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Default Extension="png" ContentType="image/png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ДМБУА-3-7/7778-ВН от 02.02.2026</w:t>
      </w:r>
    </w:p>
    <w:p w14:paraId="51FCC32C" w14:textId="77777777" w:rsidR="007F4952" w:rsidRPr="00C33940" w:rsidRDefault="007F4952" w:rsidP="007F4952">
      <w:pPr>
        <w:spacing w:before="50" w:after="50"/>
        <w:ind w:left="1417" w:right="-369"/>
        <w:jc w:val="center"/>
        <w:rPr>
          <w:sz w:val="20"/>
          <w:szCs w:val="20"/>
        </w:rPr>
      </w:pPr>
      <w:r w:rsidRPr="00C33940">
        <w:rPr>
          <w:b/>
          <w:bCs/>
          <w:sz w:val="20"/>
          <w:szCs w:val="20"/>
        </w:rPr>
        <w:t>СРАВНИТЕЛЬНАЯ ТАБЛИЦА</w:t>
      </w:r>
      <w:r w:rsidRPr="00C33940">
        <w:rPr>
          <w:sz w:val="20"/>
          <w:szCs w:val="20"/>
        </w:rPr>
        <w:t xml:space="preserve"> </w:t>
      </w:r>
    </w:p>
    <w:p w14:paraId="09BE142D" w14:textId="0CDDE997" w:rsidR="009515F4" w:rsidRPr="00C33940" w:rsidRDefault="007F4952" w:rsidP="007F4952">
      <w:pPr>
        <w:jc w:val="center"/>
        <w:rPr>
          <w:b/>
          <w:sz w:val="20"/>
          <w:szCs w:val="20"/>
        </w:rPr>
      </w:pPr>
      <w:r w:rsidRPr="00C33940">
        <w:rPr>
          <w:b/>
          <w:sz w:val="20"/>
          <w:szCs w:val="20"/>
        </w:rPr>
        <w:t>к приказу Министра финансов Республики Казахстан от «__» _______ 202</w:t>
      </w:r>
      <w:r w:rsidR="00B41E40" w:rsidRPr="00C33940">
        <w:rPr>
          <w:b/>
          <w:sz w:val="20"/>
          <w:szCs w:val="20"/>
        </w:rPr>
        <w:t>6</w:t>
      </w:r>
      <w:r w:rsidRPr="00C33940">
        <w:rPr>
          <w:b/>
          <w:sz w:val="20"/>
          <w:szCs w:val="20"/>
        </w:rPr>
        <w:t xml:space="preserve"> года № ___ «О внесении изменений в некоторые приказы Минист</w:t>
      </w:r>
      <w:r w:rsidR="003C562A">
        <w:rPr>
          <w:b/>
          <w:sz w:val="20"/>
          <w:szCs w:val="20"/>
        </w:rPr>
        <w:t>ра</w:t>
      </w:r>
      <w:r w:rsidRPr="00C33940">
        <w:rPr>
          <w:b/>
          <w:sz w:val="20"/>
          <w:szCs w:val="20"/>
        </w:rPr>
        <w:t xml:space="preserve"> финансов Республики Казахстан»</w:t>
      </w:r>
    </w:p>
    <w:p w14:paraId="35CC0828" w14:textId="77777777" w:rsidR="00063DFC" w:rsidRPr="00C33940" w:rsidRDefault="00063DFC" w:rsidP="008F0744">
      <w:pPr>
        <w:jc w:val="center"/>
        <w:rPr>
          <w:sz w:val="20"/>
          <w:szCs w:val="20"/>
        </w:rPr>
      </w:pPr>
    </w:p>
    <w:tbl>
      <w:tblPr>
        <w:tblW w:w="16131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60"/>
        <w:gridCol w:w="4848"/>
        <w:gridCol w:w="113"/>
        <w:gridCol w:w="4990"/>
        <w:gridCol w:w="4082"/>
      </w:tblGrid>
      <w:tr w:rsidR="006F3CD5" w:rsidRPr="00C33940" w14:paraId="4FCB8B60" w14:textId="77777777" w:rsidTr="003551B7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A31C4" w14:textId="4EF4DBE4" w:rsidR="006F3CD5" w:rsidRPr="00C33940" w:rsidRDefault="00CD0C5B" w:rsidP="00CD0C5B">
            <w:pPr>
              <w:jc w:val="center"/>
              <w:rPr>
                <w:b/>
                <w:bCs/>
                <w:sz w:val="20"/>
                <w:szCs w:val="20"/>
              </w:rPr>
            </w:pPr>
            <w:r w:rsidRPr="00C33940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421C4" w14:textId="22A4A80D" w:rsidR="006F3CD5" w:rsidRPr="00C33940" w:rsidRDefault="00FD1D0D" w:rsidP="005A55A3">
            <w:pPr>
              <w:jc w:val="center"/>
              <w:rPr>
                <w:b/>
                <w:bCs/>
                <w:sz w:val="20"/>
                <w:szCs w:val="20"/>
              </w:rPr>
            </w:pPr>
            <w:r w:rsidRPr="00C33940">
              <w:rPr>
                <w:b/>
                <w:bCs/>
                <w:sz w:val="20"/>
                <w:szCs w:val="20"/>
              </w:rPr>
              <w:t>Структурный</w:t>
            </w:r>
            <w:r w:rsidR="006F3CD5" w:rsidRPr="00C33940">
              <w:rPr>
                <w:b/>
                <w:bCs/>
                <w:sz w:val="20"/>
                <w:szCs w:val="20"/>
              </w:rPr>
              <w:t xml:space="preserve"> элемент</w:t>
            </w:r>
            <w:r w:rsidR="00CD0C5B" w:rsidRPr="00C33940">
              <w:rPr>
                <w:b/>
                <w:bCs/>
                <w:sz w:val="20"/>
                <w:szCs w:val="20"/>
              </w:rPr>
              <w:t xml:space="preserve"> правового акта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055ED" w14:textId="51C7ED17" w:rsidR="006F3CD5" w:rsidRPr="00C33940" w:rsidRDefault="00CD0C5B" w:rsidP="00CD0C5B">
            <w:pPr>
              <w:jc w:val="center"/>
              <w:rPr>
                <w:b/>
                <w:bCs/>
                <w:sz w:val="20"/>
                <w:szCs w:val="20"/>
              </w:rPr>
            </w:pPr>
            <w:r w:rsidRPr="00C33940">
              <w:rPr>
                <w:b/>
                <w:bCs/>
                <w:sz w:val="20"/>
                <w:szCs w:val="20"/>
              </w:rPr>
              <w:t>Действующая редакция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21010" w14:textId="77777777" w:rsidR="006F3CD5" w:rsidRPr="00C33940" w:rsidRDefault="006F3CD5" w:rsidP="005A55A3">
            <w:pPr>
              <w:widowControl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C33940">
              <w:rPr>
                <w:b/>
                <w:bCs/>
                <w:sz w:val="20"/>
                <w:szCs w:val="20"/>
              </w:rPr>
              <w:t>Предлагаемая редакция</w:t>
            </w:r>
          </w:p>
          <w:p w14:paraId="26BF4169" w14:textId="7DDF7EAB" w:rsidR="006F3CD5" w:rsidRPr="00C33940" w:rsidRDefault="006F3CD5" w:rsidP="005A55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D2BF2" w14:textId="77777777" w:rsidR="006F3CD5" w:rsidRPr="00C33940" w:rsidRDefault="006F3CD5" w:rsidP="005A55A3">
            <w:pPr>
              <w:jc w:val="center"/>
              <w:rPr>
                <w:b/>
                <w:bCs/>
                <w:sz w:val="20"/>
                <w:szCs w:val="20"/>
              </w:rPr>
            </w:pPr>
            <w:r w:rsidRPr="00C33940">
              <w:rPr>
                <w:b/>
                <w:bCs/>
                <w:sz w:val="20"/>
                <w:szCs w:val="20"/>
              </w:rPr>
              <w:t>Обоснование</w:t>
            </w:r>
          </w:p>
        </w:tc>
      </w:tr>
      <w:tr w:rsidR="006F3CD5" w:rsidRPr="00C33940" w14:paraId="05EFA14F" w14:textId="77777777" w:rsidTr="003551B7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EBF03" w14:textId="77777777" w:rsidR="006F3CD5" w:rsidRPr="00C33940" w:rsidRDefault="006F3CD5" w:rsidP="005A55A3">
            <w:pPr>
              <w:jc w:val="center"/>
              <w:rPr>
                <w:b/>
                <w:sz w:val="20"/>
                <w:szCs w:val="20"/>
                <w:lang w:val="kk-KZ"/>
              </w:rPr>
            </w:pPr>
            <w:r w:rsidRPr="00C33940">
              <w:rPr>
                <w:b/>
                <w:sz w:val="20"/>
                <w:szCs w:val="20"/>
                <w:lang w:val="kk-KZ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2A777" w14:textId="77777777" w:rsidR="006F3CD5" w:rsidRPr="00C33940" w:rsidRDefault="006F3CD5" w:rsidP="005A55A3">
            <w:pPr>
              <w:jc w:val="center"/>
              <w:rPr>
                <w:b/>
                <w:sz w:val="20"/>
                <w:szCs w:val="20"/>
                <w:lang w:val="kk-KZ"/>
              </w:rPr>
            </w:pPr>
            <w:r w:rsidRPr="00C33940">
              <w:rPr>
                <w:b/>
                <w:sz w:val="20"/>
                <w:szCs w:val="20"/>
                <w:lang w:val="kk-KZ"/>
              </w:rPr>
              <w:t>2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F3DBF" w14:textId="77777777" w:rsidR="006F3CD5" w:rsidRPr="00C33940" w:rsidRDefault="006F3CD5" w:rsidP="005A55A3">
            <w:pPr>
              <w:ind w:firstLine="267"/>
              <w:jc w:val="center"/>
              <w:rPr>
                <w:b/>
                <w:sz w:val="20"/>
                <w:szCs w:val="20"/>
                <w:lang w:val="kk-KZ"/>
              </w:rPr>
            </w:pPr>
            <w:r w:rsidRPr="00C33940">
              <w:rPr>
                <w:b/>
                <w:sz w:val="20"/>
                <w:szCs w:val="20"/>
                <w:lang w:val="kk-KZ"/>
              </w:rPr>
              <w:t>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0A719" w14:textId="77777777" w:rsidR="006F3CD5" w:rsidRPr="00C33940" w:rsidRDefault="006F3CD5" w:rsidP="005A55A3">
            <w:pPr>
              <w:ind w:firstLine="267"/>
              <w:jc w:val="center"/>
              <w:rPr>
                <w:b/>
                <w:sz w:val="20"/>
                <w:szCs w:val="20"/>
                <w:lang w:val="kk-KZ"/>
              </w:rPr>
            </w:pPr>
            <w:r w:rsidRPr="00C33940">
              <w:rPr>
                <w:b/>
                <w:sz w:val="20"/>
                <w:szCs w:val="20"/>
                <w:lang w:val="kk-KZ"/>
              </w:rPr>
              <w:t>4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73456" w14:textId="77777777" w:rsidR="006F3CD5" w:rsidRPr="00C33940" w:rsidRDefault="006F3CD5" w:rsidP="005A55A3">
            <w:pPr>
              <w:ind w:firstLine="267"/>
              <w:jc w:val="center"/>
              <w:rPr>
                <w:b/>
                <w:sz w:val="20"/>
                <w:szCs w:val="20"/>
                <w:lang w:val="kk-KZ"/>
              </w:rPr>
            </w:pPr>
            <w:r w:rsidRPr="00C33940">
              <w:rPr>
                <w:b/>
                <w:sz w:val="20"/>
                <w:szCs w:val="20"/>
                <w:lang w:val="kk-KZ"/>
              </w:rPr>
              <w:t>5</w:t>
            </w:r>
          </w:p>
        </w:tc>
      </w:tr>
      <w:tr w:rsidR="0035558E" w:rsidRPr="00C33940" w14:paraId="7FBBA2E8" w14:textId="77777777" w:rsidTr="00124B52">
        <w:trPr>
          <w:trHeight w:val="487"/>
        </w:trPr>
        <w:tc>
          <w:tcPr>
            <w:tcW w:w="161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26DE0" w14:textId="47C9CFD2" w:rsidR="0035558E" w:rsidRPr="00C33940" w:rsidRDefault="0035558E" w:rsidP="0035558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33940">
              <w:rPr>
                <w:b/>
                <w:color w:val="000000"/>
                <w:sz w:val="20"/>
                <w:szCs w:val="20"/>
              </w:rPr>
              <w:t xml:space="preserve">Приказ Министра финансов Республики Казахстан от </w:t>
            </w:r>
            <w:r w:rsidR="00124B52">
              <w:rPr>
                <w:b/>
                <w:color w:val="000000"/>
                <w:sz w:val="20"/>
                <w:szCs w:val="20"/>
              </w:rPr>
              <w:t>30 ноября</w:t>
            </w:r>
            <w:r w:rsidRPr="00C33940">
              <w:rPr>
                <w:b/>
                <w:color w:val="000000"/>
                <w:sz w:val="20"/>
                <w:szCs w:val="20"/>
              </w:rPr>
              <w:t xml:space="preserve"> 201</w:t>
            </w:r>
            <w:r w:rsidR="00124B52">
              <w:rPr>
                <w:b/>
                <w:color w:val="000000"/>
                <w:sz w:val="20"/>
                <w:szCs w:val="20"/>
              </w:rPr>
              <w:t>5</w:t>
            </w:r>
            <w:r w:rsidRPr="00C33940">
              <w:rPr>
                <w:b/>
                <w:color w:val="000000"/>
                <w:sz w:val="20"/>
                <w:szCs w:val="20"/>
              </w:rPr>
              <w:t xml:space="preserve"> года № </w:t>
            </w:r>
            <w:r w:rsidR="00124B52">
              <w:rPr>
                <w:b/>
                <w:color w:val="000000"/>
                <w:sz w:val="20"/>
                <w:szCs w:val="20"/>
              </w:rPr>
              <w:t>598</w:t>
            </w:r>
            <w:r w:rsidRPr="00C33940">
              <w:rPr>
                <w:b/>
                <w:color w:val="000000"/>
                <w:sz w:val="20"/>
                <w:szCs w:val="20"/>
              </w:rPr>
              <w:t xml:space="preserve"> «Об утверждении </w:t>
            </w:r>
          </w:p>
          <w:p w14:paraId="54D16279" w14:textId="20B6CEC2" w:rsidR="0035558E" w:rsidRPr="00C33940" w:rsidRDefault="00124B52" w:rsidP="003555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Правил проведения камерального контроля»</w:t>
            </w:r>
          </w:p>
        </w:tc>
      </w:tr>
      <w:tr w:rsidR="0035558E" w:rsidRPr="00C33940" w14:paraId="6C5E2A0B" w14:textId="77777777" w:rsidTr="00B41E40">
        <w:trPr>
          <w:trHeight w:val="313"/>
        </w:trPr>
        <w:tc>
          <w:tcPr>
            <w:tcW w:w="161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79439" w14:textId="35F791F7" w:rsidR="0035558E" w:rsidRPr="00124B52" w:rsidRDefault="00124B52" w:rsidP="00124B52">
            <w:pPr>
              <w:pStyle w:val="3"/>
              <w:jc w:val="center"/>
              <w:rPr>
                <w:sz w:val="20"/>
                <w:szCs w:val="20"/>
              </w:rPr>
            </w:pPr>
            <w:r w:rsidRPr="00124B52">
              <w:rPr>
                <w:sz w:val="20"/>
                <w:szCs w:val="20"/>
              </w:rPr>
              <w:t>Правила проведения камерального контроля</w:t>
            </w:r>
          </w:p>
        </w:tc>
      </w:tr>
      <w:tr w:rsidR="001D0AB0" w:rsidRPr="00C33940" w14:paraId="2DFC3061" w14:textId="77777777" w:rsidTr="003551B7">
        <w:trPr>
          <w:trHeight w:val="8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7A75B" w14:textId="7EFD65BD" w:rsidR="001D0AB0" w:rsidRPr="00C33940" w:rsidRDefault="001D0AB0" w:rsidP="001D0A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BECEF" w14:textId="15BE3AC5" w:rsidR="001D0AB0" w:rsidRPr="00C33940" w:rsidRDefault="001D0AB0" w:rsidP="001D0A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подпункт 1) пункта 2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161C" w14:textId="68C2EAF3" w:rsidR="001D0AB0" w:rsidRDefault="001D0AB0" w:rsidP="001D0A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CD4496">
              <w:rPr>
                <w:sz w:val="20"/>
                <w:szCs w:val="20"/>
              </w:rPr>
              <w:t>2. В Правилах используются следующие основные понятия:</w:t>
            </w:r>
          </w:p>
          <w:p w14:paraId="71BD3A01" w14:textId="60383E82" w:rsidR="001D0AB0" w:rsidRPr="00C33940" w:rsidRDefault="001D0AB0" w:rsidP="001D0AB0">
            <w:pPr>
              <w:jc w:val="both"/>
              <w:rPr>
                <w:sz w:val="20"/>
                <w:szCs w:val="20"/>
              </w:rPr>
            </w:pPr>
            <w:r w:rsidRPr="00CD4496">
              <w:rPr>
                <w:sz w:val="20"/>
                <w:szCs w:val="20"/>
              </w:rPr>
              <w:t xml:space="preserve">      1) единая платформа закупок (далее – веб-портал) – </w:t>
            </w:r>
            <w:r w:rsidRPr="00CD4496">
              <w:rPr>
                <w:b/>
                <w:sz w:val="20"/>
                <w:szCs w:val="20"/>
              </w:rPr>
              <w:t>информационная</w:t>
            </w:r>
            <w:r w:rsidRPr="00CD4496">
              <w:rPr>
                <w:sz w:val="20"/>
                <w:szCs w:val="20"/>
              </w:rPr>
              <w:t xml:space="preserve"> система уполномоченного органа в сфере государственных закупок, предоставляющая единую точку доступа к электронным услугам государственных закупок и закупок, осуществляемых в соответствии с </w:t>
            </w:r>
            <w:hyperlink r:id="rId7" w:anchor="z4" w:history="1">
              <w:r w:rsidRPr="00CD4496">
                <w:rPr>
                  <w:sz w:val="20"/>
                  <w:szCs w:val="20"/>
                </w:rPr>
                <w:t>Законом</w:t>
              </w:r>
            </w:hyperlink>
            <w:r w:rsidRPr="00CD4496">
              <w:rPr>
                <w:sz w:val="20"/>
                <w:szCs w:val="20"/>
              </w:rPr>
              <w:t xml:space="preserve"> Республики Казахстан </w:t>
            </w:r>
            <w:r>
              <w:rPr>
                <w:sz w:val="20"/>
                <w:szCs w:val="20"/>
              </w:rPr>
              <w:t>«</w:t>
            </w:r>
            <w:r w:rsidRPr="00CD4496">
              <w:rPr>
                <w:sz w:val="20"/>
                <w:szCs w:val="20"/>
              </w:rPr>
              <w:t>О закупках отдельных субъектов квазигосударственного сектора</w:t>
            </w:r>
            <w:r>
              <w:rPr>
                <w:sz w:val="20"/>
                <w:szCs w:val="20"/>
              </w:rPr>
              <w:t>»</w:t>
            </w:r>
            <w:r w:rsidRPr="00CD4496">
              <w:rPr>
                <w:sz w:val="20"/>
                <w:szCs w:val="20"/>
              </w:rPr>
              <w:t>;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F12EF" w14:textId="77777777" w:rsidR="001D0AB0" w:rsidRDefault="001D0AB0" w:rsidP="001D0A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CD4496">
              <w:rPr>
                <w:sz w:val="20"/>
                <w:szCs w:val="20"/>
              </w:rPr>
              <w:t>2. В Правилах используются следующие основные понятия:</w:t>
            </w:r>
          </w:p>
          <w:p w14:paraId="03673D84" w14:textId="5ED093E6" w:rsidR="001D0AB0" w:rsidRPr="00C33940" w:rsidRDefault="001D0AB0" w:rsidP="00D42ED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CD4496">
              <w:rPr>
                <w:sz w:val="20"/>
                <w:szCs w:val="20"/>
              </w:rPr>
              <w:t xml:space="preserve">1) единая платформа закупок (далее – веб-портал) – </w:t>
            </w:r>
            <w:r>
              <w:rPr>
                <w:b/>
                <w:sz w:val="20"/>
                <w:szCs w:val="20"/>
              </w:rPr>
              <w:t>цифровая</w:t>
            </w:r>
            <w:r w:rsidRPr="00CD4496">
              <w:rPr>
                <w:sz w:val="20"/>
                <w:szCs w:val="20"/>
              </w:rPr>
              <w:t xml:space="preserve"> система уполномоченного органа в сфере государственных закупок, предоставляющая единую точку доступа к электронным услугам государственных закупок и закупок, осуществляемых в соответствии с </w:t>
            </w:r>
            <w:hyperlink r:id="rId8" w:anchor="z4" w:history="1">
              <w:r w:rsidRPr="00CD4496">
                <w:rPr>
                  <w:sz w:val="20"/>
                  <w:szCs w:val="20"/>
                </w:rPr>
                <w:t>Законом</w:t>
              </w:r>
            </w:hyperlink>
            <w:r w:rsidRPr="00CD4496">
              <w:rPr>
                <w:sz w:val="20"/>
                <w:szCs w:val="20"/>
              </w:rPr>
              <w:t xml:space="preserve"> Республики Казахстан </w:t>
            </w:r>
            <w:r>
              <w:rPr>
                <w:sz w:val="20"/>
                <w:szCs w:val="20"/>
              </w:rPr>
              <w:t>«</w:t>
            </w:r>
            <w:r w:rsidRPr="00CD4496">
              <w:rPr>
                <w:sz w:val="20"/>
                <w:szCs w:val="20"/>
              </w:rPr>
              <w:t>О закупках отдельных субъектов квазигосударственного сектора</w:t>
            </w:r>
            <w:r>
              <w:rPr>
                <w:sz w:val="20"/>
                <w:szCs w:val="20"/>
              </w:rPr>
              <w:t>»</w:t>
            </w:r>
            <w:r w:rsidRPr="00CD4496">
              <w:rPr>
                <w:sz w:val="20"/>
                <w:szCs w:val="20"/>
              </w:rPr>
              <w:t>;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D356B" w14:textId="5D184FD5" w:rsidR="008D3D3C" w:rsidRPr="008D3D3C" w:rsidRDefault="008D3D3C" w:rsidP="008D3D3C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>Редакционная правка.</w:t>
            </w:r>
          </w:p>
          <w:p w14:paraId="2AAF9BE3" w14:textId="19750AF9" w:rsidR="001D0AB0" w:rsidRPr="00C33940" w:rsidRDefault="008D3D3C" w:rsidP="006A1B4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>Приведение в соответствие с</w:t>
            </w:r>
            <w:r w:rsidR="006A1B45">
              <w:rPr>
                <w:sz w:val="20"/>
                <w:szCs w:val="20"/>
              </w:rPr>
              <w:t xml:space="preserve"> пунктом 88 статьи 1</w:t>
            </w:r>
            <w:r w:rsidRPr="008D3D3C">
              <w:rPr>
                <w:sz w:val="20"/>
                <w:szCs w:val="20"/>
              </w:rPr>
              <w:t xml:space="preserve"> Закон</w:t>
            </w:r>
            <w:r w:rsidR="006A1B45">
              <w:rPr>
                <w:sz w:val="20"/>
                <w:szCs w:val="20"/>
              </w:rPr>
              <w:t>а</w:t>
            </w:r>
            <w:r w:rsidRPr="008D3D3C">
              <w:rPr>
                <w:sz w:val="20"/>
                <w:szCs w:val="20"/>
              </w:rPr>
              <w:t xml:space="preserve"> Республики Казахстан «О внесении изменений и дополнений в некоторые законодательные акты Республики Казахстан по вопросам цифровизации, транспорта и предпринимательства» от 9 января 2026 года</w:t>
            </w:r>
            <w:r w:rsidR="00607CF2">
              <w:rPr>
                <w:sz w:val="20"/>
                <w:szCs w:val="20"/>
              </w:rPr>
              <w:t xml:space="preserve"> (далее – Закон)</w:t>
            </w:r>
            <w:r>
              <w:rPr>
                <w:sz w:val="20"/>
                <w:szCs w:val="20"/>
              </w:rPr>
              <w:t xml:space="preserve"> в части замены слов «информационная система» на «цифровая система».</w:t>
            </w:r>
          </w:p>
        </w:tc>
      </w:tr>
      <w:tr w:rsidR="001D0AB0" w:rsidRPr="00C33940" w14:paraId="761B9B31" w14:textId="77777777" w:rsidTr="003551B7">
        <w:trPr>
          <w:trHeight w:val="8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8B5B5" w14:textId="5A34F10E" w:rsidR="001D0AB0" w:rsidRPr="00C33940" w:rsidRDefault="001D0AB0" w:rsidP="001D0A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FAAA3" w14:textId="6CBFD71F" w:rsidR="001D0AB0" w:rsidRPr="00C33940" w:rsidRDefault="001D0AB0" w:rsidP="001D0A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подпункт 2) пункта 2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62BDA" w14:textId="09C2FF53" w:rsidR="001D0AB0" w:rsidRPr="00CD4496" w:rsidRDefault="001D0AB0" w:rsidP="001D0A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CD4496">
              <w:rPr>
                <w:sz w:val="20"/>
                <w:szCs w:val="20"/>
              </w:rPr>
              <w:t>2. В Правилах используются следующие основные понятия:</w:t>
            </w:r>
          </w:p>
          <w:p w14:paraId="662D1605" w14:textId="6E60295B" w:rsidR="001D0AB0" w:rsidRPr="00CD4496" w:rsidRDefault="001D0AB0" w:rsidP="001D0AB0">
            <w:pPr>
              <w:jc w:val="both"/>
              <w:rPr>
                <w:sz w:val="20"/>
                <w:szCs w:val="20"/>
              </w:rPr>
            </w:pPr>
            <w:r w:rsidRPr="00CD4496">
              <w:rPr>
                <w:sz w:val="20"/>
                <w:szCs w:val="20"/>
              </w:rPr>
              <w:t xml:space="preserve">      </w:t>
            </w:r>
            <w:r>
              <w:rPr>
                <w:sz w:val="20"/>
                <w:szCs w:val="20"/>
              </w:rPr>
              <w:t>…</w:t>
            </w:r>
          </w:p>
          <w:p w14:paraId="4601E670" w14:textId="06FE06A1" w:rsidR="001D0AB0" w:rsidRPr="00C33940" w:rsidRDefault="001D0AB0" w:rsidP="001D0A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CD4496">
              <w:rPr>
                <w:sz w:val="20"/>
                <w:szCs w:val="20"/>
              </w:rPr>
              <w:t xml:space="preserve">2) камеральный контроль – иная форма контроля, осуществляемая ведомством уполномоченного органа по внутреннему государственному аудиту (далее – ведомство) и его территориальными подразделениями без посещения объекта государственного аудита и финансового контроля (далее – объект государственного аудита) на основе анализа и сопоставления данных </w:t>
            </w:r>
            <w:r w:rsidRPr="006003CA">
              <w:rPr>
                <w:b/>
                <w:sz w:val="20"/>
                <w:szCs w:val="20"/>
              </w:rPr>
              <w:t>информационных</w:t>
            </w:r>
            <w:r w:rsidRPr="00CD4496">
              <w:rPr>
                <w:sz w:val="20"/>
                <w:szCs w:val="20"/>
              </w:rPr>
              <w:t xml:space="preserve"> систем, а также сведений о деятельности объектов государственного аудита;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DF77E" w14:textId="77777777" w:rsidR="001D0AB0" w:rsidRPr="00CD4496" w:rsidRDefault="001D0AB0" w:rsidP="001D0A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CD4496">
              <w:rPr>
                <w:sz w:val="20"/>
                <w:szCs w:val="20"/>
              </w:rPr>
              <w:t>2. В Правилах используются следующие основные понятия:</w:t>
            </w:r>
          </w:p>
          <w:p w14:paraId="1A5C5965" w14:textId="77777777" w:rsidR="001D0AB0" w:rsidRPr="00CD4496" w:rsidRDefault="001D0AB0" w:rsidP="001D0AB0">
            <w:pPr>
              <w:jc w:val="both"/>
              <w:rPr>
                <w:sz w:val="20"/>
                <w:szCs w:val="20"/>
              </w:rPr>
            </w:pPr>
            <w:r w:rsidRPr="00CD4496">
              <w:rPr>
                <w:sz w:val="20"/>
                <w:szCs w:val="20"/>
              </w:rPr>
              <w:t xml:space="preserve">      </w:t>
            </w:r>
            <w:r>
              <w:rPr>
                <w:sz w:val="20"/>
                <w:szCs w:val="20"/>
              </w:rPr>
              <w:t>…</w:t>
            </w:r>
          </w:p>
          <w:p w14:paraId="51F22B81" w14:textId="2E600072" w:rsidR="001D0AB0" w:rsidRPr="00C33940" w:rsidRDefault="001D0AB0" w:rsidP="001D0A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CD4496">
              <w:rPr>
                <w:sz w:val="20"/>
                <w:szCs w:val="20"/>
              </w:rPr>
              <w:t xml:space="preserve">2) камеральный контроль – иная форма контроля, осуществляемая ведомством уполномоченного органа по внутреннему государственному аудиту (далее – ведомство) и его территориальными подразделениями без посещения объекта государственного аудита и финансового контроля (далее – объект государственного аудита) на основе анализа и сопоставления данных </w:t>
            </w:r>
            <w:r>
              <w:rPr>
                <w:b/>
                <w:sz w:val="20"/>
                <w:szCs w:val="20"/>
              </w:rPr>
              <w:t>цифровых</w:t>
            </w:r>
            <w:r w:rsidRPr="00CD4496">
              <w:rPr>
                <w:sz w:val="20"/>
                <w:szCs w:val="20"/>
              </w:rPr>
              <w:t xml:space="preserve"> систем, а также сведений о деятельности объектов государственного аудита;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EFF1F" w14:textId="77777777" w:rsidR="003A635A" w:rsidRDefault="008D3D3C" w:rsidP="008D3D3C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</w:p>
          <w:p w14:paraId="30DAC684" w14:textId="77777777" w:rsidR="003A635A" w:rsidRDefault="003A635A" w:rsidP="008D3D3C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6327E6BC" w14:textId="77777777" w:rsidR="003A635A" w:rsidRDefault="003A635A" w:rsidP="008D3D3C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799A0D66" w14:textId="77777777" w:rsidR="003A635A" w:rsidRDefault="003A635A" w:rsidP="008D3D3C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10D46350" w14:textId="77777777" w:rsidR="003A635A" w:rsidRDefault="003A635A" w:rsidP="008D3D3C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7D40543E" w14:textId="77777777" w:rsidR="003A635A" w:rsidRDefault="003A635A" w:rsidP="008D3D3C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41C9727E" w14:textId="77777777" w:rsidR="003A635A" w:rsidRDefault="003A635A" w:rsidP="008D3D3C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1BAD5398" w14:textId="77777777" w:rsidR="003A635A" w:rsidRDefault="003A635A" w:rsidP="008D3D3C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227C5992" w14:textId="4B3E33DF" w:rsidR="008D3D3C" w:rsidRPr="008D3D3C" w:rsidRDefault="003A635A" w:rsidP="008D3D3C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8D3D3C" w:rsidRPr="008D3D3C">
              <w:rPr>
                <w:sz w:val="20"/>
                <w:szCs w:val="20"/>
              </w:rPr>
              <w:t>Редакционная правка.</w:t>
            </w:r>
          </w:p>
          <w:p w14:paraId="527BE561" w14:textId="3BE70FAD" w:rsidR="001D0AB0" w:rsidRPr="00C33940" w:rsidRDefault="008D3D3C" w:rsidP="006A1B4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 xml:space="preserve">Приведение в соответствие </w:t>
            </w:r>
            <w:r w:rsidR="006A1B45" w:rsidRPr="008D3D3C">
              <w:rPr>
                <w:sz w:val="20"/>
                <w:szCs w:val="20"/>
              </w:rPr>
              <w:t>с</w:t>
            </w:r>
            <w:r w:rsidR="006A1B45">
              <w:rPr>
                <w:sz w:val="20"/>
                <w:szCs w:val="20"/>
              </w:rPr>
              <w:t xml:space="preserve"> пунктом 88 статьи 1</w:t>
            </w:r>
            <w:r w:rsidR="006A1B45" w:rsidRPr="008D3D3C">
              <w:rPr>
                <w:sz w:val="20"/>
                <w:szCs w:val="20"/>
              </w:rPr>
              <w:t xml:space="preserve"> </w:t>
            </w:r>
            <w:r w:rsidRPr="008D3D3C">
              <w:rPr>
                <w:sz w:val="20"/>
                <w:szCs w:val="20"/>
              </w:rPr>
              <w:t>Закон</w:t>
            </w:r>
            <w:r w:rsidR="006A1B45">
              <w:rPr>
                <w:sz w:val="20"/>
                <w:szCs w:val="20"/>
              </w:rPr>
              <w:t>а</w:t>
            </w:r>
            <w:r w:rsidRPr="008D3D3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 части замены слов «информационных систем» на «цифровых систем».</w:t>
            </w:r>
          </w:p>
        </w:tc>
      </w:tr>
      <w:tr w:rsidR="001D0AB0" w:rsidRPr="00C33940" w14:paraId="2E8CE464" w14:textId="77777777" w:rsidTr="003551B7">
        <w:trPr>
          <w:trHeight w:val="8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DA8A7" w14:textId="3C10876B" w:rsidR="001D0AB0" w:rsidRPr="00C33940" w:rsidRDefault="001D0AB0" w:rsidP="001D0A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BE044" w14:textId="730473D2" w:rsidR="001D0AB0" w:rsidRPr="00C33940" w:rsidRDefault="001D0AB0" w:rsidP="001D0A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подпункт 8) пункта 2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F0847" w14:textId="00C31B6D" w:rsidR="001D0AB0" w:rsidRDefault="001D0AB0" w:rsidP="001D0A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CD4496">
              <w:rPr>
                <w:sz w:val="20"/>
                <w:szCs w:val="20"/>
              </w:rPr>
              <w:t>2. В Правилах используются следующие основные понятия:</w:t>
            </w:r>
          </w:p>
          <w:p w14:paraId="57FFE170" w14:textId="4CC07091" w:rsidR="00D42EDF" w:rsidRDefault="00D42EDF" w:rsidP="001D0A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…</w:t>
            </w:r>
          </w:p>
          <w:p w14:paraId="6637631F" w14:textId="4CCD1094" w:rsidR="001D0AB0" w:rsidRPr="00C33940" w:rsidRDefault="001D0AB0" w:rsidP="001D0A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CD4496">
              <w:rPr>
                <w:sz w:val="20"/>
                <w:szCs w:val="20"/>
              </w:rPr>
              <w:t xml:space="preserve">8) </w:t>
            </w:r>
            <w:r w:rsidRPr="006003CA">
              <w:rPr>
                <w:b/>
                <w:sz w:val="20"/>
                <w:szCs w:val="20"/>
              </w:rPr>
              <w:t>информационная</w:t>
            </w:r>
            <w:r w:rsidRPr="00CD4496">
              <w:rPr>
                <w:sz w:val="20"/>
                <w:szCs w:val="20"/>
              </w:rPr>
              <w:t xml:space="preserve"> система </w:t>
            </w:r>
            <w:r>
              <w:rPr>
                <w:sz w:val="20"/>
                <w:szCs w:val="20"/>
              </w:rPr>
              <w:t xml:space="preserve">- </w:t>
            </w:r>
            <w:r w:rsidRPr="00CD4496">
              <w:rPr>
                <w:sz w:val="20"/>
                <w:szCs w:val="20"/>
              </w:rPr>
              <w:t>организационно-упорядоченная совокупность информационно-</w:t>
            </w:r>
            <w:r w:rsidRPr="00CD4496">
              <w:rPr>
                <w:sz w:val="20"/>
                <w:szCs w:val="20"/>
              </w:rPr>
              <w:lastRenderedPageBreak/>
              <w:t xml:space="preserve">коммуникационных технологий, обслуживающего персонала и технической документации, реализующих определенные технологические действия посредством информационного взаимодействия и предназначенных для решения конкретных функциональных задач, используемых уполномоченным органом при осуществлении камерального контроля, интегрированных в соответствии с </w:t>
            </w:r>
            <w:hyperlink r:id="rId9" w:anchor="z4" w:history="1">
              <w:r w:rsidRPr="00CD4496">
                <w:rPr>
                  <w:sz w:val="20"/>
                  <w:szCs w:val="20"/>
                </w:rPr>
                <w:t>Правилами</w:t>
              </w:r>
            </w:hyperlink>
            <w:r w:rsidRPr="00CD4496">
              <w:rPr>
                <w:sz w:val="20"/>
                <w:szCs w:val="20"/>
              </w:rPr>
              <w:t xml:space="preserve"> интеграции объектов информатизации </w:t>
            </w:r>
            <w:r>
              <w:rPr>
                <w:sz w:val="20"/>
                <w:szCs w:val="20"/>
              </w:rPr>
              <w:t>«</w:t>
            </w:r>
            <w:r w:rsidRPr="001D0AB0">
              <w:rPr>
                <w:b/>
                <w:sz w:val="20"/>
                <w:szCs w:val="20"/>
              </w:rPr>
              <w:t>электронного</w:t>
            </w:r>
            <w:r w:rsidRPr="00CD4496">
              <w:rPr>
                <w:sz w:val="20"/>
                <w:szCs w:val="20"/>
              </w:rPr>
              <w:t xml:space="preserve"> правительства</w:t>
            </w:r>
            <w:r>
              <w:rPr>
                <w:sz w:val="20"/>
                <w:szCs w:val="20"/>
              </w:rPr>
              <w:t>»</w:t>
            </w:r>
            <w:r w:rsidRPr="00CD4496">
              <w:rPr>
                <w:sz w:val="20"/>
                <w:szCs w:val="20"/>
              </w:rPr>
              <w:t>, утвержденными приказом исполняющего обязанности Министра информации и коммуникации Республики Казахстан от 29 марта 2018 года № 123 (зарегистрирован в Реестре государственной регистрации нормативных правовых актов под № 16777).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D45C9" w14:textId="0DAB54A1" w:rsidR="001D0AB0" w:rsidRDefault="001D0AB0" w:rsidP="001D0A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</w:t>
            </w:r>
            <w:r w:rsidRPr="00CD4496">
              <w:rPr>
                <w:sz w:val="20"/>
                <w:szCs w:val="20"/>
              </w:rPr>
              <w:t>2. В Правилах используются следующие основные понятия:</w:t>
            </w:r>
          </w:p>
          <w:p w14:paraId="00DA51D3" w14:textId="0885BA6A" w:rsidR="00D42EDF" w:rsidRDefault="00D42EDF" w:rsidP="001D0A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…</w:t>
            </w:r>
          </w:p>
          <w:p w14:paraId="75E294F8" w14:textId="021C1284" w:rsidR="001D0AB0" w:rsidRPr="00C33940" w:rsidRDefault="001D0AB0" w:rsidP="001D0A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CD4496">
              <w:rPr>
                <w:sz w:val="20"/>
                <w:szCs w:val="20"/>
              </w:rPr>
              <w:t xml:space="preserve">8) </w:t>
            </w:r>
            <w:r>
              <w:rPr>
                <w:b/>
                <w:sz w:val="20"/>
                <w:szCs w:val="20"/>
              </w:rPr>
              <w:t>цифровая</w:t>
            </w:r>
            <w:r w:rsidRPr="00CD4496">
              <w:rPr>
                <w:sz w:val="20"/>
                <w:szCs w:val="20"/>
              </w:rPr>
              <w:t xml:space="preserve"> система </w:t>
            </w:r>
            <w:r>
              <w:rPr>
                <w:sz w:val="20"/>
                <w:szCs w:val="20"/>
              </w:rPr>
              <w:t xml:space="preserve">- </w:t>
            </w:r>
            <w:r w:rsidRPr="00CD4496">
              <w:rPr>
                <w:sz w:val="20"/>
                <w:szCs w:val="20"/>
              </w:rPr>
              <w:t>организационно-упорядоченная совокупность информационно-</w:t>
            </w:r>
            <w:r w:rsidRPr="00CD4496">
              <w:rPr>
                <w:sz w:val="20"/>
                <w:szCs w:val="20"/>
              </w:rPr>
              <w:lastRenderedPageBreak/>
              <w:t xml:space="preserve">коммуникационных технологий, обслуживающего персонала и технической документации, реализующих определенные технологические действия посредством информационного взаимодействия и предназначенных для решения конкретных функциональных задач, используемых уполномоченным органом при осуществлении камерального контроля, интегрированных в соответствии с </w:t>
            </w:r>
            <w:hyperlink r:id="rId10" w:anchor="z4" w:history="1">
              <w:r w:rsidRPr="00CD4496">
                <w:rPr>
                  <w:sz w:val="20"/>
                  <w:szCs w:val="20"/>
                </w:rPr>
                <w:t>Правилами</w:t>
              </w:r>
            </w:hyperlink>
            <w:r w:rsidRPr="00CD4496">
              <w:rPr>
                <w:sz w:val="20"/>
                <w:szCs w:val="20"/>
              </w:rPr>
              <w:t xml:space="preserve"> интеграции объектов информатизации </w:t>
            </w:r>
            <w:r>
              <w:rPr>
                <w:sz w:val="20"/>
                <w:szCs w:val="20"/>
              </w:rPr>
              <w:t>«</w:t>
            </w:r>
            <w:r>
              <w:rPr>
                <w:b/>
                <w:sz w:val="20"/>
                <w:szCs w:val="20"/>
              </w:rPr>
              <w:t>цифрового</w:t>
            </w:r>
            <w:r w:rsidRPr="00CD4496">
              <w:rPr>
                <w:sz w:val="20"/>
                <w:szCs w:val="20"/>
              </w:rPr>
              <w:t xml:space="preserve"> правительства</w:t>
            </w:r>
            <w:r>
              <w:rPr>
                <w:sz w:val="20"/>
                <w:szCs w:val="20"/>
              </w:rPr>
              <w:t>»</w:t>
            </w:r>
            <w:r w:rsidRPr="00CD4496">
              <w:rPr>
                <w:sz w:val="20"/>
                <w:szCs w:val="20"/>
              </w:rPr>
              <w:t>, утвержденными приказом исполняющего обязанности Министра информации и коммуникации Республики Казахстан от 29 марта 2018 года № 123 (зарегистрирован в Реестре государственной регистрации нормативных правовых актов под № 16777).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8687" w14:textId="77777777" w:rsidR="003A635A" w:rsidRDefault="008D3D3C" w:rsidP="008D3D3C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</w:t>
            </w:r>
          </w:p>
          <w:p w14:paraId="70093850" w14:textId="77777777" w:rsidR="003A635A" w:rsidRDefault="003A635A" w:rsidP="008D3D3C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3359E564" w14:textId="77777777" w:rsidR="003A635A" w:rsidRDefault="003A635A" w:rsidP="008D3D3C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682546CC" w14:textId="67168135" w:rsidR="008D3D3C" w:rsidRPr="008D3D3C" w:rsidRDefault="003A635A" w:rsidP="008D3D3C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 xml:space="preserve">      </w:t>
            </w:r>
            <w:r w:rsidR="008D3D3C" w:rsidRPr="008D3D3C">
              <w:rPr>
                <w:sz w:val="20"/>
                <w:szCs w:val="20"/>
              </w:rPr>
              <w:t>Редакционная правка.</w:t>
            </w:r>
          </w:p>
          <w:p w14:paraId="4D498E39" w14:textId="4CFBBAA2" w:rsidR="0044644D" w:rsidRDefault="008D3D3C" w:rsidP="00BA04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</w:t>
            </w:r>
            <w:r w:rsidRPr="008D3D3C">
              <w:rPr>
                <w:sz w:val="20"/>
                <w:szCs w:val="20"/>
              </w:rPr>
              <w:t xml:space="preserve">Приведение в соответствие с </w:t>
            </w:r>
            <w:r w:rsidR="006A1B45">
              <w:rPr>
                <w:sz w:val="20"/>
                <w:szCs w:val="20"/>
              </w:rPr>
              <w:t>пунктом 88 статьи 1</w:t>
            </w:r>
            <w:r w:rsidR="006A1B45" w:rsidRPr="008D3D3C">
              <w:rPr>
                <w:sz w:val="20"/>
                <w:szCs w:val="20"/>
              </w:rPr>
              <w:t xml:space="preserve"> Закон</w:t>
            </w:r>
            <w:r w:rsidR="006A1B45">
              <w:rPr>
                <w:sz w:val="20"/>
                <w:szCs w:val="20"/>
              </w:rPr>
              <w:t>а</w:t>
            </w:r>
            <w:r w:rsidR="006A1B45" w:rsidRPr="008D3D3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в части замены слов «информационная система» на цифровая система» </w:t>
            </w:r>
          </w:p>
          <w:p w14:paraId="0E1915BE" w14:textId="77777777" w:rsidR="0044644D" w:rsidRDefault="0044644D" w:rsidP="00BA04F6">
            <w:pPr>
              <w:jc w:val="both"/>
              <w:rPr>
                <w:sz w:val="20"/>
                <w:szCs w:val="20"/>
              </w:rPr>
            </w:pPr>
          </w:p>
          <w:p w14:paraId="54FDCE1F" w14:textId="77777777" w:rsidR="0044644D" w:rsidRDefault="0044644D" w:rsidP="00BA04F6">
            <w:pPr>
              <w:jc w:val="both"/>
              <w:rPr>
                <w:sz w:val="20"/>
                <w:szCs w:val="20"/>
              </w:rPr>
            </w:pPr>
          </w:p>
          <w:p w14:paraId="59E17E40" w14:textId="77777777" w:rsidR="0044644D" w:rsidRDefault="0044644D" w:rsidP="00BA04F6">
            <w:pPr>
              <w:jc w:val="both"/>
              <w:rPr>
                <w:sz w:val="20"/>
                <w:szCs w:val="20"/>
              </w:rPr>
            </w:pPr>
          </w:p>
          <w:p w14:paraId="57F4DDA9" w14:textId="77777777" w:rsidR="0044644D" w:rsidRDefault="0044644D" w:rsidP="00BA04F6">
            <w:pPr>
              <w:jc w:val="both"/>
              <w:rPr>
                <w:sz w:val="20"/>
                <w:szCs w:val="20"/>
              </w:rPr>
            </w:pPr>
          </w:p>
          <w:p w14:paraId="1079DFD7" w14:textId="0D5A7F72" w:rsidR="001D0AB0" w:rsidRPr="00C33940" w:rsidRDefault="0044644D" w:rsidP="00BA04F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Пр</w:t>
            </w:r>
            <w:r w:rsidR="008D3D3C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ведение в соответствие с </w:t>
            </w:r>
            <w:r w:rsidR="006A1B45">
              <w:rPr>
                <w:sz w:val="20"/>
                <w:szCs w:val="20"/>
              </w:rPr>
              <w:t>пунктом 88 статьи 1</w:t>
            </w:r>
            <w:r w:rsidR="006A1B45" w:rsidRPr="008D3D3C">
              <w:rPr>
                <w:sz w:val="20"/>
                <w:szCs w:val="20"/>
              </w:rPr>
              <w:t xml:space="preserve"> Закон</w:t>
            </w:r>
            <w:r w:rsidR="006A1B45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 в части замены слов</w:t>
            </w:r>
            <w:r w:rsidR="008D3D3C">
              <w:rPr>
                <w:sz w:val="20"/>
                <w:szCs w:val="20"/>
              </w:rPr>
              <w:t xml:space="preserve"> «электронного правительства»</w:t>
            </w:r>
            <w:r w:rsidR="00BA04F6">
              <w:rPr>
                <w:sz w:val="20"/>
                <w:szCs w:val="20"/>
              </w:rPr>
              <w:t xml:space="preserve"> </w:t>
            </w:r>
            <w:r w:rsidR="008D3D3C">
              <w:rPr>
                <w:sz w:val="20"/>
                <w:szCs w:val="20"/>
              </w:rPr>
              <w:t>на «цифрового правительства».</w:t>
            </w:r>
          </w:p>
        </w:tc>
      </w:tr>
      <w:tr w:rsidR="001D0AB0" w:rsidRPr="00C33940" w14:paraId="091E9FFF" w14:textId="77777777" w:rsidTr="003551B7">
        <w:trPr>
          <w:trHeight w:val="8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2AD63" w14:textId="6127EBD6" w:rsidR="001D0AB0" w:rsidRPr="00C33940" w:rsidRDefault="001D0AB0" w:rsidP="001D0A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29FBB" w14:textId="4F6DFFD9" w:rsidR="001D0AB0" w:rsidRPr="00C33940" w:rsidRDefault="001D0AB0" w:rsidP="001D0AB0">
            <w:pPr>
              <w:jc w:val="center"/>
              <w:rPr>
                <w:sz w:val="20"/>
                <w:szCs w:val="20"/>
              </w:rPr>
            </w:pPr>
            <w:r w:rsidRPr="00A1461C">
              <w:rPr>
                <w:sz w:val="20"/>
                <w:szCs w:val="20"/>
              </w:rPr>
              <w:t xml:space="preserve">пункт </w:t>
            </w:r>
            <w:r>
              <w:rPr>
                <w:sz w:val="20"/>
                <w:szCs w:val="20"/>
              </w:rPr>
              <w:t>10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2CEF" w14:textId="1A8BBC69" w:rsidR="001D0AB0" w:rsidRPr="001D0AB0" w:rsidRDefault="001D0AB0" w:rsidP="001D0AB0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pacing w:val="0"/>
              </w:rPr>
            </w:pPr>
            <w:r>
              <w:rPr>
                <w:rFonts w:ascii="Times New Roman" w:hAnsi="Times New Roman" w:cs="Times New Roman"/>
                <w:color w:val="auto"/>
                <w:spacing w:val="0"/>
              </w:rPr>
              <w:t xml:space="preserve">      </w:t>
            </w:r>
            <w:r w:rsidRPr="001D0AB0">
              <w:rPr>
                <w:rFonts w:ascii="Times New Roman" w:hAnsi="Times New Roman" w:cs="Times New Roman"/>
                <w:color w:val="auto"/>
                <w:spacing w:val="0"/>
              </w:rPr>
              <w:t xml:space="preserve">10. При выявлении нарушений по результатам камерального контроля государственных закупок, ведомством и его территориальными подразделениями оформляется и направляется объектам государственного аудита уведомление об устранении нарушений, выявленных по результатам камерального контроля, с описанием выявленных нарушений по форме согласно </w:t>
            </w:r>
            <w:hyperlink r:id="rId11" w:anchor="z280" w:history="1">
              <w:r w:rsidRPr="001D0AB0">
                <w:rPr>
                  <w:rFonts w:ascii="Times New Roman" w:hAnsi="Times New Roman" w:cs="Times New Roman"/>
                  <w:color w:val="auto"/>
                  <w:spacing w:val="0"/>
                </w:rPr>
                <w:t>приложению 2</w:t>
              </w:r>
            </w:hyperlink>
            <w:r w:rsidRPr="001D0AB0">
              <w:rPr>
                <w:rFonts w:ascii="Times New Roman" w:hAnsi="Times New Roman" w:cs="Times New Roman"/>
                <w:color w:val="auto"/>
                <w:spacing w:val="0"/>
              </w:rPr>
              <w:t xml:space="preserve"> к настоящим Правилам (далее – уведомление), и автоматически регистрируется на веб-портале.</w:t>
            </w:r>
          </w:p>
          <w:p w14:paraId="3996B102" w14:textId="3BC16EA0" w:rsidR="001D0AB0" w:rsidRPr="00C33940" w:rsidRDefault="001D0AB0" w:rsidP="001D0AB0">
            <w:pPr>
              <w:pStyle w:val="a3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auto"/>
                <w:spacing w:val="0"/>
              </w:rPr>
              <w:t xml:space="preserve">      </w:t>
            </w:r>
            <w:r w:rsidRPr="001D0AB0">
              <w:rPr>
                <w:rFonts w:ascii="Times New Roman" w:hAnsi="Times New Roman" w:cs="Times New Roman"/>
                <w:color w:val="auto"/>
                <w:spacing w:val="0"/>
              </w:rPr>
              <w:t xml:space="preserve">При выявлении нарушений по результатам камерального контроля в </w:t>
            </w:r>
            <w:r w:rsidRPr="001D0AB0">
              <w:rPr>
                <w:rFonts w:ascii="Times New Roman" w:hAnsi="Times New Roman" w:cs="Times New Roman"/>
                <w:b/>
                <w:color w:val="auto"/>
                <w:spacing w:val="0"/>
              </w:rPr>
              <w:t>информационной</w:t>
            </w:r>
            <w:r w:rsidRPr="001D0AB0">
              <w:rPr>
                <w:rFonts w:ascii="Times New Roman" w:hAnsi="Times New Roman" w:cs="Times New Roman"/>
                <w:color w:val="auto"/>
                <w:spacing w:val="0"/>
              </w:rPr>
              <w:t xml:space="preserve"> системе, за исключением веб-портала ведомством и территориальными подразделениями оформляется и направляется объектам государственного аудита уведомление, и регистрируется в </w:t>
            </w:r>
            <w:r w:rsidRPr="001D0AB0">
              <w:rPr>
                <w:rFonts w:ascii="Times New Roman" w:hAnsi="Times New Roman" w:cs="Times New Roman"/>
                <w:b/>
                <w:color w:val="auto"/>
                <w:spacing w:val="0"/>
              </w:rPr>
              <w:t>информационной</w:t>
            </w:r>
            <w:r w:rsidRPr="001D0AB0">
              <w:rPr>
                <w:rFonts w:ascii="Times New Roman" w:hAnsi="Times New Roman" w:cs="Times New Roman"/>
                <w:color w:val="auto"/>
                <w:spacing w:val="0"/>
              </w:rPr>
              <w:t xml:space="preserve"> системе.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FE4C0" w14:textId="77777777" w:rsidR="001D0AB0" w:rsidRPr="001D0AB0" w:rsidRDefault="001D0AB0" w:rsidP="001D0AB0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pacing w:val="0"/>
              </w:rPr>
            </w:pPr>
            <w:r w:rsidRPr="001D0AB0">
              <w:rPr>
                <w:rFonts w:ascii="Times New Roman" w:hAnsi="Times New Roman" w:cs="Times New Roman"/>
                <w:color w:val="auto"/>
                <w:spacing w:val="0"/>
              </w:rPr>
              <w:t xml:space="preserve">      10. При выявлении нарушений по результатам камерального контроля государственных закупок, ведомством и его территориальными подразделениями оформляется и направляется объектам государственного аудита уведомление об устранении нарушений, выявленных по результатам камерального контроля, с описанием выявленных нарушений по форме согласно </w:t>
            </w:r>
            <w:hyperlink r:id="rId12" w:anchor="z280" w:history="1">
              <w:r w:rsidRPr="001D0AB0">
                <w:rPr>
                  <w:rFonts w:ascii="Times New Roman" w:hAnsi="Times New Roman" w:cs="Times New Roman"/>
                  <w:color w:val="auto"/>
                  <w:spacing w:val="0"/>
                </w:rPr>
                <w:t>приложению 2</w:t>
              </w:r>
            </w:hyperlink>
            <w:r w:rsidRPr="001D0AB0">
              <w:rPr>
                <w:rFonts w:ascii="Times New Roman" w:hAnsi="Times New Roman" w:cs="Times New Roman"/>
                <w:color w:val="auto"/>
                <w:spacing w:val="0"/>
              </w:rPr>
              <w:t xml:space="preserve"> к настоящим Правилам (далее – уведомление), и автоматически регистрируется на веб-портале.</w:t>
            </w:r>
          </w:p>
          <w:p w14:paraId="65117F07" w14:textId="6C237C37" w:rsidR="001D0AB0" w:rsidRPr="00C33940" w:rsidRDefault="001D0AB0" w:rsidP="001D0AB0">
            <w:pPr>
              <w:jc w:val="both"/>
              <w:rPr>
                <w:sz w:val="20"/>
                <w:szCs w:val="20"/>
              </w:rPr>
            </w:pPr>
            <w:r w:rsidRPr="001D0AB0">
              <w:rPr>
                <w:sz w:val="20"/>
                <w:szCs w:val="20"/>
              </w:rPr>
              <w:t xml:space="preserve">      При выявлении нарушений по результатам камерального контроля в </w:t>
            </w:r>
            <w:r>
              <w:rPr>
                <w:b/>
                <w:sz w:val="20"/>
                <w:szCs w:val="20"/>
              </w:rPr>
              <w:t>цифровой</w:t>
            </w:r>
            <w:r w:rsidRPr="001D0AB0">
              <w:rPr>
                <w:sz w:val="20"/>
                <w:szCs w:val="20"/>
              </w:rPr>
              <w:t xml:space="preserve"> системе, за исключением веб-портала ведомством и территориальными подразделениями оформляется и направляется объектам государственного аудита уведомление, и регистрируется в </w:t>
            </w:r>
            <w:r>
              <w:rPr>
                <w:b/>
                <w:sz w:val="20"/>
                <w:szCs w:val="20"/>
              </w:rPr>
              <w:t>цифровой</w:t>
            </w:r>
            <w:r w:rsidRPr="001D0AB0">
              <w:rPr>
                <w:sz w:val="20"/>
                <w:szCs w:val="20"/>
              </w:rPr>
              <w:t xml:space="preserve"> системе.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BAE17" w14:textId="77777777" w:rsidR="0044644D" w:rsidRDefault="008D3D3C" w:rsidP="008D3D3C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</w:p>
          <w:p w14:paraId="606A6C09" w14:textId="77777777" w:rsidR="0044644D" w:rsidRDefault="0044644D" w:rsidP="008D3D3C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693DBB7B" w14:textId="77777777" w:rsidR="0044644D" w:rsidRDefault="0044644D" w:rsidP="008D3D3C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57A2F416" w14:textId="77777777" w:rsidR="0044644D" w:rsidRDefault="0044644D" w:rsidP="008D3D3C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00DCB693" w14:textId="77777777" w:rsidR="0044644D" w:rsidRDefault="0044644D" w:rsidP="008D3D3C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0A3EA853" w14:textId="77777777" w:rsidR="0044644D" w:rsidRDefault="0044644D" w:rsidP="008D3D3C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5646437B" w14:textId="77777777" w:rsidR="0044644D" w:rsidRDefault="0044644D" w:rsidP="008D3D3C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32DCC451" w14:textId="77777777" w:rsidR="0044644D" w:rsidRDefault="0044644D" w:rsidP="008D3D3C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51A8C507" w14:textId="6567AF6F" w:rsidR="0044644D" w:rsidRDefault="0044644D" w:rsidP="008D3D3C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55C225B7" w14:textId="77777777" w:rsidR="003A635A" w:rsidRDefault="003A635A" w:rsidP="008D3D3C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33846227" w14:textId="77777777" w:rsidR="0044644D" w:rsidRDefault="0044644D" w:rsidP="008D3D3C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2DE7E89B" w14:textId="40388577" w:rsidR="008D3D3C" w:rsidRPr="008D3D3C" w:rsidRDefault="0044644D" w:rsidP="008D3D3C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8D3D3C" w:rsidRPr="008D3D3C">
              <w:rPr>
                <w:sz w:val="20"/>
                <w:szCs w:val="20"/>
              </w:rPr>
              <w:t>Редакционная правка.</w:t>
            </w:r>
          </w:p>
          <w:p w14:paraId="6B431F8F" w14:textId="6F478710" w:rsidR="001D0AB0" w:rsidRPr="00C33940" w:rsidRDefault="008D3D3C" w:rsidP="00BA04F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 xml:space="preserve">Приведение в соответствие с </w:t>
            </w:r>
            <w:r w:rsidR="006A1B45">
              <w:rPr>
                <w:sz w:val="20"/>
                <w:szCs w:val="20"/>
              </w:rPr>
              <w:t>пунктом 88 статьи 1</w:t>
            </w:r>
            <w:r w:rsidR="006A1B45" w:rsidRPr="008D3D3C">
              <w:rPr>
                <w:sz w:val="20"/>
                <w:szCs w:val="20"/>
              </w:rPr>
              <w:t xml:space="preserve"> Закон</w:t>
            </w:r>
            <w:r w:rsidR="006A1B45">
              <w:rPr>
                <w:sz w:val="20"/>
                <w:szCs w:val="20"/>
              </w:rPr>
              <w:t>а</w:t>
            </w:r>
            <w:r w:rsidRPr="008D3D3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 части замены слов «информационной системе» на «цифровой системе».</w:t>
            </w:r>
          </w:p>
        </w:tc>
      </w:tr>
      <w:tr w:rsidR="001D0AB0" w:rsidRPr="00C33940" w14:paraId="51FBC472" w14:textId="77777777" w:rsidTr="003551B7">
        <w:trPr>
          <w:trHeight w:val="8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29D99" w14:textId="09FEF878" w:rsidR="001D0AB0" w:rsidRPr="00C33940" w:rsidRDefault="001D0AB0" w:rsidP="001D0A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4DE70" w14:textId="72B7659D" w:rsidR="001D0AB0" w:rsidRPr="00C33940" w:rsidRDefault="001D0AB0" w:rsidP="001D0AB0">
            <w:pPr>
              <w:jc w:val="center"/>
              <w:rPr>
                <w:sz w:val="20"/>
                <w:szCs w:val="20"/>
              </w:rPr>
            </w:pPr>
            <w:r w:rsidRPr="00A1461C">
              <w:rPr>
                <w:sz w:val="20"/>
                <w:szCs w:val="20"/>
              </w:rPr>
              <w:t xml:space="preserve">пункт 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618E0" w14:textId="14797D19" w:rsidR="001D0AB0" w:rsidRPr="001D0AB0" w:rsidRDefault="001D0AB0" w:rsidP="001D0A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1D0AB0">
              <w:rPr>
                <w:sz w:val="20"/>
                <w:szCs w:val="20"/>
              </w:rPr>
              <w:t xml:space="preserve">11. Уведомление направляется объекту государственного аудита с 8:30 до 18:00 часов, перерыв на обед с 13:00 до 14:30 часов, кроме выходных и праздничных дней в соответствии с </w:t>
            </w:r>
            <w:hyperlink r:id="rId13" w:anchor="z205" w:history="1">
              <w:r w:rsidRPr="001D0AB0">
                <w:rPr>
                  <w:rStyle w:val="a5"/>
                  <w:color w:val="auto"/>
                  <w:sz w:val="20"/>
                  <w:szCs w:val="20"/>
                  <w:u w:val="none"/>
                </w:rPr>
                <w:t>Трудовым</w:t>
              </w:r>
            </w:hyperlink>
            <w:r w:rsidRPr="001D0AB0">
              <w:rPr>
                <w:sz w:val="20"/>
                <w:szCs w:val="20"/>
              </w:rPr>
              <w:t xml:space="preserve"> кодексом Республики Казахстан и </w:t>
            </w:r>
            <w:hyperlink r:id="rId14" w:anchor="z1" w:history="1">
              <w:r w:rsidRPr="001D0AB0">
                <w:rPr>
                  <w:rStyle w:val="a5"/>
                  <w:color w:val="auto"/>
                  <w:sz w:val="20"/>
                  <w:szCs w:val="20"/>
                  <w:u w:val="none"/>
                </w:rPr>
                <w:t>Законом</w:t>
              </w:r>
            </w:hyperlink>
            <w:r w:rsidRPr="001D0AB0">
              <w:rPr>
                <w:sz w:val="20"/>
                <w:szCs w:val="20"/>
              </w:rPr>
              <w:t xml:space="preserve"> Республики Казахстан </w:t>
            </w:r>
            <w:r>
              <w:rPr>
                <w:sz w:val="20"/>
                <w:szCs w:val="20"/>
              </w:rPr>
              <w:t>«</w:t>
            </w:r>
            <w:r w:rsidRPr="001D0AB0">
              <w:rPr>
                <w:sz w:val="20"/>
                <w:szCs w:val="20"/>
              </w:rPr>
              <w:t>О праздниках в Республики Казахстан</w:t>
            </w:r>
            <w:r>
              <w:rPr>
                <w:sz w:val="20"/>
                <w:szCs w:val="20"/>
              </w:rPr>
              <w:t>»</w:t>
            </w:r>
            <w:r w:rsidRPr="001D0AB0">
              <w:rPr>
                <w:sz w:val="20"/>
                <w:szCs w:val="20"/>
              </w:rPr>
              <w:t xml:space="preserve">, посредством веб-портала и/или </w:t>
            </w:r>
            <w:r w:rsidRPr="001D0AB0">
              <w:rPr>
                <w:b/>
                <w:sz w:val="20"/>
                <w:szCs w:val="20"/>
              </w:rPr>
              <w:t>информационных</w:t>
            </w:r>
            <w:r w:rsidRPr="001D0AB0">
              <w:rPr>
                <w:sz w:val="20"/>
                <w:szCs w:val="20"/>
              </w:rPr>
              <w:t xml:space="preserve"> систем, в срок не позднее пяти рабочих дней со дня выявления нарушений.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506F8" w14:textId="1E6389A0" w:rsidR="001D0AB0" w:rsidRPr="00C33940" w:rsidRDefault="001D0AB0" w:rsidP="001D0A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1D0AB0">
              <w:rPr>
                <w:sz w:val="20"/>
                <w:szCs w:val="20"/>
              </w:rPr>
              <w:t xml:space="preserve">11. Уведомление направляется объекту государственного аудита с 8:30 до 18:00 часов, перерыв на обед с 13:00 до 14:30 часов, кроме выходных и праздничных дней в соответствии с </w:t>
            </w:r>
            <w:hyperlink r:id="rId15" w:anchor="z205" w:history="1">
              <w:r w:rsidRPr="001D0AB0">
                <w:rPr>
                  <w:rStyle w:val="a5"/>
                  <w:color w:val="auto"/>
                  <w:sz w:val="20"/>
                  <w:szCs w:val="20"/>
                  <w:u w:val="none"/>
                </w:rPr>
                <w:t>Трудовым</w:t>
              </w:r>
            </w:hyperlink>
            <w:r w:rsidRPr="001D0AB0">
              <w:rPr>
                <w:sz w:val="20"/>
                <w:szCs w:val="20"/>
              </w:rPr>
              <w:t xml:space="preserve"> кодексом Республики Казахстан и </w:t>
            </w:r>
            <w:hyperlink r:id="rId16" w:anchor="z1" w:history="1">
              <w:r w:rsidRPr="001D0AB0">
                <w:rPr>
                  <w:rStyle w:val="a5"/>
                  <w:color w:val="auto"/>
                  <w:sz w:val="20"/>
                  <w:szCs w:val="20"/>
                  <w:u w:val="none"/>
                </w:rPr>
                <w:t>Законом</w:t>
              </w:r>
            </w:hyperlink>
            <w:r w:rsidRPr="001D0AB0">
              <w:rPr>
                <w:sz w:val="20"/>
                <w:szCs w:val="20"/>
              </w:rPr>
              <w:t xml:space="preserve"> Республики Казахстан </w:t>
            </w:r>
            <w:r>
              <w:rPr>
                <w:sz w:val="20"/>
                <w:szCs w:val="20"/>
              </w:rPr>
              <w:t>«</w:t>
            </w:r>
            <w:r w:rsidRPr="001D0AB0">
              <w:rPr>
                <w:sz w:val="20"/>
                <w:szCs w:val="20"/>
              </w:rPr>
              <w:t>О праздниках в Республики Казахстан</w:t>
            </w:r>
            <w:r>
              <w:rPr>
                <w:sz w:val="20"/>
                <w:szCs w:val="20"/>
              </w:rPr>
              <w:t>»</w:t>
            </w:r>
            <w:r w:rsidRPr="001D0AB0">
              <w:rPr>
                <w:sz w:val="20"/>
                <w:szCs w:val="20"/>
              </w:rPr>
              <w:t xml:space="preserve">, посредством веб-портала и/или </w:t>
            </w:r>
            <w:r>
              <w:rPr>
                <w:b/>
                <w:sz w:val="20"/>
                <w:szCs w:val="20"/>
              </w:rPr>
              <w:t>цифровых</w:t>
            </w:r>
            <w:r w:rsidRPr="001D0AB0">
              <w:rPr>
                <w:sz w:val="20"/>
                <w:szCs w:val="20"/>
              </w:rPr>
              <w:t xml:space="preserve"> систем, в срок не позднее пяти рабочих дней со дня выявления нарушений.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4F7F1" w14:textId="77777777" w:rsidR="003A635A" w:rsidRDefault="008D3D3C" w:rsidP="008D3D3C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</w:p>
          <w:p w14:paraId="6D39D00D" w14:textId="77777777" w:rsidR="003A635A" w:rsidRDefault="003A635A" w:rsidP="008D3D3C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485091EA" w14:textId="77777777" w:rsidR="003A635A" w:rsidRDefault="003A635A" w:rsidP="008D3D3C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08FC58E1" w14:textId="77777777" w:rsidR="003A635A" w:rsidRDefault="003A635A" w:rsidP="008D3D3C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6290DF47" w14:textId="77777777" w:rsidR="003A635A" w:rsidRDefault="003A635A" w:rsidP="008D3D3C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7471C705" w14:textId="331EC2E7" w:rsidR="008D3D3C" w:rsidRPr="008D3D3C" w:rsidRDefault="003A635A" w:rsidP="008D3D3C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8D3D3C" w:rsidRPr="008D3D3C">
              <w:rPr>
                <w:sz w:val="20"/>
                <w:szCs w:val="20"/>
              </w:rPr>
              <w:t>Редакционная правка.</w:t>
            </w:r>
          </w:p>
          <w:p w14:paraId="380925CC" w14:textId="694C6C02" w:rsidR="001D0AB0" w:rsidRPr="00C33940" w:rsidRDefault="008D3D3C" w:rsidP="00BA04F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 xml:space="preserve">Приведение в соответствие с </w:t>
            </w:r>
            <w:r w:rsidR="006A1B45">
              <w:rPr>
                <w:sz w:val="20"/>
                <w:szCs w:val="20"/>
              </w:rPr>
              <w:t>пунктом 88 статьи 1</w:t>
            </w:r>
            <w:r w:rsidR="006A1B45" w:rsidRPr="008D3D3C">
              <w:rPr>
                <w:sz w:val="20"/>
                <w:szCs w:val="20"/>
              </w:rPr>
              <w:t xml:space="preserve"> Закон</w:t>
            </w:r>
            <w:r w:rsidR="006A1B45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в части замены слов «информационных систем» на «цифровых систем».</w:t>
            </w:r>
          </w:p>
        </w:tc>
      </w:tr>
      <w:tr w:rsidR="001D0AB0" w:rsidRPr="00C33940" w14:paraId="1214D602" w14:textId="77777777" w:rsidTr="003551B7">
        <w:trPr>
          <w:trHeight w:val="8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48F6" w14:textId="158ED503" w:rsidR="001D0AB0" w:rsidRPr="00C33940" w:rsidRDefault="001D0AB0" w:rsidP="001D0A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BADE" w14:textId="7917081D" w:rsidR="001D0AB0" w:rsidRPr="00C33940" w:rsidRDefault="001D0AB0" w:rsidP="001D0AB0">
            <w:pPr>
              <w:jc w:val="center"/>
              <w:rPr>
                <w:sz w:val="20"/>
                <w:szCs w:val="20"/>
              </w:rPr>
            </w:pPr>
            <w:r w:rsidRPr="00A1461C">
              <w:rPr>
                <w:sz w:val="20"/>
                <w:szCs w:val="20"/>
              </w:rPr>
              <w:t xml:space="preserve">пункт </w:t>
            </w:r>
            <w:r>
              <w:rPr>
                <w:sz w:val="20"/>
                <w:szCs w:val="20"/>
              </w:rPr>
              <w:t>1</w:t>
            </w:r>
            <w:r w:rsidRPr="00A1461C">
              <w:rPr>
                <w:sz w:val="20"/>
                <w:szCs w:val="20"/>
              </w:rPr>
              <w:t>2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1A4A5" w14:textId="10F34E84" w:rsidR="001D0AB0" w:rsidRPr="00C33940" w:rsidRDefault="001D0AB0" w:rsidP="001D0AB0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1D0AB0">
              <w:rPr>
                <w:sz w:val="20"/>
                <w:szCs w:val="20"/>
              </w:rPr>
              <w:t xml:space="preserve">12. Уведомление исполняется объектом государственного аудита в течение десяти рабочих дней со дня, следующего за днем его вручения (получения посредством веб-портала и/или </w:t>
            </w:r>
            <w:r w:rsidRPr="001D0AB0">
              <w:rPr>
                <w:b/>
                <w:sz w:val="20"/>
                <w:szCs w:val="20"/>
              </w:rPr>
              <w:t>информационных</w:t>
            </w:r>
            <w:r w:rsidRPr="001D0AB0">
              <w:rPr>
                <w:sz w:val="20"/>
                <w:szCs w:val="20"/>
              </w:rPr>
              <w:t xml:space="preserve"> систем) объекту государственного аудита.</w:t>
            </w:r>
            <w:r w:rsidRPr="001D0AB0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     </w:t>
            </w:r>
            <w:r w:rsidRPr="001D0AB0">
              <w:rPr>
                <w:sz w:val="20"/>
                <w:szCs w:val="20"/>
              </w:rPr>
              <w:t>При самостоятельном устранении нарушений, выявленных по результатам камерального контроля, в течение пяти рабочих дней со дня, следующего за днем вручения объекту государственного аудита уведомления, должностное лицо не подлежит привлечению к административной ответственности.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65184" w14:textId="062076C4" w:rsidR="001D0AB0" w:rsidRPr="00C33940" w:rsidRDefault="001D0AB0" w:rsidP="001D0A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1D0AB0">
              <w:rPr>
                <w:sz w:val="20"/>
                <w:szCs w:val="20"/>
              </w:rPr>
              <w:t xml:space="preserve">12. Уведомление исполняется объектом государственного аудита в течение десяти рабочих дней со дня, следующего за днем его вручения (получения посредством веб-портала и/или </w:t>
            </w:r>
            <w:r>
              <w:rPr>
                <w:b/>
                <w:sz w:val="20"/>
                <w:szCs w:val="20"/>
              </w:rPr>
              <w:t>цифровых</w:t>
            </w:r>
            <w:r w:rsidRPr="001D0AB0">
              <w:rPr>
                <w:sz w:val="20"/>
                <w:szCs w:val="20"/>
              </w:rPr>
              <w:t xml:space="preserve"> систем) объекту государственного аудита.</w:t>
            </w:r>
            <w:r w:rsidRPr="001D0AB0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     </w:t>
            </w:r>
            <w:r w:rsidRPr="001D0AB0">
              <w:rPr>
                <w:sz w:val="20"/>
                <w:szCs w:val="20"/>
              </w:rPr>
              <w:t>При самостоятельном устранении нарушений, выявленных по результатам камерального контроля, в течение пяти рабочих дней со дня, следующего за днем вручения объекту государственного аудита уведомления, должностное лицо не подлежит привлечению к административной ответственности.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BD5CE" w14:textId="77777777" w:rsidR="003A635A" w:rsidRDefault="008D3D3C" w:rsidP="008D3D3C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</w:p>
          <w:p w14:paraId="4EF0E93F" w14:textId="77777777" w:rsidR="003A635A" w:rsidRDefault="003A635A" w:rsidP="008D3D3C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6F9D41E9" w14:textId="77777777" w:rsidR="003A635A" w:rsidRDefault="003A635A" w:rsidP="008D3D3C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01FD2370" w14:textId="56F58DDA" w:rsidR="008D3D3C" w:rsidRPr="008D3D3C" w:rsidRDefault="003A635A" w:rsidP="008D3D3C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 xml:space="preserve">      </w:t>
            </w:r>
            <w:r w:rsidR="008D3D3C" w:rsidRPr="008D3D3C">
              <w:rPr>
                <w:sz w:val="20"/>
                <w:szCs w:val="20"/>
              </w:rPr>
              <w:t>Редакционная правка.</w:t>
            </w:r>
          </w:p>
          <w:p w14:paraId="24920D4C" w14:textId="7CBF7453" w:rsidR="001D0AB0" w:rsidRPr="00C33940" w:rsidRDefault="008D3D3C" w:rsidP="00BA04F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 xml:space="preserve">Приведение в соответствие с </w:t>
            </w:r>
            <w:r w:rsidR="006A1B45">
              <w:rPr>
                <w:sz w:val="20"/>
                <w:szCs w:val="20"/>
              </w:rPr>
              <w:t>пунктом 88 статьи 1</w:t>
            </w:r>
            <w:r w:rsidR="006A1B45" w:rsidRPr="008D3D3C">
              <w:rPr>
                <w:sz w:val="20"/>
                <w:szCs w:val="20"/>
              </w:rPr>
              <w:t xml:space="preserve"> Закон</w:t>
            </w:r>
            <w:r w:rsidR="006A1B45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в части замены слов «информационных систем» на «цифровых систем».</w:t>
            </w:r>
          </w:p>
        </w:tc>
      </w:tr>
      <w:tr w:rsidR="001D0AB0" w:rsidRPr="00C33940" w14:paraId="5F8F5F56" w14:textId="77777777" w:rsidTr="003551B7">
        <w:trPr>
          <w:trHeight w:val="8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2C51" w14:textId="039F3773" w:rsidR="001D0AB0" w:rsidRDefault="001D0AB0" w:rsidP="001D0A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12B18" w14:textId="09336B2F" w:rsidR="001D0AB0" w:rsidRPr="00A1461C" w:rsidRDefault="001D0AB0" w:rsidP="001D0AB0">
            <w:pPr>
              <w:jc w:val="center"/>
              <w:rPr>
                <w:sz w:val="20"/>
                <w:szCs w:val="20"/>
              </w:rPr>
            </w:pPr>
            <w:r w:rsidRPr="00677FCB">
              <w:rPr>
                <w:sz w:val="20"/>
                <w:szCs w:val="20"/>
              </w:rPr>
              <w:t>пункт 1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ACA9D" w14:textId="108B9CFF" w:rsidR="001D0AB0" w:rsidRDefault="001D0AB0" w:rsidP="001D0AB0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pacing w:val="0"/>
              </w:rPr>
            </w:pPr>
            <w:r>
              <w:rPr>
                <w:rFonts w:ascii="Times New Roman" w:hAnsi="Times New Roman" w:cs="Times New Roman"/>
                <w:color w:val="auto"/>
                <w:spacing w:val="0"/>
              </w:rPr>
              <w:t xml:space="preserve">      </w:t>
            </w:r>
            <w:r w:rsidRPr="001D0AB0">
              <w:rPr>
                <w:rFonts w:ascii="Times New Roman" w:hAnsi="Times New Roman" w:cs="Times New Roman"/>
                <w:color w:val="auto"/>
                <w:spacing w:val="0"/>
              </w:rPr>
              <w:t xml:space="preserve">13. Элементы камерального контроля государственных закупок и способы устранения нарушений, указанных в уведомлении, отражены в </w:t>
            </w:r>
            <w:hyperlink r:id="rId17" w:anchor="z305" w:history="1">
              <w:r w:rsidRPr="001D0AB0">
                <w:rPr>
                  <w:rFonts w:ascii="Times New Roman" w:hAnsi="Times New Roman" w:cs="Times New Roman"/>
                  <w:color w:val="auto"/>
                  <w:spacing w:val="0"/>
                </w:rPr>
                <w:t>приложении 3</w:t>
              </w:r>
            </w:hyperlink>
            <w:r w:rsidRPr="001D0AB0">
              <w:rPr>
                <w:rFonts w:ascii="Times New Roman" w:hAnsi="Times New Roman" w:cs="Times New Roman"/>
                <w:color w:val="auto"/>
                <w:spacing w:val="0"/>
              </w:rPr>
              <w:t xml:space="preserve"> к настоящим Правилам.</w:t>
            </w:r>
          </w:p>
          <w:p w14:paraId="3F8BC87F" w14:textId="78466DE3" w:rsidR="001D0AB0" w:rsidRPr="001D0AB0" w:rsidRDefault="001D0AB0" w:rsidP="001D0AB0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pacing w:val="0"/>
              </w:rPr>
            </w:pPr>
            <w:r>
              <w:rPr>
                <w:rFonts w:ascii="Times New Roman" w:hAnsi="Times New Roman" w:cs="Times New Roman"/>
                <w:color w:val="auto"/>
                <w:spacing w:val="0"/>
              </w:rPr>
              <w:t xml:space="preserve">      </w:t>
            </w:r>
            <w:r w:rsidRPr="001D0AB0">
              <w:rPr>
                <w:rFonts w:ascii="Times New Roman" w:hAnsi="Times New Roman" w:cs="Times New Roman"/>
                <w:color w:val="auto"/>
                <w:spacing w:val="0"/>
              </w:rPr>
              <w:t xml:space="preserve">Информация об исполнении уведомления (при необходимости с приложением подтверждающих документов) представляется объектом государственного аудита посредством веб-портала и </w:t>
            </w:r>
            <w:r w:rsidRPr="001D0AB0">
              <w:rPr>
                <w:rFonts w:ascii="Times New Roman" w:hAnsi="Times New Roman" w:cs="Times New Roman"/>
                <w:b/>
                <w:color w:val="auto"/>
                <w:spacing w:val="0"/>
              </w:rPr>
              <w:t>информационных</w:t>
            </w:r>
            <w:r w:rsidRPr="001D0AB0">
              <w:rPr>
                <w:rFonts w:ascii="Times New Roman" w:hAnsi="Times New Roman" w:cs="Times New Roman"/>
                <w:color w:val="auto"/>
                <w:spacing w:val="0"/>
              </w:rPr>
              <w:t xml:space="preserve"> систем в ведомство и его территориальное подразделение, направившее уведомление по форме согласно </w:t>
            </w:r>
            <w:hyperlink r:id="rId18" w:anchor="z514" w:history="1">
              <w:r w:rsidRPr="001D0AB0">
                <w:rPr>
                  <w:rFonts w:ascii="Times New Roman" w:hAnsi="Times New Roman" w:cs="Times New Roman"/>
                  <w:color w:val="auto"/>
                  <w:spacing w:val="0"/>
                </w:rPr>
                <w:t>приложению 4</w:t>
              </w:r>
            </w:hyperlink>
            <w:r w:rsidRPr="001D0AB0">
              <w:rPr>
                <w:rFonts w:ascii="Times New Roman" w:hAnsi="Times New Roman" w:cs="Times New Roman"/>
                <w:color w:val="auto"/>
                <w:spacing w:val="0"/>
              </w:rPr>
              <w:t xml:space="preserve"> к настоящим Правилам.</w:t>
            </w:r>
          </w:p>
          <w:p w14:paraId="796F015F" w14:textId="20818A22" w:rsidR="001D0AB0" w:rsidRPr="00C33940" w:rsidRDefault="001D0AB0" w:rsidP="00802899">
            <w:pPr>
              <w:pStyle w:val="a3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auto"/>
                <w:spacing w:val="0"/>
              </w:rPr>
              <w:t xml:space="preserve">      </w:t>
            </w:r>
            <w:r w:rsidRPr="001D0AB0">
              <w:rPr>
                <w:rFonts w:ascii="Times New Roman" w:hAnsi="Times New Roman" w:cs="Times New Roman"/>
                <w:color w:val="auto"/>
                <w:spacing w:val="0"/>
              </w:rPr>
              <w:t xml:space="preserve">Подтверждение исполнения уведомления осуществляется посредством веб-портала и </w:t>
            </w:r>
            <w:r w:rsidRPr="00802899">
              <w:rPr>
                <w:rFonts w:ascii="Times New Roman" w:hAnsi="Times New Roman" w:cs="Times New Roman"/>
                <w:b/>
                <w:color w:val="auto"/>
                <w:spacing w:val="0"/>
              </w:rPr>
              <w:t>информационных</w:t>
            </w:r>
            <w:r w:rsidRPr="001D0AB0">
              <w:rPr>
                <w:rFonts w:ascii="Times New Roman" w:hAnsi="Times New Roman" w:cs="Times New Roman"/>
                <w:color w:val="auto"/>
                <w:spacing w:val="0"/>
              </w:rPr>
              <w:t xml:space="preserve"> систем, ведомством и его территориальными подразделениями не позднее трех рабочих дней со дня поступления информации от объекта государственного аудита по исполнению уведомления.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F8810" w14:textId="77777777" w:rsidR="00802899" w:rsidRPr="00802899" w:rsidRDefault="00802899" w:rsidP="00802899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pacing w:val="0"/>
              </w:rPr>
            </w:pPr>
            <w:r>
              <w:rPr>
                <w:rFonts w:ascii="Times New Roman" w:hAnsi="Times New Roman" w:cs="Times New Roman"/>
                <w:color w:val="auto"/>
                <w:spacing w:val="0"/>
              </w:rPr>
              <w:t xml:space="preserve">      </w:t>
            </w:r>
            <w:r w:rsidRPr="00802899">
              <w:rPr>
                <w:rFonts w:ascii="Times New Roman" w:hAnsi="Times New Roman" w:cs="Times New Roman"/>
                <w:color w:val="auto"/>
                <w:spacing w:val="0"/>
              </w:rPr>
              <w:t xml:space="preserve">13. Элементы камерального контроля государственных закупок и способы устранения нарушений, указанных в уведомлении, отражены в </w:t>
            </w:r>
            <w:hyperlink r:id="rId19" w:anchor="z305" w:history="1">
              <w:r w:rsidRPr="00802899">
                <w:rPr>
                  <w:rFonts w:ascii="Times New Roman" w:hAnsi="Times New Roman" w:cs="Times New Roman"/>
                  <w:color w:val="auto"/>
                  <w:spacing w:val="0"/>
                </w:rPr>
                <w:t>приложении 3</w:t>
              </w:r>
            </w:hyperlink>
            <w:r w:rsidRPr="00802899">
              <w:rPr>
                <w:rFonts w:ascii="Times New Roman" w:hAnsi="Times New Roman" w:cs="Times New Roman"/>
                <w:color w:val="auto"/>
                <w:spacing w:val="0"/>
              </w:rPr>
              <w:t xml:space="preserve"> к настоящим Правилам.</w:t>
            </w:r>
          </w:p>
          <w:p w14:paraId="26E38436" w14:textId="2D93A214" w:rsidR="00802899" w:rsidRPr="00802899" w:rsidRDefault="00802899" w:rsidP="00802899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pacing w:val="0"/>
              </w:rPr>
            </w:pPr>
            <w:r w:rsidRPr="00802899">
              <w:rPr>
                <w:rFonts w:ascii="Times New Roman" w:hAnsi="Times New Roman" w:cs="Times New Roman"/>
                <w:color w:val="auto"/>
                <w:spacing w:val="0"/>
              </w:rPr>
              <w:t xml:space="preserve">      Информация об исполнении уведомления (при необходимости с приложением подтверждающих документов) представляется объектом государственного аудита посредством веб-портала и</w:t>
            </w:r>
            <w:r w:rsidR="00AC33AC">
              <w:rPr>
                <w:rFonts w:ascii="Times New Roman" w:hAnsi="Times New Roman" w:cs="Times New Roman"/>
                <w:b/>
                <w:color w:val="auto"/>
                <w:spacing w:val="0"/>
              </w:rPr>
              <w:t>/или</w:t>
            </w:r>
            <w:r w:rsidRPr="00802899">
              <w:rPr>
                <w:rFonts w:ascii="Times New Roman" w:hAnsi="Times New Roman" w:cs="Times New Roman"/>
                <w:color w:val="auto"/>
                <w:spacing w:val="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auto"/>
                <w:spacing w:val="0"/>
              </w:rPr>
              <w:t>цифровых</w:t>
            </w:r>
            <w:r w:rsidRPr="00802899">
              <w:rPr>
                <w:rFonts w:ascii="Times New Roman" w:hAnsi="Times New Roman" w:cs="Times New Roman"/>
                <w:color w:val="auto"/>
                <w:spacing w:val="0"/>
              </w:rPr>
              <w:t xml:space="preserve"> систем в ведомство и его территориальное подразделение, направившее уведомление по форме согласно </w:t>
            </w:r>
            <w:hyperlink r:id="rId20" w:anchor="z514" w:history="1">
              <w:r w:rsidRPr="00802899">
                <w:rPr>
                  <w:rFonts w:ascii="Times New Roman" w:hAnsi="Times New Roman" w:cs="Times New Roman"/>
                  <w:color w:val="auto"/>
                  <w:spacing w:val="0"/>
                </w:rPr>
                <w:t>приложению 4</w:t>
              </w:r>
            </w:hyperlink>
            <w:r w:rsidRPr="00802899">
              <w:rPr>
                <w:rFonts w:ascii="Times New Roman" w:hAnsi="Times New Roman" w:cs="Times New Roman"/>
                <w:color w:val="auto"/>
                <w:spacing w:val="0"/>
              </w:rPr>
              <w:t xml:space="preserve"> к настоящим Правилам.</w:t>
            </w:r>
          </w:p>
          <w:p w14:paraId="3294888E" w14:textId="73E2462F" w:rsidR="001D0AB0" w:rsidRPr="00C33940" w:rsidRDefault="00802899" w:rsidP="00802899">
            <w:pPr>
              <w:jc w:val="both"/>
              <w:rPr>
                <w:sz w:val="20"/>
                <w:szCs w:val="20"/>
              </w:rPr>
            </w:pPr>
            <w:r w:rsidRPr="00802899">
              <w:rPr>
                <w:sz w:val="20"/>
                <w:szCs w:val="20"/>
              </w:rPr>
              <w:t xml:space="preserve">      Подтверждение исполнения уведомления осуществляется посредством веб-портала и</w:t>
            </w:r>
            <w:r w:rsidR="00AC33AC">
              <w:rPr>
                <w:b/>
                <w:sz w:val="20"/>
                <w:szCs w:val="20"/>
              </w:rPr>
              <w:t>/или</w:t>
            </w:r>
            <w:r w:rsidRPr="00802899"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цифровых</w:t>
            </w:r>
            <w:r w:rsidRPr="00802899">
              <w:rPr>
                <w:sz w:val="20"/>
                <w:szCs w:val="20"/>
              </w:rPr>
              <w:t xml:space="preserve"> систем, ведомством и его территориальными подразделениями не позднее трех рабочих дней со дня поступления информации от объекта государственного аудита по исполнению уведомления.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7361C" w14:textId="77777777" w:rsidR="003A635A" w:rsidRDefault="008D3D3C" w:rsidP="008D3D3C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</w:p>
          <w:p w14:paraId="66B171BD" w14:textId="77777777" w:rsidR="003A635A" w:rsidRDefault="003A635A" w:rsidP="008D3D3C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092774F9" w14:textId="77777777" w:rsidR="003A635A" w:rsidRDefault="003A635A" w:rsidP="008D3D3C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46CD5D97" w14:textId="77777777" w:rsidR="003A635A" w:rsidRDefault="003A635A" w:rsidP="008D3D3C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51C34435" w14:textId="77777777" w:rsidR="003A635A" w:rsidRDefault="003A635A" w:rsidP="008D3D3C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213B96C3" w14:textId="77777777" w:rsidR="003A635A" w:rsidRDefault="003A635A" w:rsidP="008D3D3C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32F94A8E" w14:textId="77777777" w:rsidR="003A635A" w:rsidRDefault="003A635A" w:rsidP="008D3D3C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4C4AFADA" w14:textId="77777777" w:rsidR="003A635A" w:rsidRDefault="003A635A" w:rsidP="008D3D3C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50757C1C" w14:textId="20FE78B7" w:rsidR="008D3D3C" w:rsidRPr="008D3D3C" w:rsidRDefault="003A635A" w:rsidP="008D3D3C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 xml:space="preserve">      </w:t>
            </w:r>
            <w:r w:rsidR="008D3D3C" w:rsidRPr="008D3D3C">
              <w:rPr>
                <w:sz w:val="20"/>
                <w:szCs w:val="20"/>
              </w:rPr>
              <w:t>Редакционная правка.</w:t>
            </w:r>
          </w:p>
          <w:p w14:paraId="074790EC" w14:textId="4D42D2FD" w:rsidR="001D0AB0" w:rsidRPr="00C33940" w:rsidRDefault="008D3D3C" w:rsidP="00BA04F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 xml:space="preserve">Приведение в соответствие с </w:t>
            </w:r>
            <w:r w:rsidR="006A1B45">
              <w:rPr>
                <w:sz w:val="20"/>
                <w:szCs w:val="20"/>
              </w:rPr>
              <w:t>пунктом 88 статьи 1</w:t>
            </w:r>
            <w:r w:rsidR="006A1B45" w:rsidRPr="008D3D3C">
              <w:rPr>
                <w:sz w:val="20"/>
                <w:szCs w:val="20"/>
              </w:rPr>
              <w:t xml:space="preserve"> Закон</w:t>
            </w:r>
            <w:r w:rsidR="006A1B45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в части замены слов «информационных систем» на «цифровых систем».</w:t>
            </w:r>
          </w:p>
        </w:tc>
      </w:tr>
      <w:tr w:rsidR="001D0AB0" w:rsidRPr="00C33940" w14:paraId="4918820C" w14:textId="77777777" w:rsidTr="003551B7">
        <w:trPr>
          <w:trHeight w:val="8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4B3D" w14:textId="0E1EF472" w:rsidR="001D0AB0" w:rsidRDefault="001D0AB0" w:rsidP="001D0A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4264" w14:textId="704B56FF" w:rsidR="001D0AB0" w:rsidRPr="00A1461C" w:rsidRDefault="001D0AB0" w:rsidP="00802899">
            <w:pPr>
              <w:jc w:val="center"/>
              <w:rPr>
                <w:sz w:val="20"/>
                <w:szCs w:val="20"/>
              </w:rPr>
            </w:pPr>
            <w:r w:rsidRPr="00677FCB">
              <w:rPr>
                <w:sz w:val="20"/>
                <w:szCs w:val="20"/>
              </w:rPr>
              <w:t>пункт 1</w:t>
            </w:r>
            <w:r w:rsidR="00802899">
              <w:rPr>
                <w:sz w:val="20"/>
                <w:szCs w:val="20"/>
              </w:rPr>
              <w:t>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831A7" w14:textId="68F469F7" w:rsidR="00802899" w:rsidRPr="00802899" w:rsidRDefault="00802899" w:rsidP="00802899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pacing w:val="0"/>
              </w:rPr>
            </w:pPr>
            <w:r>
              <w:rPr>
                <w:rFonts w:ascii="Times New Roman" w:hAnsi="Times New Roman" w:cs="Times New Roman"/>
                <w:color w:val="auto"/>
                <w:spacing w:val="0"/>
              </w:rPr>
              <w:t xml:space="preserve">      </w:t>
            </w:r>
            <w:r w:rsidRPr="00802899">
              <w:rPr>
                <w:rFonts w:ascii="Times New Roman" w:hAnsi="Times New Roman" w:cs="Times New Roman"/>
                <w:color w:val="auto"/>
                <w:spacing w:val="0"/>
              </w:rPr>
              <w:t xml:space="preserve">18. Завершением камерального контроля на веб-портале и </w:t>
            </w:r>
            <w:r w:rsidRPr="00802899">
              <w:rPr>
                <w:rFonts w:ascii="Times New Roman" w:hAnsi="Times New Roman" w:cs="Times New Roman"/>
                <w:b/>
                <w:color w:val="auto"/>
                <w:spacing w:val="0"/>
              </w:rPr>
              <w:t>информационных</w:t>
            </w:r>
            <w:r w:rsidRPr="00802899">
              <w:rPr>
                <w:rFonts w:ascii="Times New Roman" w:hAnsi="Times New Roman" w:cs="Times New Roman"/>
                <w:color w:val="auto"/>
                <w:spacing w:val="0"/>
              </w:rPr>
              <w:t xml:space="preserve"> системах признается отметка исполнителя и заместителя руководителя ведомства и/или первого руководителя территориального подразделения ведомства или лица, исполняющего его обязанности об отсутствии нарушений по результатам проведенного камерального контроля.</w:t>
            </w:r>
          </w:p>
          <w:p w14:paraId="73F59142" w14:textId="111F9C57" w:rsidR="00802899" w:rsidRPr="00802899" w:rsidRDefault="00802899" w:rsidP="00802899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pacing w:val="0"/>
              </w:rPr>
            </w:pPr>
            <w:r>
              <w:rPr>
                <w:rFonts w:ascii="Times New Roman" w:hAnsi="Times New Roman" w:cs="Times New Roman"/>
                <w:color w:val="auto"/>
                <w:spacing w:val="0"/>
              </w:rPr>
              <w:t xml:space="preserve">      </w:t>
            </w:r>
            <w:r w:rsidRPr="00802899">
              <w:rPr>
                <w:rFonts w:ascii="Times New Roman" w:hAnsi="Times New Roman" w:cs="Times New Roman"/>
                <w:color w:val="auto"/>
                <w:spacing w:val="0"/>
              </w:rPr>
              <w:t xml:space="preserve">Уведомление об устранении нарушений, выявленных по результатам камерального контроля, подписывается заместителем руководителя ведомства </w:t>
            </w:r>
            <w:r w:rsidRPr="00802899">
              <w:rPr>
                <w:rFonts w:ascii="Times New Roman" w:hAnsi="Times New Roman" w:cs="Times New Roman"/>
                <w:color w:val="auto"/>
                <w:spacing w:val="0"/>
              </w:rPr>
              <w:lastRenderedPageBreak/>
              <w:t>и/или первым руководителем территориального подразделения ведомства или лицом лицами, исполняющим их (его) обязанности.</w:t>
            </w:r>
          </w:p>
          <w:p w14:paraId="0CA5F15D" w14:textId="4CA16053" w:rsidR="001D0AB0" w:rsidRPr="00802899" w:rsidRDefault="00802899" w:rsidP="00802899">
            <w:pPr>
              <w:pStyle w:val="a3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pacing w:val="0"/>
              </w:rPr>
              <w:t xml:space="preserve">      </w:t>
            </w:r>
            <w:r w:rsidRPr="00802899">
              <w:rPr>
                <w:rFonts w:ascii="Times New Roman" w:hAnsi="Times New Roman" w:cs="Times New Roman"/>
                <w:color w:val="auto"/>
                <w:spacing w:val="0"/>
              </w:rPr>
              <w:t xml:space="preserve">Контроль за исполнением уведомления осуществляется заместителем руководителя ведомства и/или руководителем территориального подразделения ведомства или лицом, исполняющим его (их) обязанности, с отметкой об исполнении уведомления на веб-портале и </w:t>
            </w:r>
            <w:r w:rsidRPr="00802899">
              <w:rPr>
                <w:rFonts w:ascii="Times New Roman" w:hAnsi="Times New Roman" w:cs="Times New Roman"/>
                <w:b/>
                <w:color w:val="auto"/>
                <w:spacing w:val="0"/>
              </w:rPr>
              <w:t>информационных</w:t>
            </w:r>
            <w:r w:rsidRPr="00802899">
              <w:rPr>
                <w:rFonts w:ascii="Times New Roman" w:hAnsi="Times New Roman" w:cs="Times New Roman"/>
                <w:color w:val="auto"/>
                <w:spacing w:val="0"/>
              </w:rPr>
              <w:t xml:space="preserve"> системах.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EDB3B" w14:textId="2EDAE9D8" w:rsidR="00802899" w:rsidRPr="00802899" w:rsidRDefault="00802899" w:rsidP="00802899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pacing w:val="0"/>
              </w:rPr>
            </w:pPr>
            <w:r>
              <w:rPr>
                <w:rFonts w:ascii="Times New Roman" w:hAnsi="Times New Roman" w:cs="Times New Roman"/>
                <w:color w:val="auto"/>
                <w:spacing w:val="0"/>
              </w:rPr>
              <w:lastRenderedPageBreak/>
              <w:t xml:space="preserve">      </w:t>
            </w:r>
            <w:r w:rsidRPr="00802899">
              <w:rPr>
                <w:rFonts w:ascii="Times New Roman" w:hAnsi="Times New Roman" w:cs="Times New Roman"/>
                <w:color w:val="auto"/>
                <w:spacing w:val="0"/>
              </w:rPr>
              <w:t>18. Завершением камерального контроля на веб-портале и</w:t>
            </w:r>
            <w:r w:rsidR="00AC33AC">
              <w:rPr>
                <w:rFonts w:ascii="Times New Roman" w:hAnsi="Times New Roman" w:cs="Times New Roman"/>
                <w:b/>
                <w:color w:val="auto"/>
                <w:spacing w:val="0"/>
              </w:rPr>
              <w:t>/или</w:t>
            </w:r>
            <w:r w:rsidRPr="00802899">
              <w:rPr>
                <w:rFonts w:ascii="Times New Roman" w:hAnsi="Times New Roman" w:cs="Times New Roman"/>
                <w:color w:val="auto"/>
                <w:spacing w:val="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auto"/>
                <w:spacing w:val="0"/>
              </w:rPr>
              <w:t>цифровых</w:t>
            </w:r>
            <w:r w:rsidRPr="00802899">
              <w:rPr>
                <w:rFonts w:ascii="Times New Roman" w:hAnsi="Times New Roman" w:cs="Times New Roman"/>
                <w:color w:val="auto"/>
                <w:spacing w:val="0"/>
              </w:rPr>
              <w:t xml:space="preserve"> системах признается отметка исполнителя и заместителя руководителя ведомства и/или первого руководителя территориального подразделения ведомства или лица, исполняющего его обязанности об отсутствии нарушений по результатам проведенного камерального контроля.</w:t>
            </w:r>
          </w:p>
          <w:p w14:paraId="446D4C0A" w14:textId="77777777" w:rsidR="00802899" w:rsidRPr="00802899" w:rsidRDefault="00802899" w:rsidP="00802899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pacing w:val="0"/>
              </w:rPr>
            </w:pPr>
            <w:r>
              <w:rPr>
                <w:rFonts w:ascii="Times New Roman" w:hAnsi="Times New Roman" w:cs="Times New Roman"/>
                <w:color w:val="auto"/>
                <w:spacing w:val="0"/>
              </w:rPr>
              <w:t xml:space="preserve">      </w:t>
            </w:r>
            <w:r w:rsidRPr="00802899">
              <w:rPr>
                <w:rFonts w:ascii="Times New Roman" w:hAnsi="Times New Roman" w:cs="Times New Roman"/>
                <w:color w:val="auto"/>
                <w:spacing w:val="0"/>
              </w:rPr>
              <w:t xml:space="preserve">Уведомление об устранении нарушений, выявленных по результатам камерального контроля, подписывается заместителем руководителя ведомства и/или первым руководителем территориального </w:t>
            </w:r>
            <w:r w:rsidRPr="00802899">
              <w:rPr>
                <w:rFonts w:ascii="Times New Roman" w:hAnsi="Times New Roman" w:cs="Times New Roman"/>
                <w:color w:val="auto"/>
                <w:spacing w:val="0"/>
              </w:rPr>
              <w:lastRenderedPageBreak/>
              <w:t>подразделения ведомства или лицом лицами, исполняющим их (его) обязанности.</w:t>
            </w:r>
          </w:p>
          <w:p w14:paraId="55293A27" w14:textId="64276913" w:rsidR="001D0AB0" w:rsidRPr="00802899" w:rsidRDefault="00802899" w:rsidP="00802899">
            <w:pPr>
              <w:jc w:val="both"/>
              <w:rPr>
                <w:sz w:val="20"/>
                <w:szCs w:val="20"/>
              </w:rPr>
            </w:pPr>
            <w:r>
              <w:t xml:space="preserve">      </w:t>
            </w:r>
            <w:r w:rsidRPr="00802899">
              <w:rPr>
                <w:sz w:val="20"/>
                <w:szCs w:val="20"/>
              </w:rPr>
              <w:t>Контроль за исполнением уведомления осуществляется заместителем руководителя ведомства и/или руководителем территориального подразделения ведомства или лицом, исполняющим его (их) обязанности, с отметкой об исполнении уведомления на веб-портале и</w:t>
            </w:r>
            <w:r w:rsidR="00AC33AC">
              <w:rPr>
                <w:b/>
                <w:sz w:val="20"/>
                <w:szCs w:val="20"/>
              </w:rPr>
              <w:t>/или</w:t>
            </w:r>
            <w:r w:rsidRPr="00802899"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цифровых</w:t>
            </w:r>
            <w:r w:rsidRPr="00802899">
              <w:rPr>
                <w:sz w:val="20"/>
                <w:szCs w:val="20"/>
              </w:rPr>
              <w:t xml:space="preserve"> системах.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56C31" w14:textId="43EF657A" w:rsidR="008D3D3C" w:rsidRPr="008D3D3C" w:rsidRDefault="008D3D3C" w:rsidP="008D3D3C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</w:t>
            </w:r>
            <w:r w:rsidRPr="008D3D3C">
              <w:rPr>
                <w:sz w:val="20"/>
                <w:szCs w:val="20"/>
              </w:rPr>
              <w:t>Редакционная правка.</w:t>
            </w:r>
          </w:p>
          <w:p w14:paraId="29A8BAF1" w14:textId="0910C737" w:rsidR="001D0AB0" w:rsidRPr="00C33940" w:rsidRDefault="008D3D3C" w:rsidP="00BA04F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 xml:space="preserve">Приведение в соответствие с </w:t>
            </w:r>
            <w:r w:rsidR="006A1B45">
              <w:rPr>
                <w:sz w:val="20"/>
                <w:szCs w:val="20"/>
              </w:rPr>
              <w:t>пунктом 88 статьи 1</w:t>
            </w:r>
            <w:r w:rsidR="006A1B45" w:rsidRPr="008D3D3C">
              <w:rPr>
                <w:sz w:val="20"/>
                <w:szCs w:val="20"/>
              </w:rPr>
              <w:t xml:space="preserve"> Закон</w:t>
            </w:r>
            <w:r w:rsidR="006A1B45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в части замены слов «информационных систем</w:t>
            </w:r>
            <w:r w:rsidR="003F1D42">
              <w:rPr>
                <w:sz w:val="20"/>
                <w:szCs w:val="20"/>
              </w:rPr>
              <w:t>ах</w:t>
            </w:r>
            <w:r>
              <w:rPr>
                <w:sz w:val="20"/>
                <w:szCs w:val="20"/>
              </w:rPr>
              <w:t>» на «цифровых систем</w:t>
            </w:r>
            <w:r w:rsidR="003F1D42">
              <w:rPr>
                <w:sz w:val="20"/>
                <w:szCs w:val="20"/>
              </w:rPr>
              <w:t>ах</w:t>
            </w:r>
            <w:r>
              <w:rPr>
                <w:sz w:val="20"/>
                <w:szCs w:val="20"/>
              </w:rPr>
              <w:t>».</w:t>
            </w:r>
          </w:p>
        </w:tc>
      </w:tr>
      <w:tr w:rsidR="001D0AB0" w:rsidRPr="00C33940" w14:paraId="2C5939CA" w14:textId="77777777" w:rsidTr="003551B7">
        <w:trPr>
          <w:trHeight w:val="8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23E0" w14:textId="54947FB2" w:rsidR="001D0AB0" w:rsidRDefault="001D0AB0" w:rsidP="001D0A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91C25" w14:textId="7E0D4AB0" w:rsidR="001D0AB0" w:rsidRPr="00A1461C" w:rsidRDefault="001D0AB0" w:rsidP="00802899">
            <w:pPr>
              <w:jc w:val="center"/>
              <w:rPr>
                <w:sz w:val="20"/>
                <w:szCs w:val="20"/>
              </w:rPr>
            </w:pPr>
            <w:r w:rsidRPr="00677FCB">
              <w:rPr>
                <w:sz w:val="20"/>
                <w:szCs w:val="20"/>
              </w:rPr>
              <w:t xml:space="preserve">пункт </w:t>
            </w:r>
            <w:r w:rsidR="00802899">
              <w:rPr>
                <w:sz w:val="20"/>
                <w:szCs w:val="20"/>
              </w:rPr>
              <w:t>18-1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9421" w14:textId="2FAE55B5" w:rsidR="001D0AB0" w:rsidRPr="00802899" w:rsidRDefault="00802899" w:rsidP="001D0A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      </w:t>
            </w:r>
            <w:r w:rsidRPr="00802899">
              <w:rPr>
                <w:sz w:val="20"/>
              </w:rPr>
              <w:t xml:space="preserve">18-1. Уведомление об устранении нарушений, выявленных по результатам камерального контроля направленное посредством </w:t>
            </w:r>
            <w:r w:rsidRPr="00802899">
              <w:rPr>
                <w:b/>
                <w:sz w:val="20"/>
              </w:rPr>
              <w:t>информационных</w:t>
            </w:r>
            <w:r w:rsidRPr="00802899">
              <w:rPr>
                <w:sz w:val="20"/>
              </w:rPr>
              <w:t xml:space="preserve"> систем, подлежат регистрации в журнале регистрации уведомлений об устранении нарушений, выявленных по результатам камерального контроля, направленных посредством </w:t>
            </w:r>
            <w:r w:rsidRPr="00802899">
              <w:rPr>
                <w:b/>
                <w:sz w:val="20"/>
              </w:rPr>
              <w:t>информационных</w:t>
            </w:r>
            <w:r w:rsidRPr="00802899">
              <w:rPr>
                <w:sz w:val="20"/>
              </w:rPr>
              <w:t xml:space="preserve"> систем, за исключением веб-портала государственных закупок по форме согласно </w:t>
            </w:r>
            <w:hyperlink r:id="rId21" w:anchor="z740" w:history="1">
              <w:r w:rsidRPr="00802899">
                <w:rPr>
                  <w:rStyle w:val="a5"/>
                  <w:color w:val="auto"/>
                  <w:sz w:val="20"/>
                  <w:u w:val="none"/>
                </w:rPr>
                <w:t>приложению 10</w:t>
              </w:r>
            </w:hyperlink>
            <w:r w:rsidRPr="00802899">
              <w:rPr>
                <w:sz w:val="20"/>
              </w:rPr>
              <w:t xml:space="preserve"> к настоящим Правилам.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483E9" w14:textId="77FE906C" w:rsidR="001D0AB0" w:rsidRPr="00C33940" w:rsidRDefault="00802899" w:rsidP="0080289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      </w:t>
            </w:r>
            <w:r w:rsidRPr="00802899">
              <w:rPr>
                <w:sz w:val="20"/>
              </w:rPr>
              <w:t xml:space="preserve">18-1. Уведомление об устранении нарушений, выявленных по результатам камерального контроля направленное посредством </w:t>
            </w:r>
            <w:r>
              <w:rPr>
                <w:b/>
                <w:sz w:val="20"/>
              </w:rPr>
              <w:t>цифровых</w:t>
            </w:r>
            <w:r w:rsidRPr="00802899">
              <w:rPr>
                <w:sz w:val="20"/>
              </w:rPr>
              <w:t xml:space="preserve"> систем, подлежат регистрации в журнале регистрации уведомлений об устранении нарушений, выявленных по результатам камерального контроля, направленных посредством </w:t>
            </w:r>
            <w:r>
              <w:rPr>
                <w:b/>
                <w:sz w:val="20"/>
              </w:rPr>
              <w:t>цифровых</w:t>
            </w:r>
            <w:r w:rsidRPr="00802899">
              <w:rPr>
                <w:sz w:val="20"/>
              </w:rPr>
              <w:t xml:space="preserve"> систем, за исключением веб-портала государственных закупок по форме согласно </w:t>
            </w:r>
            <w:hyperlink r:id="rId22" w:anchor="z740" w:history="1">
              <w:r w:rsidRPr="00802899">
                <w:rPr>
                  <w:rStyle w:val="a5"/>
                  <w:color w:val="auto"/>
                  <w:sz w:val="20"/>
                  <w:u w:val="none"/>
                </w:rPr>
                <w:t>приложению 10</w:t>
              </w:r>
            </w:hyperlink>
            <w:r w:rsidRPr="00802899">
              <w:rPr>
                <w:sz w:val="20"/>
              </w:rPr>
              <w:t xml:space="preserve"> к настоящим Правилам.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65A68" w14:textId="38C02103" w:rsidR="008D3D3C" w:rsidRPr="008D3D3C" w:rsidRDefault="008D3D3C" w:rsidP="008D3D3C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>Редакционная правка.</w:t>
            </w:r>
          </w:p>
          <w:p w14:paraId="2FD57E40" w14:textId="7BDA41A8" w:rsidR="001D0AB0" w:rsidRPr="00C33940" w:rsidRDefault="008D3D3C" w:rsidP="00BA04F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 xml:space="preserve">Приведение в соответствие с </w:t>
            </w:r>
            <w:r w:rsidR="006A1B45">
              <w:rPr>
                <w:sz w:val="20"/>
                <w:szCs w:val="20"/>
              </w:rPr>
              <w:t>пунктом 88 статьи 1</w:t>
            </w:r>
            <w:r w:rsidR="006A1B45" w:rsidRPr="008D3D3C">
              <w:rPr>
                <w:sz w:val="20"/>
                <w:szCs w:val="20"/>
              </w:rPr>
              <w:t xml:space="preserve"> Закон</w:t>
            </w:r>
            <w:r w:rsidR="006A1B45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в части замены слов «информационных систем» на «цифровых систем».</w:t>
            </w:r>
          </w:p>
        </w:tc>
      </w:tr>
      <w:tr w:rsidR="001D0AB0" w:rsidRPr="00C33940" w14:paraId="7D66C87E" w14:textId="77777777" w:rsidTr="003551B7">
        <w:trPr>
          <w:trHeight w:val="8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6A2AA" w14:textId="23E83273" w:rsidR="001D0AB0" w:rsidRDefault="001D0AB0" w:rsidP="001D0A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F938" w14:textId="01AB74A7" w:rsidR="001D0AB0" w:rsidRPr="00A1461C" w:rsidRDefault="001D0AB0" w:rsidP="001D0AB0">
            <w:pPr>
              <w:jc w:val="center"/>
              <w:rPr>
                <w:sz w:val="20"/>
                <w:szCs w:val="20"/>
              </w:rPr>
            </w:pPr>
            <w:r w:rsidRPr="00677FCB">
              <w:rPr>
                <w:sz w:val="20"/>
                <w:szCs w:val="20"/>
              </w:rPr>
              <w:t xml:space="preserve">пункт </w:t>
            </w:r>
            <w:r w:rsidR="00802899">
              <w:rPr>
                <w:sz w:val="20"/>
                <w:szCs w:val="20"/>
              </w:rPr>
              <w:t>2</w:t>
            </w:r>
            <w:r w:rsidRPr="00677FCB">
              <w:rPr>
                <w:sz w:val="20"/>
                <w:szCs w:val="20"/>
              </w:rPr>
              <w:t>2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7D2A6" w14:textId="6BEF6120" w:rsidR="001D0AB0" w:rsidRPr="00802899" w:rsidRDefault="00802899" w:rsidP="001D0A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02899">
              <w:rPr>
                <w:sz w:val="20"/>
                <w:szCs w:val="20"/>
              </w:rPr>
              <w:t xml:space="preserve">22. При несогласии с решением ведомства уполномоченного органа и (или) с уведомлением территориального подразделения, направленным в соответствии с подпунктами 2) и 3) части второй пункта 21 настоящих Правил, потенциальный поставщик, подает жалобу, объект государственного аудита – возражение в Апелляционную комиссию при уполномоченном органе (далее – Апелляционная комиссия) посредством общедоступных </w:t>
            </w:r>
            <w:r w:rsidRPr="00802899">
              <w:rPr>
                <w:b/>
                <w:sz w:val="20"/>
                <w:szCs w:val="20"/>
              </w:rPr>
              <w:t>информационных</w:t>
            </w:r>
            <w:r w:rsidRPr="00802899">
              <w:rPr>
                <w:sz w:val="20"/>
                <w:szCs w:val="20"/>
              </w:rPr>
              <w:t xml:space="preserve"> систем, в том числе посредством веб-портала по форме согласно </w:t>
            </w:r>
            <w:hyperlink r:id="rId23" w:anchor="z543" w:history="1">
              <w:r w:rsidRPr="00802899">
                <w:rPr>
                  <w:rStyle w:val="a5"/>
                  <w:color w:val="auto"/>
                  <w:sz w:val="20"/>
                  <w:szCs w:val="20"/>
                  <w:u w:val="none"/>
                </w:rPr>
                <w:t>приложению 5</w:t>
              </w:r>
            </w:hyperlink>
            <w:r w:rsidRPr="00802899">
              <w:rPr>
                <w:sz w:val="20"/>
                <w:szCs w:val="20"/>
              </w:rPr>
              <w:t xml:space="preserve"> и </w:t>
            </w:r>
            <w:hyperlink r:id="rId24" w:anchor="z546" w:history="1">
              <w:r w:rsidRPr="00802899">
                <w:rPr>
                  <w:rStyle w:val="a5"/>
                  <w:color w:val="auto"/>
                  <w:sz w:val="20"/>
                  <w:szCs w:val="20"/>
                  <w:u w:val="none"/>
                </w:rPr>
                <w:t>6</w:t>
              </w:r>
            </w:hyperlink>
            <w:r w:rsidRPr="00802899">
              <w:rPr>
                <w:sz w:val="20"/>
                <w:szCs w:val="20"/>
              </w:rPr>
              <w:t xml:space="preserve"> к настоящим Правилам, либо обращается в суд.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92D6D" w14:textId="646A2FD5" w:rsidR="001D0AB0" w:rsidRPr="00C33940" w:rsidRDefault="00802899" w:rsidP="0080289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02899">
              <w:rPr>
                <w:sz w:val="20"/>
                <w:szCs w:val="20"/>
              </w:rPr>
              <w:t xml:space="preserve">22. При несогласии с решением ведомства уполномоченного органа и (или) с уведомлением территориального подразделения, направленным в соответствии с подпунктами 2) и 3) части второй пункта 21 настоящих Правил, потенциальный поставщик, подает жалобу, объект государственного аудита – возражение в Апелляционную комиссию при уполномоченном органе (далее – Апелляционная комиссия) посредством общедоступных </w:t>
            </w:r>
            <w:r>
              <w:rPr>
                <w:b/>
                <w:sz w:val="20"/>
                <w:szCs w:val="20"/>
              </w:rPr>
              <w:t>цифровых</w:t>
            </w:r>
            <w:r w:rsidRPr="00802899">
              <w:rPr>
                <w:sz w:val="20"/>
                <w:szCs w:val="20"/>
              </w:rPr>
              <w:t xml:space="preserve"> систем, в том числе посредством веб-портала по форме согласно </w:t>
            </w:r>
            <w:hyperlink r:id="rId25" w:anchor="z543" w:history="1">
              <w:r w:rsidRPr="00802899">
                <w:rPr>
                  <w:rStyle w:val="a5"/>
                  <w:color w:val="auto"/>
                  <w:sz w:val="20"/>
                  <w:szCs w:val="20"/>
                  <w:u w:val="none"/>
                </w:rPr>
                <w:t>приложению 5</w:t>
              </w:r>
            </w:hyperlink>
            <w:r w:rsidRPr="00802899">
              <w:rPr>
                <w:sz w:val="20"/>
                <w:szCs w:val="20"/>
              </w:rPr>
              <w:t xml:space="preserve"> и </w:t>
            </w:r>
            <w:hyperlink r:id="rId26" w:anchor="z546" w:history="1">
              <w:r w:rsidRPr="00802899">
                <w:rPr>
                  <w:rStyle w:val="a5"/>
                  <w:color w:val="auto"/>
                  <w:sz w:val="20"/>
                  <w:szCs w:val="20"/>
                  <w:u w:val="none"/>
                </w:rPr>
                <w:t>6</w:t>
              </w:r>
            </w:hyperlink>
            <w:r w:rsidRPr="00802899">
              <w:rPr>
                <w:sz w:val="20"/>
                <w:szCs w:val="20"/>
              </w:rPr>
              <w:t xml:space="preserve"> к настоящим Правилам, либо обращается в суд.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A3CC1" w14:textId="3A6B7865" w:rsidR="008D3D3C" w:rsidRPr="008D3D3C" w:rsidRDefault="008D3D3C" w:rsidP="008D3D3C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>Редакционная правка.</w:t>
            </w:r>
          </w:p>
          <w:p w14:paraId="1E60AA02" w14:textId="6A84B07D" w:rsidR="001D0AB0" w:rsidRPr="00C33940" w:rsidRDefault="008D3D3C" w:rsidP="00BA04F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 xml:space="preserve">Приведение в соответствие с </w:t>
            </w:r>
            <w:r w:rsidR="006A1B45">
              <w:rPr>
                <w:sz w:val="20"/>
                <w:szCs w:val="20"/>
              </w:rPr>
              <w:t>пунктом 88 статьи 1</w:t>
            </w:r>
            <w:r w:rsidR="006A1B45" w:rsidRPr="008D3D3C">
              <w:rPr>
                <w:sz w:val="20"/>
                <w:szCs w:val="20"/>
              </w:rPr>
              <w:t xml:space="preserve"> Закон</w:t>
            </w:r>
            <w:r w:rsidR="006A1B45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в части замены слов «информационных систем» на «цифровых систем».</w:t>
            </w:r>
          </w:p>
        </w:tc>
      </w:tr>
      <w:tr w:rsidR="00802899" w:rsidRPr="00C33940" w14:paraId="7260D5F9" w14:textId="77777777" w:rsidTr="003551B7">
        <w:trPr>
          <w:trHeight w:val="8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7241D" w14:textId="6DFEBEA0" w:rsidR="00802899" w:rsidRDefault="00802899" w:rsidP="008028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15BE0" w14:textId="5DB86236" w:rsidR="00802899" w:rsidRPr="00677FCB" w:rsidRDefault="00802899" w:rsidP="00802899">
            <w:pPr>
              <w:jc w:val="center"/>
              <w:rPr>
                <w:sz w:val="20"/>
                <w:szCs w:val="20"/>
              </w:rPr>
            </w:pPr>
            <w:r w:rsidRPr="00677FCB">
              <w:rPr>
                <w:sz w:val="20"/>
                <w:szCs w:val="20"/>
              </w:rPr>
              <w:t xml:space="preserve">пункт </w:t>
            </w:r>
            <w:r>
              <w:rPr>
                <w:sz w:val="20"/>
                <w:szCs w:val="20"/>
              </w:rPr>
              <w:t>23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42F0" w14:textId="77777777" w:rsidR="00802899" w:rsidRPr="00802899" w:rsidRDefault="00802899" w:rsidP="00802899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pacing w:val="0"/>
              </w:rPr>
            </w:pPr>
            <w:r>
              <w:t xml:space="preserve">      </w:t>
            </w:r>
            <w:r w:rsidRPr="00802899">
              <w:rPr>
                <w:rFonts w:ascii="Times New Roman" w:hAnsi="Times New Roman" w:cs="Times New Roman"/>
                <w:color w:val="auto"/>
                <w:spacing w:val="0"/>
              </w:rPr>
              <w:t xml:space="preserve">23. При несогласии с нарушениями, указанными в уведомлении, объект государственного аудита подает посредством веб-портала и </w:t>
            </w:r>
            <w:r w:rsidRPr="00802899">
              <w:rPr>
                <w:rFonts w:ascii="Times New Roman" w:hAnsi="Times New Roman" w:cs="Times New Roman"/>
                <w:b/>
                <w:color w:val="auto"/>
                <w:spacing w:val="0"/>
              </w:rPr>
              <w:t>информационных</w:t>
            </w:r>
            <w:r w:rsidRPr="00802899">
              <w:rPr>
                <w:rFonts w:ascii="Times New Roman" w:hAnsi="Times New Roman" w:cs="Times New Roman"/>
                <w:color w:val="auto"/>
                <w:spacing w:val="0"/>
              </w:rPr>
              <w:t xml:space="preserve"> систем по которым поступило уведомление в Апелляционную комиссию при уполномоченном органе (далее – Апелляционная комиссия) в порядке и сроки, установленные </w:t>
            </w:r>
            <w:hyperlink r:id="rId27" w:anchor="z346" w:history="1">
              <w:r w:rsidRPr="00802899">
                <w:rPr>
                  <w:rFonts w:ascii="Times New Roman" w:hAnsi="Times New Roman" w:cs="Times New Roman"/>
                  <w:color w:val="auto"/>
                  <w:spacing w:val="0"/>
                </w:rPr>
                <w:t>главой 11-1</w:t>
              </w:r>
            </w:hyperlink>
            <w:r w:rsidRPr="00802899">
              <w:rPr>
                <w:rFonts w:ascii="Times New Roman" w:hAnsi="Times New Roman" w:cs="Times New Roman"/>
                <w:color w:val="auto"/>
                <w:spacing w:val="0"/>
              </w:rPr>
              <w:t xml:space="preserve"> Закона, возражение к нарушениям, указанным в уведомлении об устранении нарушений, выявленных по результатам камерального контроля, по форме согласно </w:t>
            </w:r>
            <w:hyperlink r:id="rId28" w:anchor="z546" w:history="1">
              <w:r w:rsidRPr="00802899">
                <w:rPr>
                  <w:rFonts w:ascii="Times New Roman" w:hAnsi="Times New Roman" w:cs="Times New Roman"/>
                  <w:color w:val="auto"/>
                  <w:spacing w:val="0"/>
                </w:rPr>
                <w:t>приложению 6</w:t>
              </w:r>
            </w:hyperlink>
            <w:r w:rsidRPr="00802899">
              <w:rPr>
                <w:rFonts w:ascii="Times New Roman" w:hAnsi="Times New Roman" w:cs="Times New Roman"/>
                <w:color w:val="auto"/>
                <w:spacing w:val="0"/>
              </w:rPr>
              <w:t xml:space="preserve"> к настоящим Правилам.</w:t>
            </w:r>
          </w:p>
          <w:p w14:paraId="630E9D6E" w14:textId="2C6DF8A4" w:rsidR="00802899" w:rsidRPr="00C33940" w:rsidRDefault="00802899" w:rsidP="00802899">
            <w:pPr>
              <w:pStyle w:val="a3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auto"/>
                <w:spacing w:val="0"/>
              </w:rPr>
              <w:lastRenderedPageBreak/>
              <w:t xml:space="preserve">      </w:t>
            </w:r>
            <w:r w:rsidRPr="00802899">
              <w:rPr>
                <w:rFonts w:ascii="Times New Roman" w:hAnsi="Times New Roman" w:cs="Times New Roman"/>
                <w:color w:val="auto"/>
                <w:spacing w:val="0"/>
              </w:rPr>
              <w:t xml:space="preserve">Объект государственного аудита предоставляет копии документов, подтверждающих доводы возражения посредством веб-портала и </w:t>
            </w:r>
            <w:r w:rsidRPr="00802899">
              <w:rPr>
                <w:rFonts w:ascii="Times New Roman" w:hAnsi="Times New Roman" w:cs="Times New Roman"/>
                <w:b/>
                <w:color w:val="auto"/>
                <w:spacing w:val="0"/>
              </w:rPr>
              <w:t>информационных</w:t>
            </w:r>
            <w:r w:rsidRPr="00802899">
              <w:rPr>
                <w:rFonts w:ascii="Times New Roman" w:hAnsi="Times New Roman" w:cs="Times New Roman"/>
                <w:color w:val="auto"/>
                <w:spacing w:val="0"/>
              </w:rPr>
              <w:t xml:space="preserve"> систем, по которым поступило уведомление.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B109" w14:textId="2F64C2C6" w:rsidR="00802899" w:rsidRPr="00802899" w:rsidRDefault="00802899" w:rsidP="00802899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pacing w:val="0"/>
              </w:rPr>
            </w:pPr>
            <w:r>
              <w:lastRenderedPageBreak/>
              <w:t xml:space="preserve">      </w:t>
            </w:r>
            <w:r w:rsidRPr="00802899">
              <w:rPr>
                <w:rFonts w:ascii="Times New Roman" w:hAnsi="Times New Roman" w:cs="Times New Roman"/>
                <w:color w:val="auto"/>
                <w:spacing w:val="0"/>
              </w:rPr>
              <w:t>23. При несогласии с нарушениями, указанными в уведомлении, объект государственного аудита подает посредством веб-портала и</w:t>
            </w:r>
            <w:r w:rsidR="00AC33AC">
              <w:rPr>
                <w:rFonts w:ascii="Times New Roman" w:hAnsi="Times New Roman" w:cs="Times New Roman"/>
                <w:b/>
                <w:color w:val="auto"/>
                <w:spacing w:val="0"/>
              </w:rPr>
              <w:t>/или</w:t>
            </w:r>
            <w:r w:rsidRPr="00802899">
              <w:rPr>
                <w:rFonts w:ascii="Times New Roman" w:hAnsi="Times New Roman" w:cs="Times New Roman"/>
                <w:color w:val="auto"/>
                <w:spacing w:val="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auto"/>
                <w:spacing w:val="0"/>
              </w:rPr>
              <w:t>цифровых</w:t>
            </w:r>
            <w:r w:rsidRPr="00802899">
              <w:rPr>
                <w:rFonts w:ascii="Times New Roman" w:hAnsi="Times New Roman" w:cs="Times New Roman"/>
                <w:color w:val="auto"/>
                <w:spacing w:val="0"/>
              </w:rPr>
              <w:t xml:space="preserve"> систем по которым поступило уведомление в Апелляционную комиссию при уполномоченном органе (далее – Апелляционная комиссия) в порядке и сроки, установленные </w:t>
            </w:r>
            <w:hyperlink r:id="rId29" w:anchor="z346" w:history="1">
              <w:r w:rsidRPr="00802899">
                <w:rPr>
                  <w:rFonts w:ascii="Times New Roman" w:hAnsi="Times New Roman" w:cs="Times New Roman"/>
                  <w:color w:val="auto"/>
                  <w:spacing w:val="0"/>
                </w:rPr>
                <w:t>главой 11-1</w:t>
              </w:r>
            </w:hyperlink>
            <w:r w:rsidRPr="00802899">
              <w:rPr>
                <w:rFonts w:ascii="Times New Roman" w:hAnsi="Times New Roman" w:cs="Times New Roman"/>
                <w:color w:val="auto"/>
                <w:spacing w:val="0"/>
              </w:rPr>
              <w:t xml:space="preserve"> Закона, возражение к нарушениям, указанным в уведомлении об устранении нарушений, выявленных по результатам камерального контроля, по форме согласно </w:t>
            </w:r>
            <w:hyperlink r:id="rId30" w:anchor="z546" w:history="1">
              <w:r w:rsidRPr="00802899">
                <w:rPr>
                  <w:rFonts w:ascii="Times New Roman" w:hAnsi="Times New Roman" w:cs="Times New Roman"/>
                  <w:color w:val="auto"/>
                  <w:spacing w:val="0"/>
                </w:rPr>
                <w:t>приложению 6</w:t>
              </w:r>
            </w:hyperlink>
            <w:r w:rsidRPr="00802899">
              <w:rPr>
                <w:rFonts w:ascii="Times New Roman" w:hAnsi="Times New Roman" w:cs="Times New Roman"/>
                <w:color w:val="auto"/>
                <w:spacing w:val="0"/>
              </w:rPr>
              <w:t xml:space="preserve"> к настоящим Правилам.</w:t>
            </w:r>
          </w:p>
          <w:p w14:paraId="42BA64DF" w14:textId="72C38A9C" w:rsidR="00802899" w:rsidRPr="00802899" w:rsidRDefault="00630669" w:rsidP="00802899">
            <w:pPr>
              <w:jc w:val="both"/>
              <w:rPr>
                <w:sz w:val="20"/>
                <w:szCs w:val="20"/>
              </w:rPr>
            </w:pPr>
            <w:r>
              <w:lastRenderedPageBreak/>
              <w:t xml:space="preserve">      </w:t>
            </w:r>
            <w:r w:rsidR="00802899" w:rsidRPr="00802899">
              <w:rPr>
                <w:sz w:val="20"/>
                <w:szCs w:val="20"/>
              </w:rPr>
              <w:t>Объект государственного аудита предоставляет копии документов, подтверждающих доводы возражения посредством веб-портала и</w:t>
            </w:r>
            <w:r w:rsidR="00AC33AC">
              <w:rPr>
                <w:b/>
                <w:sz w:val="20"/>
                <w:szCs w:val="20"/>
              </w:rPr>
              <w:t>/или</w:t>
            </w:r>
            <w:r w:rsidR="00802899" w:rsidRPr="00802899">
              <w:rPr>
                <w:sz w:val="20"/>
                <w:szCs w:val="20"/>
              </w:rPr>
              <w:t xml:space="preserve"> </w:t>
            </w:r>
            <w:r w:rsidR="00802899">
              <w:rPr>
                <w:b/>
                <w:sz w:val="20"/>
                <w:szCs w:val="20"/>
              </w:rPr>
              <w:t>цифровых</w:t>
            </w:r>
            <w:r w:rsidR="00802899" w:rsidRPr="00802899">
              <w:rPr>
                <w:sz w:val="20"/>
                <w:szCs w:val="20"/>
              </w:rPr>
              <w:t xml:space="preserve"> систем, по которым поступило уведомление.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67EBA" w14:textId="688A7719" w:rsidR="008D3D3C" w:rsidRPr="008D3D3C" w:rsidRDefault="008D3D3C" w:rsidP="008D3D3C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</w:t>
            </w:r>
            <w:r w:rsidRPr="008D3D3C">
              <w:rPr>
                <w:sz w:val="20"/>
                <w:szCs w:val="20"/>
              </w:rPr>
              <w:t>Редакционная правка.</w:t>
            </w:r>
          </w:p>
          <w:p w14:paraId="03BC85AC" w14:textId="49818419" w:rsidR="00802899" w:rsidRPr="00C33940" w:rsidRDefault="008D3D3C" w:rsidP="00BA04F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 xml:space="preserve">Приведение в соответствие с </w:t>
            </w:r>
            <w:r w:rsidR="006A1B45">
              <w:rPr>
                <w:sz w:val="20"/>
                <w:szCs w:val="20"/>
              </w:rPr>
              <w:t>пунктом 88 статьи 1</w:t>
            </w:r>
            <w:r w:rsidR="006A1B45" w:rsidRPr="008D3D3C">
              <w:rPr>
                <w:sz w:val="20"/>
                <w:szCs w:val="20"/>
              </w:rPr>
              <w:t xml:space="preserve"> Закон</w:t>
            </w:r>
            <w:r w:rsidR="006A1B45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в части замены слов «информационных систем» на «цифровых систем».</w:t>
            </w:r>
          </w:p>
        </w:tc>
      </w:tr>
      <w:tr w:rsidR="00802899" w:rsidRPr="00C33940" w14:paraId="18FB4D5F" w14:textId="77777777" w:rsidTr="003551B7">
        <w:trPr>
          <w:trHeight w:val="8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4247" w14:textId="215B7CD3" w:rsidR="00802899" w:rsidRDefault="00802899" w:rsidP="008028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D8078" w14:textId="381657A2" w:rsidR="00802899" w:rsidRPr="00677FCB" w:rsidRDefault="00802899" w:rsidP="00802899">
            <w:pPr>
              <w:jc w:val="center"/>
              <w:rPr>
                <w:sz w:val="20"/>
                <w:szCs w:val="20"/>
              </w:rPr>
            </w:pPr>
            <w:r w:rsidRPr="00677FCB">
              <w:rPr>
                <w:sz w:val="20"/>
                <w:szCs w:val="20"/>
              </w:rPr>
              <w:t xml:space="preserve">пункт </w:t>
            </w:r>
            <w:r>
              <w:rPr>
                <w:sz w:val="20"/>
                <w:szCs w:val="20"/>
              </w:rPr>
              <w:t>23-1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68443" w14:textId="39419878" w:rsidR="00802899" w:rsidRPr="00802899" w:rsidRDefault="00802899" w:rsidP="0080289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02899">
              <w:rPr>
                <w:sz w:val="20"/>
                <w:szCs w:val="20"/>
              </w:rPr>
              <w:t xml:space="preserve">23-1. При несогласии с нарушениями, указанными в уведомлении ведомства уполномоченного органа, потенциальный поставщик посредством веб- портала и </w:t>
            </w:r>
            <w:r w:rsidRPr="00802899">
              <w:rPr>
                <w:b/>
                <w:sz w:val="20"/>
                <w:szCs w:val="20"/>
              </w:rPr>
              <w:t>информационных</w:t>
            </w:r>
            <w:r w:rsidRPr="00802899">
              <w:rPr>
                <w:sz w:val="20"/>
                <w:szCs w:val="20"/>
              </w:rPr>
              <w:t xml:space="preserve"> систем подает жалобу в Апелляционную комиссию.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E42B" w14:textId="0C0E95B5" w:rsidR="00802899" w:rsidRPr="00C33940" w:rsidRDefault="00802899" w:rsidP="00AC33A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02899">
              <w:rPr>
                <w:sz w:val="20"/>
                <w:szCs w:val="20"/>
              </w:rPr>
              <w:t>23-1. При несогласии с нарушениями, указанными в уведомлении ведомства уполномоченного органа, потенциальный поставщик посредством веб- портала и</w:t>
            </w:r>
            <w:r w:rsidR="00AC33AC">
              <w:rPr>
                <w:b/>
                <w:sz w:val="20"/>
                <w:szCs w:val="20"/>
              </w:rPr>
              <w:t xml:space="preserve">/или </w:t>
            </w:r>
            <w:r>
              <w:rPr>
                <w:b/>
                <w:sz w:val="20"/>
                <w:szCs w:val="20"/>
              </w:rPr>
              <w:t>цифровых</w:t>
            </w:r>
            <w:r w:rsidRPr="00802899">
              <w:rPr>
                <w:sz w:val="20"/>
                <w:szCs w:val="20"/>
              </w:rPr>
              <w:t xml:space="preserve"> систем подает жалобу в Апелляционную комиссию.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7F604" w14:textId="4ED6BBC7" w:rsidR="008D3D3C" w:rsidRPr="008D3D3C" w:rsidRDefault="008D3D3C" w:rsidP="008D3D3C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>Редакционная правка.</w:t>
            </w:r>
          </w:p>
          <w:p w14:paraId="5D3A19C4" w14:textId="5D557D3A" w:rsidR="00802899" w:rsidRPr="00C33940" w:rsidRDefault="008D3D3C" w:rsidP="00BA04F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 xml:space="preserve">Приведение в соответствие с </w:t>
            </w:r>
            <w:r w:rsidR="006A1B45">
              <w:rPr>
                <w:sz w:val="20"/>
                <w:szCs w:val="20"/>
              </w:rPr>
              <w:t>пунктом 88 статьи 1</w:t>
            </w:r>
            <w:r w:rsidR="006A1B45" w:rsidRPr="008D3D3C">
              <w:rPr>
                <w:sz w:val="20"/>
                <w:szCs w:val="20"/>
              </w:rPr>
              <w:t xml:space="preserve"> Закон</w:t>
            </w:r>
            <w:r w:rsidR="006A1B45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в части замены слов «информационных систем» на «цифровых систем».</w:t>
            </w:r>
          </w:p>
        </w:tc>
      </w:tr>
      <w:tr w:rsidR="00802899" w:rsidRPr="00C33940" w14:paraId="6F932015" w14:textId="77777777" w:rsidTr="003551B7">
        <w:trPr>
          <w:trHeight w:val="8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2D5EE" w14:textId="51CB5AB7" w:rsidR="00802899" w:rsidRDefault="00802899" w:rsidP="008028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5E501" w14:textId="7F761671" w:rsidR="00802899" w:rsidRPr="00677FCB" w:rsidRDefault="00802899" w:rsidP="00802899">
            <w:pPr>
              <w:jc w:val="center"/>
              <w:rPr>
                <w:sz w:val="20"/>
                <w:szCs w:val="20"/>
              </w:rPr>
            </w:pPr>
            <w:r w:rsidRPr="00677FCB">
              <w:rPr>
                <w:sz w:val="20"/>
                <w:szCs w:val="20"/>
              </w:rPr>
              <w:t xml:space="preserve">пункт </w:t>
            </w:r>
            <w:r>
              <w:rPr>
                <w:sz w:val="20"/>
                <w:szCs w:val="20"/>
              </w:rPr>
              <w:t>26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372F9" w14:textId="172159EC" w:rsidR="00802899" w:rsidRPr="00802899" w:rsidRDefault="00802899" w:rsidP="00802899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pacing w:val="0"/>
              </w:rPr>
            </w:pPr>
            <w:r>
              <w:rPr>
                <w:rFonts w:ascii="Times New Roman" w:hAnsi="Times New Roman" w:cs="Times New Roman"/>
                <w:color w:val="auto"/>
                <w:spacing w:val="0"/>
              </w:rPr>
              <w:t xml:space="preserve">      </w:t>
            </w:r>
            <w:r w:rsidRPr="00802899">
              <w:rPr>
                <w:rFonts w:ascii="Times New Roman" w:hAnsi="Times New Roman" w:cs="Times New Roman"/>
                <w:color w:val="auto"/>
                <w:spacing w:val="0"/>
              </w:rPr>
              <w:t>26. По результатам рассмотрения возражения Апелляционной комиссией принимается одно из следующих решений:</w:t>
            </w:r>
          </w:p>
          <w:p w14:paraId="17FE7966" w14:textId="183A9A4B" w:rsidR="00802899" w:rsidRPr="00802899" w:rsidRDefault="00802899" w:rsidP="00802899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pacing w:val="0"/>
              </w:rPr>
            </w:pPr>
            <w:r>
              <w:rPr>
                <w:rFonts w:ascii="Times New Roman" w:hAnsi="Times New Roman" w:cs="Times New Roman"/>
                <w:color w:val="auto"/>
                <w:spacing w:val="0"/>
              </w:rPr>
              <w:t xml:space="preserve">      </w:t>
            </w:r>
            <w:r w:rsidRPr="00802899">
              <w:rPr>
                <w:rFonts w:ascii="Times New Roman" w:hAnsi="Times New Roman" w:cs="Times New Roman"/>
                <w:color w:val="auto"/>
                <w:spacing w:val="0"/>
              </w:rPr>
              <w:t>1) об удовлетворении возражения – при удовлетворении всех оспариваемых объектом государственного аудита вопросов;</w:t>
            </w:r>
          </w:p>
          <w:p w14:paraId="188407B6" w14:textId="7250EDAA" w:rsidR="00802899" w:rsidRPr="00802899" w:rsidRDefault="00802899" w:rsidP="00802899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pacing w:val="0"/>
              </w:rPr>
            </w:pPr>
            <w:r>
              <w:rPr>
                <w:rFonts w:ascii="Times New Roman" w:hAnsi="Times New Roman" w:cs="Times New Roman"/>
                <w:color w:val="auto"/>
                <w:spacing w:val="0"/>
              </w:rPr>
              <w:t xml:space="preserve">      </w:t>
            </w:r>
            <w:r w:rsidRPr="00802899">
              <w:rPr>
                <w:rFonts w:ascii="Times New Roman" w:hAnsi="Times New Roman" w:cs="Times New Roman"/>
                <w:color w:val="auto"/>
                <w:spacing w:val="0"/>
              </w:rPr>
              <w:t>2) о частичном удовлетворении возражения – при частичном удовлетворении оспариваемых объектом государственного аудита вопросов;</w:t>
            </w:r>
          </w:p>
          <w:p w14:paraId="1C2899CD" w14:textId="1CDEB5FB" w:rsidR="00802899" w:rsidRPr="00802899" w:rsidRDefault="00802899" w:rsidP="00802899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pacing w:val="0"/>
              </w:rPr>
            </w:pPr>
            <w:r>
              <w:rPr>
                <w:rFonts w:ascii="Times New Roman" w:hAnsi="Times New Roman" w:cs="Times New Roman"/>
                <w:color w:val="auto"/>
                <w:spacing w:val="0"/>
              </w:rPr>
              <w:t xml:space="preserve">      </w:t>
            </w:r>
            <w:r w:rsidRPr="00802899">
              <w:rPr>
                <w:rFonts w:ascii="Times New Roman" w:hAnsi="Times New Roman" w:cs="Times New Roman"/>
                <w:color w:val="auto"/>
                <w:spacing w:val="0"/>
              </w:rPr>
              <w:t xml:space="preserve">3) об отказе в удовлетворении возражения с обоснованием принятия такого решения – при неудовлетворении всех оспариваемых объектом государственного аудита вопросов в порядке и сроки, установленные </w:t>
            </w:r>
            <w:hyperlink r:id="rId31" w:anchor="z346" w:history="1">
              <w:r w:rsidRPr="00802899">
                <w:rPr>
                  <w:rFonts w:ascii="Times New Roman" w:hAnsi="Times New Roman" w:cs="Times New Roman"/>
                  <w:color w:val="auto"/>
                  <w:spacing w:val="0"/>
                </w:rPr>
                <w:t>главой 11-1</w:t>
              </w:r>
            </w:hyperlink>
            <w:r w:rsidRPr="00802899">
              <w:rPr>
                <w:rFonts w:ascii="Times New Roman" w:hAnsi="Times New Roman" w:cs="Times New Roman"/>
                <w:color w:val="auto"/>
                <w:spacing w:val="0"/>
              </w:rPr>
              <w:t xml:space="preserve"> Закона.</w:t>
            </w:r>
          </w:p>
          <w:p w14:paraId="5CA1084A" w14:textId="3F4A095C" w:rsidR="00802899" w:rsidRPr="00802899" w:rsidRDefault="00802899" w:rsidP="00802899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pacing w:val="0"/>
              </w:rPr>
            </w:pPr>
            <w:r>
              <w:rPr>
                <w:rFonts w:ascii="Times New Roman" w:hAnsi="Times New Roman" w:cs="Times New Roman"/>
                <w:color w:val="auto"/>
                <w:spacing w:val="0"/>
              </w:rPr>
              <w:t xml:space="preserve">      </w:t>
            </w:r>
            <w:r w:rsidRPr="00802899">
              <w:rPr>
                <w:rFonts w:ascii="Times New Roman" w:hAnsi="Times New Roman" w:cs="Times New Roman"/>
                <w:color w:val="auto"/>
                <w:spacing w:val="0"/>
              </w:rPr>
              <w:t xml:space="preserve">Результаты рассмотрения возражения оформляются заключением по результатам рассмотрения возражения (далее – заключение), по форме согласно </w:t>
            </w:r>
            <w:hyperlink r:id="rId32" w:anchor="z576" w:history="1">
              <w:r w:rsidRPr="00802899">
                <w:rPr>
                  <w:rFonts w:ascii="Times New Roman" w:hAnsi="Times New Roman" w:cs="Times New Roman"/>
                  <w:color w:val="auto"/>
                  <w:spacing w:val="0"/>
                </w:rPr>
                <w:t>приложению 7</w:t>
              </w:r>
            </w:hyperlink>
            <w:r w:rsidRPr="00802899">
              <w:rPr>
                <w:rFonts w:ascii="Times New Roman" w:hAnsi="Times New Roman" w:cs="Times New Roman"/>
                <w:color w:val="auto"/>
                <w:spacing w:val="0"/>
              </w:rPr>
              <w:t xml:space="preserve"> к настоящим Правилам.</w:t>
            </w:r>
          </w:p>
          <w:p w14:paraId="497F0D29" w14:textId="0C5B1C2F" w:rsidR="00802899" w:rsidRPr="00C33940" w:rsidRDefault="00802899" w:rsidP="00802899">
            <w:pPr>
              <w:pStyle w:val="a3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auto"/>
                <w:spacing w:val="0"/>
              </w:rPr>
              <w:t xml:space="preserve">      </w:t>
            </w:r>
            <w:r w:rsidRPr="00802899">
              <w:rPr>
                <w:rFonts w:ascii="Times New Roman" w:hAnsi="Times New Roman" w:cs="Times New Roman"/>
                <w:color w:val="auto"/>
                <w:spacing w:val="0"/>
              </w:rPr>
              <w:t xml:space="preserve">Заключение регистрируются и направляется объекту государственного аудита посредством веб-портала и </w:t>
            </w:r>
            <w:r w:rsidRPr="00802899">
              <w:rPr>
                <w:rFonts w:ascii="Times New Roman" w:hAnsi="Times New Roman" w:cs="Times New Roman"/>
                <w:b/>
                <w:color w:val="auto"/>
                <w:spacing w:val="0"/>
              </w:rPr>
              <w:t>информационных</w:t>
            </w:r>
            <w:r w:rsidRPr="00802899">
              <w:rPr>
                <w:rFonts w:ascii="Times New Roman" w:hAnsi="Times New Roman" w:cs="Times New Roman"/>
                <w:color w:val="auto"/>
                <w:spacing w:val="0"/>
              </w:rPr>
              <w:t xml:space="preserve"> систем, по которым поступило уведомление.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7D931" w14:textId="77777777" w:rsidR="00802899" w:rsidRPr="00802899" w:rsidRDefault="00802899" w:rsidP="00802899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pacing w:val="0"/>
              </w:rPr>
            </w:pPr>
            <w:r>
              <w:rPr>
                <w:rFonts w:ascii="Times New Roman" w:hAnsi="Times New Roman" w:cs="Times New Roman"/>
                <w:color w:val="auto"/>
                <w:spacing w:val="0"/>
              </w:rPr>
              <w:t xml:space="preserve">      </w:t>
            </w:r>
            <w:r w:rsidRPr="00802899">
              <w:rPr>
                <w:rFonts w:ascii="Times New Roman" w:hAnsi="Times New Roman" w:cs="Times New Roman"/>
                <w:color w:val="auto"/>
                <w:spacing w:val="0"/>
              </w:rPr>
              <w:t>26. По результатам рассмотрения возражения Апелляционной комиссией принимается одно из следующих решений:</w:t>
            </w:r>
          </w:p>
          <w:p w14:paraId="31C40870" w14:textId="77777777" w:rsidR="00802899" w:rsidRPr="00802899" w:rsidRDefault="00802899" w:rsidP="00802899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pacing w:val="0"/>
              </w:rPr>
            </w:pPr>
            <w:r>
              <w:rPr>
                <w:rFonts w:ascii="Times New Roman" w:hAnsi="Times New Roman" w:cs="Times New Roman"/>
                <w:color w:val="auto"/>
                <w:spacing w:val="0"/>
              </w:rPr>
              <w:t xml:space="preserve">      </w:t>
            </w:r>
            <w:r w:rsidRPr="00802899">
              <w:rPr>
                <w:rFonts w:ascii="Times New Roman" w:hAnsi="Times New Roman" w:cs="Times New Roman"/>
                <w:color w:val="auto"/>
                <w:spacing w:val="0"/>
              </w:rPr>
              <w:t>1) об удовлетворении возражения – при удовлетворении всех оспариваемых объектом государственного аудита вопросов;</w:t>
            </w:r>
          </w:p>
          <w:p w14:paraId="48849025" w14:textId="77777777" w:rsidR="00802899" w:rsidRPr="00802899" w:rsidRDefault="00802899" w:rsidP="00802899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pacing w:val="0"/>
              </w:rPr>
            </w:pPr>
            <w:r>
              <w:rPr>
                <w:rFonts w:ascii="Times New Roman" w:hAnsi="Times New Roman" w:cs="Times New Roman"/>
                <w:color w:val="auto"/>
                <w:spacing w:val="0"/>
              </w:rPr>
              <w:t xml:space="preserve">      </w:t>
            </w:r>
            <w:r w:rsidRPr="00802899">
              <w:rPr>
                <w:rFonts w:ascii="Times New Roman" w:hAnsi="Times New Roman" w:cs="Times New Roman"/>
                <w:color w:val="auto"/>
                <w:spacing w:val="0"/>
              </w:rPr>
              <w:t>2) о частичном удовлетворении возражения – при частичном удовлетворении оспариваемых объектом государственного аудита вопросов;</w:t>
            </w:r>
          </w:p>
          <w:p w14:paraId="209AC505" w14:textId="77777777" w:rsidR="00802899" w:rsidRPr="00802899" w:rsidRDefault="00802899" w:rsidP="00802899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pacing w:val="0"/>
              </w:rPr>
            </w:pPr>
            <w:r>
              <w:rPr>
                <w:rFonts w:ascii="Times New Roman" w:hAnsi="Times New Roman" w:cs="Times New Roman"/>
                <w:color w:val="auto"/>
                <w:spacing w:val="0"/>
              </w:rPr>
              <w:t xml:space="preserve">      </w:t>
            </w:r>
            <w:r w:rsidRPr="00802899">
              <w:rPr>
                <w:rFonts w:ascii="Times New Roman" w:hAnsi="Times New Roman" w:cs="Times New Roman"/>
                <w:color w:val="auto"/>
                <w:spacing w:val="0"/>
              </w:rPr>
              <w:t xml:space="preserve">3) об отказе в удовлетворении возражения с обоснованием принятия такого решения – при неудовлетворении всех оспариваемых объектом государственного аудита вопросов в порядке и сроки, установленные </w:t>
            </w:r>
            <w:hyperlink r:id="rId33" w:anchor="z346" w:history="1">
              <w:r w:rsidRPr="00802899">
                <w:rPr>
                  <w:rFonts w:ascii="Times New Roman" w:hAnsi="Times New Roman" w:cs="Times New Roman"/>
                  <w:color w:val="auto"/>
                  <w:spacing w:val="0"/>
                </w:rPr>
                <w:t>главой 11-1</w:t>
              </w:r>
            </w:hyperlink>
            <w:r w:rsidRPr="00802899">
              <w:rPr>
                <w:rFonts w:ascii="Times New Roman" w:hAnsi="Times New Roman" w:cs="Times New Roman"/>
                <w:color w:val="auto"/>
                <w:spacing w:val="0"/>
              </w:rPr>
              <w:t xml:space="preserve"> Закона.</w:t>
            </w:r>
          </w:p>
          <w:p w14:paraId="6C8501AB" w14:textId="77777777" w:rsidR="00802899" w:rsidRPr="00802899" w:rsidRDefault="00802899" w:rsidP="00802899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pacing w:val="0"/>
              </w:rPr>
            </w:pPr>
            <w:r>
              <w:rPr>
                <w:rFonts w:ascii="Times New Roman" w:hAnsi="Times New Roman" w:cs="Times New Roman"/>
                <w:color w:val="auto"/>
                <w:spacing w:val="0"/>
              </w:rPr>
              <w:t xml:space="preserve">      </w:t>
            </w:r>
            <w:r w:rsidRPr="00802899">
              <w:rPr>
                <w:rFonts w:ascii="Times New Roman" w:hAnsi="Times New Roman" w:cs="Times New Roman"/>
                <w:color w:val="auto"/>
                <w:spacing w:val="0"/>
              </w:rPr>
              <w:t xml:space="preserve">Результаты рассмотрения возражения оформляются заключением по результатам рассмотрения возражения (далее – заключение), по форме согласно </w:t>
            </w:r>
            <w:hyperlink r:id="rId34" w:anchor="z576" w:history="1">
              <w:r w:rsidRPr="00802899">
                <w:rPr>
                  <w:rFonts w:ascii="Times New Roman" w:hAnsi="Times New Roman" w:cs="Times New Roman"/>
                  <w:color w:val="auto"/>
                  <w:spacing w:val="0"/>
                </w:rPr>
                <w:t>приложению 7</w:t>
              </w:r>
            </w:hyperlink>
            <w:r w:rsidRPr="00802899">
              <w:rPr>
                <w:rFonts w:ascii="Times New Roman" w:hAnsi="Times New Roman" w:cs="Times New Roman"/>
                <w:color w:val="auto"/>
                <w:spacing w:val="0"/>
              </w:rPr>
              <w:t xml:space="preserve"> к настоящим Правилам.</w:t>
            </w:r>
          </w:p>
          <w:p w14:paraId="2A28C7C5" w14:textId="423FF9F8" w:rsidR="00802899" w:rsidRPr="00802899" w:rsidRDefault="00802899" w:rsidP="00802899">
            <w:pPr>
              <w:jc w:val="both"/>
              <w:rPr>
                <w:sz w:val="20"/>
                <w:szCs w:val="20"/>
              </w:rPr>
            </w:pPr>
            <w:r>
              <w:t xml:space="preserve">      </w:t>
            </w:r>
            <w:r w:rsidRPr="00802899">
              <w:rPr>
                <w:sz w:val="20"/>
                <w:szCs w:val="20"/>
              </w:rPr>
              <w:t>Заключение регистрируются и направляется объекту государственного аудита посредством веб-портала и</w:t>
            </w:r>
            <w:r w:rsidR="00AC33AC">
              <w:rPr>
                <w:b/>
                <w:sz w:val="20"/>
                <w:szCs w:val="20"/>
              </w:rPr>
              <w:t>/или</w:t>
            </w:r>
            <w:r w:rsidRPr="00802899"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цифровых</w:t>
            </w:r>
            <w:r w:rsidRPr="00802899">
              <w:rPr>
                <w:sz w:val="20"/>
                <w:szCs w:val="20"/>
              </w:rPr>
              <w:t xml:space="preserve"> систем, по которым поступило уведомление.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75218" w14:textId="77777777" w:rsidR="00693D04" w:rsidRDefault="008D3D3C" w:rsidP="008D3D3C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</w:t>
            </w:r>
          </w:p>
          <w:p w14:paraId="65968B58" w14:textId="77777777" w:rsidR="00693D04" w:rsidRDefault="00693D04" w:rsidP="008D3D3C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  <w:p w14:paraId="702D8352" w14:textId="77777777" w:rsidR="00693D04" w:rsidRDefault="00693D04" w:rsidP="008D3D3C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  <w:p w14:paraId="1F495AFC" w14:textId="77777777" w:rsidR="00693D04" w:rsidRDefault="00693D04" w:rsidP="008D3D3C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  <w:p w14:paraId="5AA31F7E" w14:textId="77777777" w:rsidR="00693D04" w:rsidRDefault="00693D04" w:rsidP="008D3D3C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  <w:p w14:paraId="67DBD6BE" w14:textId="77777777" w:rsidR="00693D04" w:rsidRDefault="00693D04" w:rsidP="008D3D3C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  <w:p w14:paraId="2287AB53" w14:textId="77777777" w:rsidR="00693D04" w:rsidRDefault="00693D04" w:rsidP="008D3D3C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  <w:p w14:paraId="0AC99A51" w14:textId="77777777" w:rsidR="00693D04" w:rsidRDefault="00693D04" w:rsidP="008D3D3C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  <w:p w14:paraId="58E68CBA" w14:textId="77777777" w:rsidR="00693D04" w:rsidRDefault="00693D04" w:rsidP="008D3D3C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  <w:p w14:paraId="7A8FB0E2" w14:textId="77777777" w:rsidR="00693D04" w:rsidRDefault="00693D04" w:rsidP="008D3D3C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  <w:p w14:paraId="0E252B7C" w14:textId="77777777" w:rsidR="00693D04" w:rsidRDefault="00693D04" w:rsidP="008D3D3C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  <w:p w14:paraId="3CBF7E78" w14:textId="77777777" w:rsidR="00693D04" w:rsidRDefault="00693D04" w:rsidP="008D3D3C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  <w:p w14:paraId="1F0F2ED3" w14:textId="77777777" w:rsidR="00693D04" w:rsidRDefault="00693D04" w:rsidP="008D3D3C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  <w:p w14:paraId="798BDC65" w14:textId="77777777" w:rsidR="00693D04" w:rsidRDefault="00693D04" w:rsidP="008D3D3C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  <w:p w14:paraId="777B243E" w14:textId="77777777" w:rsidR="00693D04" w:rsidRDefault="00693D04" w:rsidP="008D3D3C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  <w:p w14:paraId="5666F88E" w14:textId="77777777" w:rsidR="00693D04" w:rsidRDefault="00693D04" w:rsidP="008D3D3C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  <w:p w14:paraId="6D2E6730" w14:textId="77777777" w:rsidR="00693D04" w:rsidRDefault="00693D04" w:rsidP="008D3D3C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  <w:p w14:paraId="13750BF1" w14:textId="028AB7E5" w:rsidR="008D3D3C" w:rsidRPr="008D3D3C" w:rsidRDefault="00693D04" w:rsidP="008D3D3C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kk-KZ"/>
              </w:rPr>
              <w:t xml:space="preserve">      </w:t>
            </w:r>
            <w:r w:rsidR="008D3D3C" w:rsidRPr="008D3D3C">
              <w:rPr>
                <w:sz w:val="20"/>
                <w:szCs w:val="20"/>
              </w:rPr>
              <w:t>Редакционная правка.</w:t>
            </w:r>
          </w:p>
          <w:p w14:paraId="79849D4A" w14:textId="7E60B202" w:rsidR="00802899" w:rsidRPr="00C33940" w:rsidRDefault="008D3D3C" w:rsidP="00BA04F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 xml:space="preserve">Приведение в соответствие с </w:t>
            </w:r>
            <w:r w:rsidR="006A1B45">
              <w:rPr>
                <w:sz w:val="20"/>
                <w:szCs w:val="20"/>
              </w:rPr>
              <w:t>пунктом 88 статьи 1</w:t>
            </w:r>
            <w:r w:rsidR="006A1B45" w:rsidRPr="008D3D3C">
              <w:rPr>
                <w:sz w:val="20"/>
                <w:szCs w:val="20"/>
              </w:rPr>
              <w:t xml:space="preserve"> Закон</w:t>
            </w:r>
            <w:r w:rsidR="006A1B45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в части замены слов «информационных систем» на «цифровых систем».</w:t>
            </w:r>
          </w:p>
        </w:tc>
      </w:tr>
      <w:tr w:rsidR="00802899" w:rsidRPr="00C33940" w14:paraId="2BB30462" w14:textId="77777777" w:rsidTr="003551B7">
        <w:trPr>
          <w:trHeight w:val="8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ADEEB" w14:textId="733193D9" w:rsidR="00802899" w:rsidRDefault="00802899" w:rsidP="008028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68396" w14:textId="24CB1D4F" w:rsidR="00802899" w:rsidRPr="00677FCB" w:rsidRDefault="00802899" w:rsidP="00AC33AC">
            <w:pPr>
              <w:jc w:val="center"/>
              <w:rPr>
                <w:sz w:val="20"/>
                <w:szCs w:val="20"/>
              </w:rPr>
            </w:pPr>
            <w:r w:rsidRPr="00677FCB">
              <w:rPr>
                <w:sz w:val="20"/>
                <w:szCs w:val="20"/>
              </w:rPr>
              <w:t xml:space="preserve">пункт </w:t>
            </w:r>
            <w:r w:rsidR="00AC33AC">
              <w:rPr>
                <w:sz w:val="20"/>
                <w:szCs w:val="20"/>
              </w:rPr>
              <w:t>37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DD66" w14:textId="1CFBC3D8" w:rsidR="00802899" w:rsidRPr="00AC33AC" w:rsidRDefault="00AC33AC" w:rsidP="0080289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AC33AC">
              <w:rPr>
                <w:sz w:val="20"/>
                <w:szCs w:val="20"/>
              </w:rPr>
              <w:t xml:space="preserve">37. Результаты камерального контроля размещаются на веб-портале и в </w:t>
            </w:r>
            <w:r w:rsidRPr="00AC33AC">
              <w:rPr>
                <w:b/>
                <w:sz w:val="20"/>
                <w:szCs w:val="20"/>
              </w:rPr>
              <w:t>информационных</w:t>
            </w:r>
            <w:r w:rsidRPr="00AC33AC">
              <w:rPr>
                <w:sz w:val="20"/>
                <w:szCs w:val="20"/>
              </w:rPr>
              <w:t xml:space="preserve"> системах.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4459C" w14:textId="612578DC" w:rsidR="00802899" w:rsidRPr="00C33940" w:rsidRDefault="00AC33AC" w:rsidP="00AC33A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AC33AC">
              <w:rPr>
                <w:sz w:val="20"/>
                <w:szCs w:val="20"/>
              </w:rPr>
              <w:t>37. Результаты камерального контроля размещаются на веб-портале и</w:t>
            </w:r>
            <w:r>
              <w:rPr>
                <w:b/>
                <w:sz w:val="20"/>
                <w:szCs w:val="20"/>
              </w:rPr>
              <w:t>/или</w:t>
            </w:r>
            <w:r w:rsidRPr="00AC33AC">
              <w:rPr>
                <w:sz w:val="20"/>
                <w:szCs w:val="20"/>
              </w:rPr>
              <w:t xml:space="preserve"> в </w:t>
            </w:r>
            <w:r>
              <w:rPr>
                <w:b/>
                <w:sz w:val="20"/>
                <w:szCs w:val="20"/>
              </w:rPr>
              <w:t>цифровых</w:t>
            </w:r>
            <w:r w:rsidRPr="00AC33AC">
              <w:rPr>
                <w:sz w:val="20"/>
                <w:szCs w:val="20"/>
              </w:rPr>
              <w:t xml:space="preserve"> системах.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827D7" w14:textId="77777777" w:rsidR="008D3D3C" w:rsidRPr="008D3D3C" w:rsidRDefault="008D3D3C" w:rsidP="008D3D3C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>Редакционная правка.</w:t>
            </w:r>
          </w:p>
          <w:p w14:paraId="1E1F23F4" w14:textId="17DD8DA2" w:rsidR="00802899" w:rsidRPr="00C33940" w:rsidRDefault="008D3D3C" w:rsidP="00BA04F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 xml:space="preserve">Приведение в соответствие с </w:t>
            </w:r>
            <w:r w:rsidR="006A1B45">
              <w:rPr>
                <w:sz w:val="20"/>
                <w:szCs w:val="20"/>
              </w:rPr>
              <w:t>пунктом 88 статьи 1</w:t>
            </w:r>
            <w:r w:rsidR="006A1B45" w:rsidRPr="008D3D3C">
              <w:rPr>
                <w:sz w:val="20"/>
                <w:szCs w:val="20"/>
              </w:rPr>
              <w:t xml:space="preserve"> Закон</w:t>
            </w:r>
            <w:r w:rsidR="006A1B45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в части замены слов «информационных систем</w:t>
            </w:r>
            <w:r w:rsidR="0044644D">
              <w:rPr>
                <w:sz w:val="20"/>
                <w:szCs w:val="20"/>
              </w:rPr>
              <w:t>ах</w:t>
            </w:r>
            <w:r>
              <w:rPr>
                <w:sz w:val="20"/>
                <w:szCs w:val="20"/>
              </w:rPr>
              <w:t>» на «цифровых систем</w:t>
            </w:r>
            <w:r w:rsidR="0044644D">
              <w:rPr>
                <w:sz w:val="20"/>
                <w:szCs w:val="20"/>
              </w:rPr>
              <w:t>ах</w:t>
            </w:r>
            <w:r>
              <w:rPr>
                <w:sz w:val="20"/>
                <w:szCs w:val="20"/>
              </w:rPr>
              <w:t>».</w:t>
            </w:r>
          </w:p>
        </w:tc>
      </w:tr>
      <w:tr w:rsidR="00802899" w:rsidRPr="00C33940" w14:paraId="43FB4905" w14:textId="77777777" w:rsidTr="003551B7">
        <w:trPr>
          <w:trHeight w:val="8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7E858" w14:textId="70D24021" w:rsidR="00802899" w:rsidRDefault="00802899" w:rsidP="008028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94C30" w14:textId="583D8B83" w:rsidR="00802899" w:rsidRPr="00677FCB" w:rsidRDefault="00AC33AC" w:rsidP="00AC33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</w:t>
            </w:r>
            <w:r w:rsidR="00802899" w:rsidRPr="00677FCB">
              <w:rPr>
                <w:sz w:val="20"/>
                <w:szCs w:val="20"/>
              </w:rPr>
              <w:t>2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F6CD" w14:textId="77777777" w:rsidR="00AC33AC" w:rsidRDefault="00AC33AC" w:rsidP="0080289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</w:t>
            </w:r>
            <w:r w:rsidRPr="00AC33AC">
              <w:rPr>
                <w:sz w:val="20"/>
                <w:szCs w:val="20"/>
              </w:rPr>
              <w:t>Приложение 2</w:t>
            </w:r>
          </w:p>
          <w:p w14:paraId="1BC55D47" w14:textId="1C3BF808" w:rsidR="00AC33AC" w:rsidRDefault="00AC33AC" w:rsidP="00AC33A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</w:t>
            </w:r>
            <w:r w:rsidRPr="00AC33AC">
              <w:rPr>
                <w:sz w:val="20"/>
                <w:szCs w:val="20"/>
              </w:rPr>
              <w:t>к Правилам проведения</w:t>
            </w:r>
          </w:p>
          <w:p w14:paraId="208D012B" w14:textId="77777777" w:rsidR="00802899" w:rsidRDefault="00AC33AC" w:rsidP="00AC33A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</w:t>
            </w:r>
            <w:r w:rsidRPr="00AC33AC">
              <w:rPr>
                <w:sz w:val="20"/>
                <w:szCs w:val="20"/>
              </w:rPr>
              <w:t>камерального контроля</w:t>
            </w:r>
          </w:p>
          <w:p w14:paraId="351EB547" w14:textId="77777777" w:rsidR="00AC33AC" w:rsidRDefault="00AC33AC" w:rsidP="00AC33AC">
            <w:pPr>
              <w:pStyle w:val="3"/>
              <w:jc w:val="center"/>
              <w:rPr>
                <w:b w:val="0"/>
                <w:sz w:val="20"/>
                <w:szCs w:val="20"/>
              </w:rPr>
            </w:pPr>
            <w:r w:rsidRPr="00AC33AC">
              <w:rPr>
                <w:b w:val="0"/>
                <w:sz w:val="20"/>
                <w:szCs w:val="20"/>
              </w:rPr>
              <w:lastRenderedPageBreak/>
              <w:t>Уведомление об устранении нарушений, выявленных по результатам камерального контроля</w:t>
            </w:r>
          </w:p>
          <w:p w14:paraId="154D6591" w14:textId="77777777" w:rsidR="00AC33AC" w:rsidRDefault="00AC33AC" w:rsidP="00AC33AC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«</w:t>
            </w:r>
            <w:r w:rsidRPr="00AC33AC">
              <w:rPr>
                <w:rFonts w:ascii="Times New Roman" w:hAnsi="Times New Roman" w:cs="Times New Roman"/>
                <w:color w:val="auto"/>
              </w:rPr>
              <w:t>____</w:t>
            </w:r>
            <w:r>
              <w:rPr>
                <w:rFonts w:ascii="Times New Roman" w:hAnsi="Times New Roman" w:cs="Times New Roman"/>
                <w:color w:val="auto"/>
              </w:rPr>
              <w:t>»</w:t>
            </w:r>
            <w:r w:rsidRPr="00AC33AC">
              <w:rPr>
                <w:rFonts w:ascii="Times New Roman" w:hAnsi="Times New Roman" w:cs="Times New Roman"/>
                <w:color w:val="auto"/>
              </w:rPr>
              <w:t xml:space="preserve"> _______20____года №</w:t>
            </w:r>
          </w:p>
          <w:p w14:paraId="2A6F04D1" w14:textId="5341BD46" w:rsidR="007B042F" w:rsidRDefault="00AC33AC" w:rsidP="00AC33AC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_____________________________ </w:t>
            </w:r>
            <w:r w:rsidRPr="00AC33AC">
              <w:rPr>
                <w:rFonts w:ascii="Times New Roman" w:hAnsi="Times New Roman" w:cs="Times New Roman"/>
                <w:color w:val="auto"/>
              </w:rPr>
              <w:t xml:space="preserve">(Наименование уполномоченного органа по внутреннему государственному аудиту) В соответствии с </w:t>
            </w:r>
            <w:hyperlink r:id="rId35" w:anchor="z172" w:history="1">
              <w:r w:rsidRPr="00AC33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подпунктом 1)</w:t>
              </w:r>
            </w:hyperlink>
            <w:r w:rsidRPr="00AC33AC">
              <w:rPr>
                <w:rFonts w:ascii="Times New Roman" w:hAnsi="Times New Roman" w:cs="Times New Roman"/>
                <w:color w:val="auto"/>
              </w:rPr>
              <w:t xml:space="preserve"> пункта 4 статьи 30 Закона Республики Казахстан </w:t>
            </w:r>
            <w:r>
              <w:rPr>
                <w:rFonts w:ascii="Times New Roman" w:hAnsi="Times New Roman" w:cs="Times New Roman"/>
                <w:color w:val="auto"/>
              </w:rPr>
              <w:t>«</w:t>
            </w:r>
            <w:r w:rsidRPr="00AC33AC">
              <w:rPr>
                <w:rFonts w:ascii="Times New Roman" w:hAnsi="Times New Roman" w:cs="Times New Roman"/>
                <w:color w:val="auto"/>
              </w:rPr>
              <w:t>О государственном аудите и финансовом контроле</w:t>
            </w:r>
            <w:r>
              <w:rPr>
                <w:rFonts w:ascii="Times New Roman" w:hAnsi="Times New Roman" w:cs="Times New Roman"/>
                <w:color w:val="auto"/>
              </w:rPr>
              <w:t>»</w:t>
            </w:r>
            <w:r w:rsidRPr="00AC33AC">
              <w:rPr>
                <w:rFonts w:ascii="Times New Roman" w:hAnsi="Times New Roman" w:cs="Times New Roman"/>
                <w:color w:val="auto"/>
              </w:rPr>
              <w:t xml:space="preserve"> (далее – Закон)</w:t>
            </w:r>
            <w:r w:rsidR="007B042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AC33AC">
              <w:rPr>
                <w:rFonts w:ascii="Times New Roman" w:hAnsi="Times New Roman" w:cs="Times New Roman"/>
                <w:color w:val="auto"/>
              </w:rPr>
              <w:t>уведомляет,______</w:t>
            </w:r>
            <w:r w:rsidR="007B042F">
              <w:rPr>
                <w:rFonts w:ascii="Times New Roman" w:hAnsi="Times New Roman" w:cs="Times New Roman"/>
                <w:color w:val="auto"/>
              </w:rPr>
              <w:t xml:space="preserve">________________ </w:t>
            </w:r>
            <w:r w:rsidRPr="00AC33AC">
              <w:rPr>
                <w:rFonts w:ascii="Times New Roman" w:hAnsi="Times New Roman" w:cs="Times New Roman"/>
                <w:color w:val="auto"/>
              </w:rPr>
              <w:t xml:space="preserve">(Наименование, бизнес-идентификационный номер, местонахождение объекта государственного аудита) о нарушениях, выявленных по результатам камерального контроля. В соответствии с </w:t>
            </w:r>
            <w:hyperlink r:id="rId36" w:anchor="z176" w:history="1">
              <w:r w:rsidRPr="00AC33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пунктом 2</w:t>
              </w:r>
            </w:hyperlink>
            <w:r w:rsidRPr="00AC33AC">
              <w:rPr>
                <w:rFonts w:ascii="Times New Roman" w:hAnsi="Times New Roman" w:cs="Times New Roman"/>
                <w:color w:val="auto"/>
              </w:rPr>
              <w:t xml:space="preserve"> статьи 31 Закона Вам необходимо исполнить настоящее уведомление об устранении нарушений, выявленных по результатам камерального контроля (далее – уведомление) в течение десяти рабочих дней со дня, следующего за днем его вручения (получения). Информация об устранении нарушений (при необходимости подтверждающие документы) представляются объектом государственного аудита посредством веб-портала и </w:t>
            </w:r>
            <w:r w:rsidRPr="007B042F">
              <w:rPr>
                <w:rFonts w:ascii="Times New Roman" w:hAnsi="Times New Roman" w:cs="Times New Roman"/>
                <w:b/>
                <w:color w:val="auto"/>
              </w:rPr>
              <w:t>информационных</w:t>
            </w:r>
            <w:r w:rsidRPr="00AC33AC">
              <w:rPr>
                <w:rFonts w:ascii="Times New Roman" w:hAnsi="Times New Roman" w:cs="Times New Roman"/>
                <w:color w:val="auto"/>
              </w:rPr>
              <w:t xml:space="preserve"> систем в уполномоченный орган, направивший уведомление согласно </w:t>
            </w:r>
            <w:hyperlink r:id="rId37" w:anchor="z514" w:history="1">
              <w:r w:rsidRPr="00AC33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приложению 4</w:t>
              </w:r>
            </w:hyperlink>
            <w:r w:rsidRPr="00AC33AC">
              <w:rPr>
                <w:rFonts w:ascii="Times New Roman" w:hAnsi="Times New Roman" w:cs="Times New Roman"/>
                <w:color w:val="auto"/>
              </w:rPr>
              <w:t xml:space="preserve"> к Правилам проведения камерального контроля (далее – Правила). В соответствии с пунктом 23 и 23-1 настоящих Правил при несогласии с нарушениями, указанными в уведомлении, объект государственного аудита при необходимости в течение пяти рабочих дней со дня, следующего за днем его вручения (получения) посредством веб-портала и </w:t>
            </w:r>
            <w:r w:rsidRPr="007B042F">
              <w:rPr>
                <w:rFonts w:ascii="Times New Roman" w:hAnsi="Times New Roman" w:cs="Times New Roman"/>
                <w:b/>
                <w:color w:val="auto"/>
              </w:rPr>
              <w:t>информационных</w:t>
            </w:r>
            <w:r w:rsidRPr="00AC33AC">
              <w:rPr>
                <w:rFonts w:ascii="Times New Roman" w:hAnsi="Times New Roman" w:cs="Times New Roman"/>
                <w:color w:val="auto"/>
              </w:rPr>
              <w:t xml:space="preserve"> систем направляет уполномоченному органу возражение к нарушениям, указанным в уведомлении об устранении нарушений, выявленных по результатам камерального контроля согласно </w:t>
            </w:r>
            <w:hyperlink r:id="rId38" w:anchor="z546" w:history="1">
              <w:r w:rsidRPr="00AC33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приложению 6</w:t>
              </w:r>
            </w:hyperlink>
            <w:r w:rsidRPr="00AC33AC">
              <w:rPr>
                <w:rFonts w:ascii="Times New Roman" w:hAnsi="Times New Roman" w:cs="Times New Roman"/>
                <w:color w:val="auto"/>
              </w:rPr>
              <w:t xml:space="preserve"> к настоящим Правилам. При необходимости к возражению прилагаются копии документов, подтверждающих доводы возражения. Неисполнение в установленный срок уведомления об устранении нарушений, </w:t>
            </w:r>
            <w:r w:rsidRPr="00AC33AC">
              <w:rPr>
                <w:rFonts w:ascii="Times New Roman" w:hAnsi="Times New Roman" w:cs="Times New Roman"/>
                <w:color w:val="auto"/>
              </w:rPr>
              <w:lastRenderedPageBreak/>
              <w:t xml:space="preserve">выявленных по результатам камерального контроля, влечет приостановление расходных операций по кодам и счетам объектов государственного аудита, открытых в центральном уполномоченном органе по исполнению бюджета, а также банковским счетам (за исключением корреспондентских) объектов государственного аудита в соответствии с </w:t>
            </w:r>
            <w:hyperlink r:id="rId39" w:anchor="z179" w:history="1">
              <w:r w:rsidRPr="00AC33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пунктом 1</w:t>
              </w:r>
            </w:hyperlink>
            <w:r w:rsidRPr="00AC33AC">
              <w:rPr>
                <w:rFonts w:ascii="Times New Roman" w:hAnsi="Times New Roman" w:cs="Times New Roman"/>
                <w:color w:val="auto"/>
              </w:rPr>
              <w:t xml:space="preserve"> статьи 32 Закона, а также административную ответственность должностных лиц в соответствии с частью 3 </w:t>
            </w:r>
            <w:hyperlink r:id="rId40" w:anchor="z1572" w:history="1">
              <w:r w:rsidRPr="00AC33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статьи 462</w:t>
              </w:r>
            </w:hyperlink>
            <w:r w:rsidRPr="00AC33AC">
              <w:rPr>
                <w:rFonts w:ascii="Times New Roman" w:hAnsi="Times New Roman" w:cs="Times New Roman"/>
                <w:color w:val="auto"/>
              </w:rPr>
              <w:t xml:space="preserve"> Кодекса Республики Казахстан </w:t>
            </w:r>
            <w:r w:rsidR="007B042F" w:rsidRPr="00F83B45">
              <w:rPr>
                <w:rFonts w:ascii="Times New Roman" w:hAnsi="Times New Roman" w:cs="Times New Roman"/>
                <w:b/>
                <w:color w:val="auto"/>
              </w:rPr>
              <w:t>«</w:t>
            </w:r>
            <w:r w:rsidRPr="00F83B45">
              <w:rPr>
                <w:rFonts w:ascii="Times New Roman" w:hAnsi="Times New Roman" w:cs="Times New Roman"/>
                <w:b/>
                <w:color w:val="auto"/>
              </w:rPr>
              <w:t>О</w:t>
            </w:r>
            <w:r w:rsidRPr="00AC33AC">
              <w:rPr>
                <w:rFonts w:ascii="Times New Roman" w:hAnsi="Times New Roman" w:cs="Times New Roman"/>
                <w:color w:val="auto"/>
              </w:rPr>
              <w:t>б административных правонарушениях</w:t>
            </w:r>
            <w:r w:rsidR="007B042F" w:rsidRPr="00F83B45">
              <w:rPr>
                <w:rFonts w:ascii="Times New Roman" w:hAnsi="Times New Roman" w:cs="Times New Roman"/>
                <w:b/>
                <w:color w:val="auto"/>
              </w:rPr>
              <w:t>»</w:t>
            </w:r>
            <w:r w:rsidRPr="00AC33AC">
              <w:rPr>
                <w:rFonts w:ascii="Times New Roman" w:hAnsi="Times New Roman" w:cs="Times New Roman"/>
                <w:color w:val="auto"/>
              </w:rPr>
              <w:t>. В соответствии со статьей 60 Закона действия (бездействие) органов государственного аудита и финансового контроля и (или) их должностных лиц могут быть обжалованы в порядке, установленном законодательством Республики Казахстан. Приложение с описанием выявленных нарушений на ____ листе (-ах).</w:t>
            </w:r>
          </w:p>
          <w:p w14:paraId="7D6D8922" w14:textId="77777777" w:rsidR="00C8401E" w:rsidRDefault="00AC33AC" w:rsidP="00AC33AC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AC33AC">
              <w:rPr>
                <w:rFonts w:ascii="Times New Roman" w:hAnsi="Times New Roman" w:cs="Times New Roman"/>
                <w:color w:val="auto"/>
              </w:rPr>
              <w:t>Руководитель территориального ведомства уполномоченного органа по внутреннему</w:t>
            </w:r>
            <w:r w:rsidRPr="00AC33AC">
              <w:rPr>
                <w:rFonts w:ascii="Times New Roman" w:hAnsi="Times New Roman" w:cs="Times New Roman"/>
                <w:color w:val="auto"/>
              </w:rPr>
              <w:br/>
              <w:t>государственному аудиту</w:t>
            </w:r>
          </w:p>
          <w:p w14:paraId="6325EF4D" w14:textId="23BF5005" w:rsidR="00AC33AC" w:rsidRPr="00AC33AC" w:rsidRDefault="00AC33AC" w:rsidP="00AC33AC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AC33AC">
              <w:rPr>
                <w:rFonts w:ascii="Times New Roman" w:hAnsi="Times New Roman" w:cs="Times New Roman"/>
                <w:color w:val="auto"/>
              </w:rPr>
              <w:t>___________________</w:t>
            </w:r>
            <w:r w:rsidR="007B042F">
              <w:rPr>
                <w:rFonts w:ascii="Times New Roman" w:hAnsi="Times New Roman" w:cs="Times New Roman"/>
                <w:color w:val="auto"/>
              </w:rPr>
              <w:t>___________________________</w:t>
            </w:r>
            <w:r w:rsidRPr="00AC33AC">
              <w:rPr>
                <w:rFonts w:ascii="Times New Roman" w:hAnsi="Times New Roman" w:cs="Times New Roman"/>
                <w:color w:val="auto"/>
              </w:rPr>
              <w:br/>
              <w:t>Фамилия, имя, отчество (при его наличии)) (Подпись)</w:t>
            </w:r>
          </w:p>
          <w:p w14:paraId="540D1415" w14:textId="69434B47" w:rsidR="007B042F" w:rsidRDefault="007B042F" w:rsidP="007B042F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     </w:t>
            </w:r>
            <w:r w:rsidR="00AC33AC" w:rsidRPr="00AC33AC">
              <w:rPr>
                <w:rFonts w:ascii="Times New Roman" w:hAnsi="Times New Roman" w:cs="Times New Roman"/>
                <w:color w:val="auto"/>
              </w:rPr>
              <w:t xml:space="preserve">Мной, </w:t>
            </w:r>
            <w:r>
              <w:rPr>
                <w:rFonts w:ascii="Times New Roman" w:hAnsi="Times New Roman" w:cs="Times New Roman"/>
                <w:color w:val="auto"/>
              </w:rPr>
              <w:t>_</w:t>
            </w:r>
            <w:r w:rsidR="00AC33AC" w:rsidRPr="00AC33AC">
              <w:rPr>
                <w:rFonts w:ascii="Times New Roman" w:hAnsi="Times New Roman" w:cs="Times New Roman"/>
                <w:color w:val="auto"/>
              </w:rPr>
              <w:t>________________________</w:t>
            </w:r>
            <w:r>
              <w:rPr>
                <w:rFonts w:ascii="Times New Roman" w:hAnsi="Times New Roman" w:cs="Times New Roman"/>
                <w:color w:val="auto"/>
              </w:rPr>
              <w:t>_____________</w:t>
            </w:r>
            <w:r w:rsidR="00AC33AC" w:rsidRPr="00AC33AC">
              <w:rPr>
                <w:rFonts w:ascii="Times New Roman" w:hAnsi="Times New Roman" w:cs="Times New Roman"/>
                <w:color w:val="auto"/>
              </w:rPr>
              <w:br/>
              <w:t>(Должность, наименование уполномоченного органа, фамилия, имя, отчество (при его</w:t>
            </w:r>
            <w:r w:rsidR="00AC33AC" w:rsidRPr="00AC33AC">
              <w:rPr>
                <w:rFonts w:ascii="Times New Roman" w:hAnsi="Times New Roman" w:cs="Times New Roman"/>
                <w:color w:val="auto"/>
              </w:rPr>
              <w:br/>
              <w:t>наличии))</w:t>
            </w:r>
            <w:r w:rsidR="00AC33AC" w:rsidRPr="00AC33AC">
              <w:rPr>
                <w:rFonts w:ascii="Times New Roman" w:hAnsi="Times New Roman" w:cs="Times New Roman"/>
                <w:color w:val="auto"/>
              </w:rPr>
              <w:br/>
              <w:t xml:space="preserve">в соответствии со </w:t>
            </w:r>
            <w:hyperlink r:id="rId41" w:anchor="z30" w:history="1">
              <w:r w:rsidR="00AC33AC" w:rsidRPr="00AC33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статьей 30</w:t>
              </w:r>
            </w:hyperlink>
            <w:r w:rsidR="00AC33AC" w:rsidRPr="00AC33AC">
              <w:rPr>
                <w:rFonts w:ascii="Times New Roman" w:hAnsi="Times New Roman" w:cs="Times New Roman"/>
                <w:color w:val="auto"/>
              </w:rPr>
              <w:t xml:space="preserve"> Закона </w:t>
            </w:r>
            <w:r w:rsidR="00AC33AC" w:rsidRPr="00F83B45">
              <w:rPr>
                <w:rFonts w:ascii="Times New Roman" w:hAnsi="Times New Roman" w:cs="Times New Roman"/>
                <w:b/>
                <w:color w:val="auto"/>
              </w:rPr>
              <w:t xml:space="preserve">Республики Казахстан </w:t>
            </w:r>
            <w:r w:rsidRPr="00F83B45">
              <w:rPr>
                <w:rFonts w:ascii="Times New Roman" w:hAnsi="Times New Roman" w:cs="Times New Roman"/>
                <w:b/>
                <w:color w:val="auto"/>
              </w:rPr>
              <w:t>«</w:t>
            </w:r>
            <w:r w:rsidR="00AC33AC" w:rsidRPr="00F83B45">
              <w:rPr>
                <w:rFonts w:ascii="Times New Roman" w:hAnsi="Times New Roman" w:cs="Times New Roman"/>
                <w:b/>
                <w:color w:val="auto"/>
              </w:rPr>
              <w:t>О государственном аудите</w:t>
            </w:r>
            <w:r w:rsidR="00AC33AC" w:rsidRPr="00F83B45">
              <w:rPr>
                <w:rFonts w:ascii="Times New Roman" w:hAnsi="Times New Roman" w:cs="Times New Roman"/>
                <w:b/>
                <w:color w:val="auto"/>
              </w:rPr>
              <w:br/>
              <w:t>и финансовом контроле</w:t>
            </w:r>
            <w:r w:rsidRPr="00F83B45">
              <w:rPr>
                <w:rFonts w:ascii="Times New Roman" w:hAnsi="Times New Roman" w:cs="Times New Roman"/>
                <w:b/>
                <w:color w:val="auto"/>
              </w:rPr>
              <w:t>»</w:t>
            </w:r>
            <w:r w:rsidR="00AC33AC" w:rsidRPr="00AC33AC">
              <w:rPr>
                <w:rFonts w:ascii="Times New Roman" w:hAnsi="Times New Roman" w:cs="Times New Roman"/>
                <w:color w:val="auto"/>
              </w:rPr>
              <w:t xml:space="preserve"> проведен камеральный контроль</w:t>
            </w:r>
            <w:r w:rsidR="00F83B4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AC33AC" w:rsidRPr="00AC33AC">
              <w:rPr>
                <w:rFonts w:ascii="Times New Roman" w:hAnsi="Times New Roman" w:cs="Times New Roman"/>
                <w:color w:val="auto"/>
              </w:rPr>
              <w:t>______________________________________</w:t>
            </w:r>
            <w:r w:rsidR="00AC33AC" w:rsidRPr="00AC33AC">
              <w:rPr>
                <w:rFonts w:ascii="Times New Roman" w:hAnsi="Times New Roman" w:cs="Times New Roman"/>
                <w:color w:val="auto"/>
              </w:rPr>
              <w:br/>
            </w:r>
            <w:r w:rsidR="00F83B45">
              <w:rPr>
                <w:rFonts w:ascii="Times New Roman" w:hAnsi="Times New Roman" w:cs="Times New Roman"/>
                <w:color w:val="auto"/>
              </w:rPr>
              <w:t xml:space="preserve">                          </w:t>
            </w:r>
            <w:r w:rsidR="00AC33AC" w:rsidRPr="00AC33AC">
              <w:rPr>
                <w:rFonts w:ascii="Times New Roman" w:hAnsi="Times New Roman" w:cs="Times New Roman"/>
                <w:color w:val="auto"/>
              </w:rPr>
              <w:t>(Предмет контроля) на основании</w:t>
            </w:r>
          </w:p>
          <w:p w14:paraId="082C7FD2" w14:textId="0F97F7E0" w:rsidR="007B042F" w:rsidRDefault="00AC33AC" w:rsidP="007B042F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AC33AC">
              <w:rPr>
                <w:rFonts w:ascii="Times New Roman" w:hAnsi="Times New Roman" w:cs="Times New Roman"/>
                <w:color w:val="auto"/>
              </w:rPr>
              <w:t>______________________________________________</w:t>
            </w:r>
            <w:r w:rsidRPr="00AC33AC">
              <w:rPr>
                <w:rFonts w:ascii="Times New Roman" w:hAnsi="Times New Roman" w:cs="Times New Roman"/>
                <w:color w:val="auto"/>
              </w:rPr>
              <w:br/>
              <w:t>______________________________________________</w:t>
            </w:r>
            <w:r w:rsidRPr="00AC33AC">
              <w:rPr>
                <w:rFonts w:ascii="Times New Roman" w:hAnsi="Times New Roman" w:cs="Times New Roman"/>
                <w:color w:val="auto"/>
              </w:rPr>
              <w:br/>
              <w:t>(Системы управления рисками/жалобы с указанием сведений о заявителе) посредством</w:t>
            </w:r>
          </w:p>
          <w:p w14:paraId="04101A8D" w14:textId="74FF7B5C" w:rsidR="007B042F" w:rsidRDefault="00AC33AC" w:rsidP="007B042F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AC33AC">
              <w:rPr>
                <w:rFonts w:ascii="Times New Roman" w:hAnsi="Times New Roman" w:cs="Times New Roman"/>
                <w:color w:val="auto"/>
              </w:rPr>
              <w:t>______________________________________________</w:t>
            </w:r>
            <w:r w:rsidRPr="00AC33AC">
              <w:rPr>
                <w:rFonts w:ascii="Times New Roman" w:hAnsi="Times New Roman" w:cs="Times New Roman"/>
                <w:color w:val="auto"/>
              </w:rPr>
              <w:br/>
              <w:t>______________________________________________</w:t>
            </w:r>
            <w:r w:rsidRPr="00AC33AC">
              <w:rPr>
                <w:rFonts w:ascii="Times New Roman" w:hAnsi="Times New Roman" w:cs="Times New Roman"/>
                <w:color w:val="auto"/>
              </w:rPr>
              <w:br/>
              <w:t xml:space="preserve">(Наименование </w:t>
            </w:r>
            <w:r w:rsidRPr="007B042F">
              <w:rPr>
                <w:rFonts w:ascii="Times New Roman" w:hAnsi="Times New Roman" w:cs="Times New Roman"/>
                <w:b/>
                <w:color w:val="auto"/>
              </w:rPr>
              <w:t>информационной</w:t>
            </w:r>
            <w:r w:rsidRPr="00AC33AC">
              <w:rPr>
                <w:rFonts w:ascii="Times New Roman" w:hAnsi="Times New Roman" w:cs="Times New Roman"/>
                <w:color w:val="auto"/>
              </w:rPr>
              <w:t xml:space="preserve"> системы)</w:t>
            </w:r>
          </w:p>
          <w:p w14:paraId="7E85FB38" w14:textId="21EFB56F" w:rsidR="00AC33AC" w:rsidRDefault="00AC33AC" w:rsidP="007B042F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AC33AC">
              <w:rPr>
                <w:rFonts w:ascii="Times New Roman" w:hAnsi="Times New Roman" w:cs="Times New Roman"/>
                <w:color w:val="auto"/>
              </w:rPr>
              <w:t>По результатам камерального контроля установлено (-ы) следующее (-ие) нарушение (-я):</w:t>
            </w:r>
          </w:p>
          <w:p w14:paraId="7A8AD713" w14:textId="3B69EE56" w:rsidR="007B042F" w:rsidRDefault="007B042F" w:rsidP="007B042F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82"/>
              <w:gridCol w:w="1182"/>
              <w:gridCol w:w="1183"/>
              <w:gridCol w:w="1183"/>
            </w:tblGrid>
            <w:tr w:rsidR="007B042F" w:rsidRPr="007B042F" w14:paraId="2EE805DA" w14:textId="77777777" w:rsidTr="007B042F">
              <w:tc>
                <w:tcPr>
                  <w:tcW w:w="1182" w:type="dxa"/>
                </w:tcPr>
                <w:p w14:paraId="313A0B3C" w14:textId="77777777" w:rsidR="007B042F" w:rsidRPr="007B042F" w:rsidRDefault="007B042F" w:rsidP="007B042F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7B042F">
                    <w:rPr>
                      <w:sz w:val="20"/>
                      <w:szCs w:val="20"/>
                    </w:rPr>
                    <w:lastRenderedPageBreak/>
                    <w:t>Номер пункта нарушения</w:t>
                  </w:r>
                </w:p>
              </w:tc>
              <w:tc>
                <w:tcPr>
                  <w:tcW w:w="1182" w:type="dxa"/>
                </w:tcPr>
                <w:p w14:paraId="1ACDCC4C" w14:textId="77777777" w:rsidR="007B042F" w:rsidRPr="007B042F" w:rsidRDefault="007B042F" w:rsidP="007B042F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7B042F">
                    <w:rPr>
                      <w:sz w:val="20"/>
                      <w:szCs w:val="20"/>
                    </w:rPr>
                    <w:t>Профиль риска</w:t>
                  </w:r>
                </w:p>
                <w:p w14:paraId="64234EBB" w14:textId="77777777" w:rsidR="007B042F" w:rsidRPr="007B042F" w:rsidRDefault="007B042F" w:rsidP="007B042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1183" w:type="dxa"/>
                </w:tcPr>
                <w:p w14:paraId="399054F2" w14:textId="77777777" w:rsidR="007B042F" w:rsidRPr="007B042F" w:rsidRDefault="007B042F" w:rsidP="007B042F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7B042F">
                    <w:rPr>
                      <w:sz w:val="20"/>
                      <w:szCs w:val="20"/>
                    </w:rPr>
                    <w:t>Описание характера нарушения, со ссылкой на статьи, пункты и подпункты нормативных правовых актов, положения которых нарушены</w:t>
                  </w:r>
                </w:p>
              </w:tc>
              <w:tc>
                <w:tcPr>
                  <w:tcW w:w="1183" w:type="dxa"/>
                </w:tcPr>
                <w:p w14:paraId="711788CD" w14:textId="77777777" w:rsidR="007B042F" w:rsidRPr="007B042F" w:rsidRDefault="007B042F" w:rsidP="007B042F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7B042F">
                    <w:rPr>
                      <w:sz w:val="20"/>
                      <w:szCs w:val="20"/>
                    </w:rPr>
                    <w:t>Реквизиты и наименования документов, подтверждающих нарушения</w:t>
                  </w:r>
                </w:p>
              </w:tc>
            </w:tr>
            <w:tr w:rsidR="007B042F" w:rsidRPr="007B042F" w14:paraId="2C76882E" w14:textId="77777777" w:rsidTr="007B042F">
              <w:tc>
                <w:tcPr>
                  <w:tcW w:w="1182" w:type="dxa"/>
                </w:tcPr>
                <w:p w14:paraId="16354CE5" w14:textId="77777777" w:rsidR="007B042F" w:rsidRPr="007B042F" w:rsidRDefault="007B042F" w:rsidP="007B042F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7B042F">
                    <w:rPr>
                      <w:sz w:val="20"/>
                      <w:szCs w:val="20"/>
                    </w:rPr>
                    <w:t>Пункт 1</w:t>
                  </w:r>
                </w:p>
              </w:tc>
              <w:tc>
                <w:tcPr>
                  <w:tcW w:w="1182" w:type="dxa"/>
                </w:tcPr>
                <w:p w14:paraId="15D3B8B9" w14:textId="77777777" w:rsidR="007B042F" w:rsidRPr="007B042F" w:rsidRDefault="007B042F" w:rsidP="007B042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1183" w:type="dxa"/>
                </w:tcPr>
                <w:p w14:paraId="76624847" w14:textId="77777777" w:rsidR="007B042F" w:rsidRPr="007B042F" w:rsidRDefault="007B042F" w:rsidP="007B042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1183" w:type="dxa"/>
                </w:tcPr>
                <w:p w14:paraId="337BB90A" w14:textId="77777777" w:rsidR="007B042F" w:rsidRPr="007B042F" w:rsidRDefault="007B042F" w:rsidP="007B042F">
                  <w:pPr>
                    <w:pStyle w:val="a3"/>
                    <w:spacing w:after="0" w:line="240" w:lineRule="auto"/>
                    <w:jc w:val="both"/>
                  </w:pPr>
                </w:p>
              </w:tc>
            </w:tr>
            <w:tr w:rsidR="007B042F" w:rsidRPr="007B042F" w14:paraId="656EC2E2" w14:textId="77777777" w:rsidTr="007B042F">
              <w:tc>
                <w:tcPr>
                  <w:tcW w:w="1182" w:type="dxa"/>
                </w:tcPr>
                <w:p w14:paraId="5A53147E" w14:textId="6906A3F9" w:rsidR="007B042F" w:rsidRPr="007B042F" w:rsidRDefault="007B042F" w:rsidP="007B042F">
                  <w:pPr>
                    <w:pStyle w:val="a3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auto"/>
                    </w:rPr>
                  </w:pPr>
                  <w:r w:rsidRPr="007B042F">
                    <w:rPr>
                      <w:rFonts w:ascii="Times New Roman" w:hAnsi="Times New Roman" w:cs="Times New Roman"/>
                      <w:color w:val="auto"/>
                    </w:rPr>
                    <w:t xml:space="preserve">Пункт </w:t>
                  </w:r>
                  <w:r>
                    <w:rPr>
                      <w:rFonts w:ascii="Times New Roman" w:hAnsi="Times New Roman" w:cs="Times New Roman"/>
                      <w:color w:val="auto"/>
                    </w:rPr>
                    <w:t>2</w:t>
                  </w:r>
                </w:p>
              </w:tc>
              <w:tc>
                <w:tcPr>
                  <w:tcW w:w="1182" w:type="dxa"/>
                </w:tcPr>
                <w:p w14:paraId="40460010" w14:textId="77777777" w:rsidR="007B042F" w:rsidRPr="007B042F" w:rsidRDefault="007B042F" w:rsidP="007B042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1183" w:type="dxa"/>
                </w:tcPr>
                <w:p w14:paraId="587D3AEE" w14:textId="77777777" w:rsidR="007B042F" w:rsidRPr="007B042F" w:rsidRDefault="007B042F" w:rsidP="007B042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1183" w:type="dxa"/>
                </w:tcPr>
                <w:p w14:paraId="574AA37C" w14:textId="77777777" w:rsidR="007B042F" w:rsidRPr="007B042F" w:rsidRDefault="007B042F" w:rsidP="007B042F">
                  <w:pPr>
                    <w:pStyle w:val="a3"/>
                    <w:spacing w:after="0" w:line="240" w:lineRule="auto"/>
                    <w:jc w:val="both"/>
                  </w:pPr>
                </w:p>
              </w:tc>
            </w:tr>
            <w:tr w:rsidR="007B042F" w:rsidRPr="007B042F" w14:paraId="5C7F60F3" w14:textId="77777777" w:rsidTr="007B042F">
              <w:tc>
                <w:tcPr>
                  <w:tcW w:w="1182" w:type="dxa"/>
                </w:tcPr>
                <w:p w14:paraId="65373516" w14:textId="0B8432B1" w:rsidR="007B042F" w:rsidRPr="007B042F" w:rsidRDefault="007B042F" w:rsidP="007B042F">
                  <w:pPr>
                    <w:pStyle w:val="a3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auto"/>
                    </w:rPr>
                  </w:pPr>
                  <w:r w:rsidRPr="007B042F">
                    <w:rPr>
                      <w:rFonts w:ascii="Times New Roman" w:hAnsi="Times New Roman" w:cs="Times New Roman"/>
                      <w:color w:val="auto"/>
                    </w:rPr>
                    <w:t>…</w:t>
                  </w:r>
                </w:p>
              </w:tc>
              <w:tc>
                <w:tcPr>
                  <w:tcW w:w="1182" w:type="dxa"/>
                </w:tcPr>
                <w:p w14:paraId="11FC76CB" w14:textId="77777777" w:rsidR="007B042F" w:rsidRPr="007B042F" w:rsidRDefault="007B042F" w:rsidP="007B042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1183" w:type="dxa"/>
                </w:tcPr>
                <w:p w14:paraId="1D660F82" w14:textId="77777777" w:rsidR="007B042F" w:rsidRPr="007B042F" w:rsidRDefault="007B042F" w:rsidP="007B042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1183" w:type="dxa"/>
                </w:tcPr>
                <w:p w14:paraId="6F6DA5D2" w14:textId="77777777" w:rsidR="007B042F" w:rsidRPr="007B042F" w:rsidRDefault="007B042F" w:rsidP="007B042F">
                  <w:pPr>
                    <w:pStyle w:val="a3"/>
                    <w:spacing w:after="0" w:line="240" w:lineRule="auto"/>
                    <w:jc w:val="both"/>
                  </w:pPr>
                </w:p>
              </w:tc>
            </w:tr>
          </w:tbl>
          <w:p w14:paraId="69E92B96" w14:textId="77777777" w:rsidR="007B042F" w:rsidRDefault="007B042F" w:rsidP="007B042F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4967466F" w14:textId="5DB1CB8A" w:rsidR="007B042F" w:rsidRPr="007B042F" w:rsidRDefault="007B042F" w:rsidP="007B042F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7B042F">
              <w:rPr>
                <w:rFonts w:ascii="Times New Roman" w:hAnsi="Times New Roman" w:cs="Times New Roman"/>
                <w:color w:val="auto"/>
              </w:rPr>
              <w:t>(Каждый факт нарушения фиксируется отдельным пунктом и нумеруется в сквозном порядке с указанием профиля риска, описанием характера нарушения со ссылкой на статьи, пункты и подпункты нормативных правовых актов, положения которых нарушены. В описании нарушения делается ссылка на реквизиты и наименования документов, подтверждающих нарушения.)</w:t>
            </w:r>
          </w:p>
          <w:p w14:paraId="5A1CAD92" w14:textId="68AF5FA2" w:rsidR="007B042F" w:rsidRPr="00AC33AC" w:rsidRDefault="007B042F" w:rsidP="007B042F">
            <w:pPr>
              <w:pStyle w:val="a3"/>
              <w:spacing w:after="0" w:line="240" w:lineRule="auto"/>
              <w:jc w:val="both"/>
            </w:pPr>
            <w:r w:rsidRPr="007B042F">
              <w:rPr>
                <w:rFonts w:ascii="Times New Roman" w:hAnsi="Times New Roman" w:cs="Times New Roman"/>
                <w:color w:val="auto"/>
              </w:rPr>
              <w:t xml:space="preserve">      На основании вышеизложенного, выявленные нарушения подлежат устранению в соответствии с </w:t>
            </w:r>
            <w:hyperlink r:id="rId42" w:anchor="z305" w:history="1">
              <w:r w:rsidRPr="007B042F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приложением 3</w:t>
              </w:r>
            </w:hyperlink>
            <w:r w:rsidRPr="007B042F">
              <w:rPr>
                <w:rFonts w:ascii="Times New Roman" w:hAnsi="Times New Roman" w:cs="Times New Roman"/>
                <w:color w:val="auto"/>
              </w:rPr>
              <w:t xml:space="preserve"> к Правилам </w:t>
            </w:r>
            <w:r w:rsidRPr="00DE30EF">
              <w:rPr>
                <w:rFonts w:ascii="Times New Roman" w:hAnsi="Times New Roman" w:cs="Times New Roman"/>
                <w:b/>
                <w:color w:val="auto"/>
              </w:rPr>
              <w:t>проведения камерального контроля</w:t>
            </w:r>
            <w:r w:rsidRPr="007B042F">
              <w:rPr>
                <w:rFonts w:ascii="Times New Roman" w:hAnsi="Times New Roman" w:cs="Times New Roman"/>
                <w:color w:val="auto"/>
              </w:rPr>
              <w:t>.</w:t>
            </w:r>
            <w:bookmarkStart w:id="0" w:name="z719"/>
            <w:bookmarkStart w:id="1" w:name="z720"/>
            <w:bookmarkStart w:id="2" w:name="z721"/>
            <w:bookmarkStart w:id="3" w:name="z722"/>
            <w:bookmarkEnd w:id="0"/>
            <w:bookmarkEnd w:id="1"/>
            <w:bookmarkEnd w:id="2"/>
            <w:bookmarkEnd w:id="3"/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2A975" w14:textId="77777777" w:rsidR="007B042F" w:rsidRDefault="007B042F" w:rsidP="007B04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                                                           </w:t>
            </w:r>
            <w:r w:rsidRPr="00AC33AC">
              <w:rPr>
                <w:sz w:val="20"/>
                <w:szCs w:val="20"/>
              </w:rPr>
              <w:t>Приложение 2</w:t>
            </w:r>
          </w:p>
          <w:p w14:paraId="73CBD0B5" w14:textId="77777777" w:rsidR="007B042F" w:rsidRDefault="007B042F" w:rsidP="007B04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</w:t>
            </w:r>
            <w:r w:rsidRPr="00AC33AC">
              <w:rPr>
                <w:sz w:val="20"/>
                <w:szCs w:val="20"/>
              </w:rPr>
              <w:t>к Правилам проведения</w:t>
            </w:r>
          </w:p>
          <w:p w14:paraId="6D129C79" w14:textId="77777777" w:rsidR="007B042F" w:rsidRDefault="007B042F" w:rsidP="007B04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</w:t>
            </w:r>
            <w:r w:rsidRPr="00AC33AC">
              <w:rPr>
                <w:sz w:val="20"/>
                <w:szCs w:val="20"/>
              </w:rPr>
              <w:t>камерального контроля</w:t>
            </w:r>
          </w:p>
          <w:p w14:paraId="7E09BD5F" w14:textId="77777777" w:rsidR="007B042F" w:rsidRDefault="007B042F" w:rsidP="007B042F">
            <w:pPr>
              <w:pStyle w:val="3"/>
              <w:jc w:val="center"/>
              <w:rPr>
                <w:b w:val="0"/>
                <w:sz w:val="20"/>
                <w:szCs w:val="20"/>
              </w:rPr>
            </w:pPr>
            <w:r w:rsidRPr="00AC33AC">
              <w:rPr>
                <w:b w:val="0"/>
                <w:sz w:val="20"/>
                <w:szCs w:val="20"/>
              </w:rPr>
              <w:lastRenderedPageBreak/>
              <w:t>Уведомление об устранении нарушений, выявленных по результатам камерального контроля</w:t>
            </w:r>
          </w:p>
          <w:p w14:paraId="56B2E99C" w14:textId="77777777" w:rsidR="007B042F" w:rsidRDefault="007B042F" w:rsidP="007B042F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«</w:t>
            </w:r>
            <w:r w:rsidRPr="00AC33AC">
              <w:rPr>
                <w:rFonts w:ascii="Times New Roman" w:hAnsi="Times New Roman" w:cs="Times New Roman"/>
                <w:color w:val="auto"/>
              </w:rPr>
              <w:t>____</w:t>
            </w:r>
            <w:r>
              <w:rPr>
                <w:rFonts w:ascii="Times New Roman" w:hAnsi="Times New Roman" w:cs="Times New Roman"/>
                <w:color w:val="auto"/>
              </w:rPr>
              <w:t>»</w:t>
            </w:r>
            <w:r w:rsidRPr="00AC33AC">
              <w:rPr>
                <w:rFonts w:ascii="Times New Roman" w:hAnsi="Times New Roman" w:cs="Times New Roman"/>
                <w:color w:val="auto"/>
              </w:rPr>
              <w:t xml:space="preserve"> _______20____года №</w:t>
            </w:r>
          </w:p>
          <w:p w14:paraId="28B8E881" w14:textId="29538088" w:rsidR="007B042F" w:rsidRDefault="007B042F" w:rsidP="007B042F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_____________________________ </w:t>
            </w:r>
            <w:r w:rsidRPr="00AC33AC">
              <w:rPr>
                <w:rFonts w:ascii="Times New Roman" w:hAnsi="Times New Roman" w:cs="Times New Roman"/>
                <w:color w:val="auto"/>
              </w:rPr>
              <w:t xml:space="preserve">(Наименование уполномоченного органа по внутреннему государственному аудиту) В соответствии с </w:t>
            </w:r>
            <w:hyperlink r:id="rId43" w:anchor="z172" w:history="1">
              <w:r w:rsidRPr="00AC33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подпунктом 1)</w:t>
              </w:r>
            </w:hyperlink>
            <w:r w:rsidRPr="00AC33AC">
              <w:rPr>
                <w:rFonts w:ascii="Times New Roman" w:hAnsi="Times New Roman" w:cs="Times New Roman"/>
                <w:color w:val="auto"/>
              </w:rPr>
              <w:t xml:space="preserve"> пункта 4 статьи 30 Закона Республики Казахстан </w:t>
            </w:r>
            <w:r>
              <w:rPr>
                <w:rFonts w:ascii="Times New Roman" w:hAnsi="Times New Roman" w:cs="Times New Roman"/>
                <w:color w:val="auto"/>
              </w:rPr>
              <w:t>«</w:t>
            </w:r>
            <w:r w:rsidRPr="00AC33AC">
              <w:rPr>
                <w:rFonts w:ascii="Times New Roman" w:hAnsi="Times New Roman" w:cs="Times New Roman"/>
                <w:color w:val="auto"/>
              </w:rPr>
              <w:t>О государственном аудите и финансовом контроле</w:t>
            </w:r>
            <w:r>
              <w:rPr>
                <w:rFonts w:ascii="Times New Roman" w:hAnsi="Times New Roman" w:cs="Times New Roman"/>
                <w:color w:val="auto"/>
              </w:rPr>
              <w:t>»</w:t>
            </w:r>
            <w:r w:rsidRPr="00AC33AC">
              <w:rPr>
                <w:rFonts w:ascii="Times New Roman" w:hAnsi="Times New Roman" w:cs="Times New Roman"/>
                <w:color w:val="auto"/>
              </w:rPr>
              <w:t xml:space="preserve"> (далее – Закон)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AC33AC">
              <w:rPr>
                <w:rFonts w:ascii="Times New Roman" w:hAnsi="Times New Roman" w:cs="Times New Roman"/>
                <w:color w:val="auto"/>
              </w:rPr>
              <w:t>уведомляет,______</w:t>
            </w:r>
            <w:r>
              <w:rPr>
                <w:rFonts w:ascii="Times New Roman" w:hAnsi="Times New Roman" w:cs="Times New Roman"/>
                <w:color w:val="auto"/>
              </w:rPr>
              <w:t xml:space="preserve">________________ </w:t>
            </w:r>
            <w:r w:rsidRPr="00AC33AC">
              <w:rPr>
                <w:rFonts w:ascii="Times New Roman" w:hAnsi="Times New Roman" w:cs="Times New Roman"/>
                <w:color w:val="auto"/>
              </w:rPr>
              <w:t xml:space="preserve">(Наименование, бизнес-идентификационный номер, местонахождение объекта государственного аудита) о нарушениях, выявленных по результатам камерального контроля. В соответствии с </w:t>
            </w:r>
            <w:hyperlink r:id="rId44" w:anchor="z176" w:history="1">
              <w:r w:rsidRPr="00AC33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пунктом 2</w:t>
              </w:r>
            </w:hyperlink>
            <w:r w:rsidRPr="00AC33AC">
              <w:rPr>
                <w:rFonts w:ascii="Times New Roman" w:hAnsi="Times New Roman" w:cs="Times New Roman"/>
                <w:color w:val="auto"/>
              </w:rPr>
              <w:t xml:space="preserve"> статьи 31 Закона Вам необходимо исполнить настоящее уведомление об устранении нарушений, выявленных по результатам камерального контроля (далее – уведомление) в течение десяти рабочих дней со дня, следующего за днем его вручения (получения). Информация об устранении нарушений (при необходимости подтверждающие документы) представляются объектом государственного аудита посредством веб-портала и</w:t>
            </w:r>
            <w:r>
              <w:rPr>
                <w:rFonts w:ascii="Times New Roman" w:hAnsi="Times New Roman" w:cs="Times New Roman"/>
                <w:b/>
                <w:color w:val="auto"/>
              </w:rPr>
              <w:t>/или</w:t>
            </w:r>
            <w:r w:rsidRPr="00AC33AC"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auto"/>
              </w:rPr>
              <w:t>цифровых</w:t>
            </w:r>
            <w:r w:rsidRPr="00AC33AC">
              <w:rPr>
                <w:rFonts w:ascii="Times New Roman" w:hAnsi="Times New Roman" w:cs="Times New Roman"/>
                <w:color w:val="auto"/>
              </w:rPr>
              <w:t xml:space="preserve"> систем в уполномоченный орган, направивший уведомление согласно </w:t>
            </w:r>
            <w:hyperlink r:id="rId45" w:anchor="z514" w:history="1">
              <w:r w:rsidRPr="00AC33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приложению 4</w:t>
              </w:r>
            </w:hyperlink>
            <w:r w:rsidRPr="00AC33AC">
              <w:rPr>
                <w:rFonts w:ascii="Times New Roman" w:hAnsi="Times New Roman" w:cs="Times New Roman"/>
                <w:color w:val="auto"/>
              </w:rPr>
              <w:t xml:space="preserve"> к Правилам проведения камерального контроля (далее – Правила)</w:t>
            </w:r>
            <w:r w:rsidR="00F83B45">
              <w:rPr>
                <w:rFonts w:ascii="Times New Roman" w:hAnsi="Times New Roman" w:cs="Times New Roman"/>
                <w:color w:val="auto"/>
              </w:rPr>
              <w:t xml:space="preserve">, </w:t>
            </w:r>
            <w:r w:rsidR="00F83B45" w:rsidRPr="00F83B45">
              <w:rPr>
                <w:rFonts w:ascii="Times New Roman" w:hAnsi="Times New Roman" w:cs="Times New Roman"/>
                <w:b/>
                <w:color w:val="auto"/>
              </w:rPr>
              <w:t>утвержденных приказом Министра финансов Республики Казахстан от 30 ноября 2015 года № 598</w:t>
            </w:r>
            <w:r w:rsidRPr="00AC33AC">
              <w:rPr>
                <w:rFonts w:ascii="Times New Roman" w:hAnsi="Times New Roman" w:cs="Times New Roman"/>
                <w:color w:val="auto"/>
              </w:rPr>
              <w:t>. В соответствии с пунктом 23 и 23-1 настоящих Правил при несогласии с нарушениями, указанными в уведомлении, объект государственного аудита при необходимости в течение пяти рабочих дней со дня, следующего за днем его вручения (получения) посредством веб-портала и</w:t>
            </w:r>
            <w:r>
              <w:rPr>
                <w:rFonts w:ascii="Times New Roman" w:hAnsi="Times New Roman" w:cs="Times New Roman"/>
                <w:b/>
                <w:color w:val="auto"/>
              </w:rPr>
              <w:t>/или</w:t>
            </w:r>
            <w:r w:rsidRPr="00AC33AC"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auto"/>
              </w:rPr>
              <w:t>цифровых</w:t>
            </w:r>
            <w:r w:rsidRPr="00AC33AC">
              <w:rPr>
                <w:rFonts w:ascii="Times New Roman" w:hAnsi="Times New Roman" w:cs="Times New Roman"/>
                <w:color w:val="auto"/>
              </w:rPr>
              <w:t xml:space="preserve"> систем направляет уполномоченному органу возражение к нарушениям, указанным в уведомлении об устранении нарушений, выявленных по результатам камерального контроля согласно </w:t>
            </w:r>
            <w:hyperlink r:id="rId46" w:anchor="z546" w:history="1">
              <w:r w:rsidRPr="00AC33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приложению 6</w:t>
              </w:r>
            </w:hyperlink>
            <w:r w:rsidRPr="00AC33AC">
              <w:rPr>
                <w:rFonts w:ascii="Times New Roman" w:hAnsi="Times New Roman" w:cs="Times New Roman"/>
                <w:color w:val="auto"/>
              </w:rPr>
              <w:t xml:space="preserve"> к настоящим Правилам. При необходимости к возражению прилагаются копии документов, подтверждающих доводы возражения. </w:t>
            </w:r>
            <w:r w:rsidRPr="00AC33AC">
              <w:rPr>
                <w:rFonts w:ascii="Times New Roman" w:hAnsi="Times New Roman" w:cs="Times New Roman"/>
                <w:color w:val="auto"/>
              </w:rPr>
              <w:lastRenderedPageBreak/>
              <w:t xml:space="preserve">Неисполнение в установленный срок уведомления об устранении нарушений, выявленных по результатам камерального контроля, влечет приостановление расходных операций по кодам и счетам объектов государственного аудита, открытых в центральном уполномоченном органе по исполнению бюджета, а также банковским счетам (за исключением корреспондентских) объектов государственного аудита в соответствии с </w:t>
            </w:r>
            <w:hyperlink r:id="rId47" w:anchor="z179" w:history="1">
              <w:r w:rsidRPr="00AC33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пунктом 1</w:t>
              </w:r>
            </w:hyperlink>
            <w:r w:rsidRPr="00AC33AC">
              <w:rPr>
                <w:rFonts w:ascii="Times New Roman" w:hAnsi="Times New Roman" w:cs="Times New Roman"/>
                <w:color w:val="auto"/>
              </w:rPr>
              <w:t xml:space="preserve"> статьи 32 Закона, а также административную ответственность должностных лиц в соответствии с частью 3 </w:t>
            </w:r>
            <w:hyperlink r:id="rId48" w:anchor="z1572" w:history="1">
              <w:r w:rsidRPr="00AC33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статьи 462</w:t>
              </w:r>
            </w:hyperlink>
            <w:r w:rsidRPr="00AC33AC">
              <w:rPr>
                <w:rFonts w:ascii="Times New Roman" w:hAnsi="Times New Roman" w:cs="Times New Roman"/>
                <w:color w:val="auto"/>
              </w:rPr>
              <w:t xml:space="preserve"> Кодекса Республики Казахстан </w:t>
            </w:r>
            <w:r w:rsidR="00F83B45" w:rsidRPr="00F83B45">
              <w:rPr>
                <w:rFonts w:ascii="Times New Roman" w:hAnsi="Times New Roman" w:cs="Times New Roman"/>
                <w:b/>
                <w:color w:val="auto"/>
              </w:rPr>
              <w:t>о</w:t>
            </w:r>
            <w:r w:rsidRPr="00AC33AC">
              <w:rPr>
                <w:rFonts w:ascii="Times New Roman" w:hAnsi="Times New Roman" w:cs="Times New Roman"/>
                <w:color w:val="auto"/>
              </w:rPr>
              <w:t>б административных правонарушениях. В соответствии со статьей 60 Закона действия (бездействие) органов государственного аудита и финансового контроля и (или) их должностных лиц могут быть обжалованы в порядке, установленном законодательством Республики Казахстан. Приложение с описанием выявленных нарушений на ____ листе (-ах).</w:t>
            </w:r>
          </w:p>
          <w:p w14:paraId="13F4D3F5" w14:textId="77777777" w:rsidR="00C8401E" w:rsidRDefault="007B042F" w:rsidP="007B042F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AC33AC">
              <w:rPr>
                <w:rFonts w:ascii="Times New Roman" w:hAnsi="Times New Roman" w:cs="Times New Roman"/>
                <w:color w:val="auto"/>
              </w:rPr>
              <w:t>Руководитель территориального ведомства уполномоченного органа по внутреннему</w:t>
            </w:r>
            <w:r w:rsidRPr="00AC33AC">
              <w:rPr>
                <w:rFonts w:ascii="Times New Roman" w:hAnsi="Times New Roman" w:cs="Times New Roman"/>
                <w:color w:val="auto"/>
              </w:rPr>
              <w:br/>
              <w:t>государственному аудиту</w:t>
            </w:r>
          </w:p>
          <w:p w14:paraId="58BC66BE" w14:textId="3028453C" w:rsidR="007B042F" w:rsidRPr="00AC33AC" w:rsidRDefault="007B042F" w:rsidP="007B042F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AC33AC">
              <w:rPr>
                <w:rFonts w:ascii="Times New Roman" w:hAnsi="Times New Roman" w:cs="Times New Roman"/>
                <w:color w:val="auto"/>
              </w:rPr>
              <w:t>___________________</w:t>
            </w:r>
            <w:r>
              <w:rPr>
                <w:rFonts w:ascii="Times New Roman" w:hAnsi="Times New Roman" w:cs="Times New Roman"/>
                <w:color w:val="auto"/>
              </w:rPr>
              <w:t>___________________________</w:t>
            </w:r>
            <w:r w:rsidRPr="00AC33AC">
              <w:rPr>
                <w:rFonts w:ascii="Times New Roman" w:hAnsi="Times New Roman" w:cs="Times New Roman"/>
                <w:color w:val="auto"/>
              </w:rPr>
              <w:br/>
              <w:t>Фамилия, имя, отчество (при его наличии)) (Подпись)</w:t>
            </w:r>
          </w:p>
          <w:p w14:paraId="4EBE649C" w14:textId="5823E1CE" w:rsidR="007B042F" w:rsidRDefault="007B042F" w:rsidP="007B042F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     </w:t>
            </w:r>
            <w:r w:rsidRPr="00AC33AC">
              <w:rPr>
                <w:rFonts w:ascii="Times New Roman" w:hAnsi="Times New Roman" w:cs="Times New Roman"/>
                <w:color w:val="auto"/>
              </w:rPr>
              <w:t xml:space="preserve">Мной, </w:t>
            </w:r>
            <w:r>
              <w:rPr>
                <w:rFonts w:ascii="Times New Roman" w:hAnsi="Times New Roman" w:cs="Times New Roman"/>
                <w:color w:val="auto"/>
              </w:rPr>
              <w:t>_</w:t>
            </w:r>
            <w:r w:rsidRPr="00AC33AC">
              <w:rPr>
                <w:rFonts w:ascii="Times New Roman" w:hAnsi="Times New Roman" w:cs="Times New Roman"/>
                <w:color w:val="auto"/>
              </w:rPr>
              <w:t>________________________</w:t>
            </w:r>
            <w:r>
              <w:rPr>
                <w:rFonts w:ascii="Times New Roman" w:hAnsi="Times New Roman" w:cs="Times New Roman"/>
                <w:color w:val="auto"/>
              </w:rPr>
              <w:t>_____________</w:t>
            </w:r>
            <w:r w:rsidRPr="00AC33AC">
              <w:rPr>
                <w:rFonts w:ascii="Times New Roman" w:hAnsi="Times New Roman" w:cs="Times New Roman"/>
                <w:color w:val="auto"/>
              </w:rPr>
              <w:br/>
              <w:t>(Должность, наименование уполномоченного органа, фамилия, имя, отчество (при его</w:t>
            </w:r>
            <w:r w:rsidRPr="00AC33AC">
              <w:rPr>
                <w:rFonts w:ascii="Times New Roman" w:hAnsi="Times New Roman" w:cs="Times New Roman"/>
                <w:color w:val="auto"/>
              </w:rPr>
              <w:br/>
              <w:t>наличии))</w:t>
            </w:r>
            <w:r w:rsidRPr="00AC33AC">
              <w:rPr>
                <w:rFonts w:ascii="Times New Roman" w:hAnsi="Times New Roman" w:cs="Times New Roman"/>
                <w:color w:val="auto"/>
              </w:rPr>
              <w:br/>
              <w:t xml:space="preserve">в соответствии со </w:t>
            </w:r>
            <w:hyperlink r:id="rId49" w:anchor="z30" w:history="1">
              <w:r w:rsidRPr="00AC33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статьей 30</w:t>
              </w:r>
            </w:hyperlink>
            <w:r w:rsidRPr="00AC33AC">
              <w:rPr>
                <w:rFonts w:ascii="Times New Roman" w:hAnsi="Times New Roman" w:cs="Times New Roman"/>
                <w:color w:val="auto"/>
              </w:rPr>
              <w:t xml:space="preserve"> Закона проведен камеральный контроль</w:t>
            </w:r>
            <w:r w:rsidR="00F83B4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AC33AC">
              <w:rPr>
                <w:rFonts w:ascii="Times New Roman" w:hAnsi="Times New Roman" w:cs="Times New Roman"/>
                <w:color w:val="auto"/>
              </w:rPr>
              <w:t>__________________________</w:t>
            </w:r>
            <w:r w:rsidRPr="00AC33AC">
              <w:rPr>
                <w:rFonts w:ascii="Times New Roman" w:hAnsi="Times New Roman" w:cs="Times New Roman"/>
                <w:color w:val="auto"/>
              </w:rPr>
              <w:br/>
            </w:r>
            <w:r w:rsidR="00F83B45">
              <w:rPr>
                <w:rFonts w:ascii="Times New Roman" w:hAnsi="Times New Roman" w:cs="Times New Roman"/>
                <w:color w:val="auto"/>
              </w:rPr>
              <w:t xml:space="preserve">                               </w:t>
            </w:r>
            <w:r w:rsidRPr="00AC33AC">
              <w:rPr>
                <w:rFonts w:ascii="Times New Roman" w:hAnsi="Times New Roman" w:cs="Times New Roman"/>
                <w:color w:val="auto"/>
              </w:rPr>
              <w:t>(Предмет контроля) на основании</w:t>
            </w:r>
          </w:p>
          <w:p w14:paraId="7926897D" w14:textId="77777777" w:rsidR="007B042F" w:rsidRDefault="007B042F" w:rsidP="007B042F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AC33AC">
              <w:rPr>
                <w:rFonts w:ascii="Times New Roman" w:hAnsi="Times New Roman" w:cs="Times New Roman"/>
                <w:color w:val="auto"/>
              </w:rPr>
              <w:t>______________________________________________</w:t>
            </w:r>
            <w:r w:rsidRPr="00AC33AC">
              <w:rPr>
                <w:rFonts w:ascii="Times New Roman" w:hAnsi="Times New Roman" w:cs="Times New Roman"/>
                <w:color w:val="auto"/>
              </w:rPr>
              <w:br/>
              <w:t>______________________________________________</w:t>
            </w:r>
            <w:r w:rsidRPr="00AC33AC">
              <w:rPr>
                <w:rFonts w:ascii="Times New Roman" w:hAnsi="Times New Roman" w:cs="Times New Roman"/>
                <w:color w:val="auto"/>
              </w:rPr>
              <w:br/>
              <w:t>(Системы управления рисками/жалобы с указанием сведений о заявителе) посредством</w:t>
            </w:r>
          </w:p>
          <w:p w14:paraId="567571ED" w14:textId="277D9DD8" w:rsidR="007B042F" w:rsidRDefault="007B042F" w:rsidP="007B042F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AC33AC">
              <w:rPr>
                <w:rFonts w:ascii="Times New Roman" w:hAnsi="Times New Roman" w:cs="Times New Roman"/>
                <w:color w:val="auto"/>
              </w:rPr>
              <w:t>______________________________________________</w:t>
            </w:r>
            <w:r w:rsidRPr="00AC33AC">
              <w:rPr>
                <w:rFonts w:ascii="Times New Roman" w:hAnsi="Times New Roman" w:cs="Times New Roman"/>
                <w:color w:val="auto"/>
              </w:rPr>
              <w:br/>
              <w:t>______________________________________________</w:t>
            </w:r>
            <w:r w:rsidRPr="00AC33AC">
              <w:rPr>
                <w:rFonts w:ascii="Times New Roman" w:hAnsi="Times New Roman" w:cs="Times New Roman"/>
                <w:color w:val="auto"/>
              </w:rPr>
              <w:br/>
              <w:t xml:space="preserve">(Наименование </w:t>
            </w:r>
            <w:r>
              <w:rPr>
                <w:rFonts w:ascii="Times New Roman" w:hAnsi="Times New Roman" w:cs="Times New Roman"/>
                <w:b/>
                <w:color w:val="auto"/>
              </w:rPr>
              <w:t>цифровой</w:t>
            </w:r>
            <w:r w:rsidRPr="00AC33AC">
              <w:rPr>
                <w:rFonts w:ascii="Times New Roman" w:hAnsi="Times New Roman" w:cs="Times New Roman"/>
                <w:color w:val="auto"/>
              </w:rPr>
              <w:t xml:space="preserve"> системы)</w:t>
            </w:r>
          </w:p>
          <w:p w14:paraId="72A07221" w14:textId="77777777" w:rsidR="007B042F" w:rsidRDefault="007B042F" w:rsidP="007B042F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AC33AC">
              <w:rPr>
                <w:rFonts w:ascii="Times New Roman" w:hAnsi="Times New Roman" w:cs="Times New Roman"/>
                <w:color w:val="auto"/>
              </w:rPr>
              <w:t>По результатам камерального контроля установлено (-ы) следующее (-ие) нарушение (-я):</w:t>
            </w:r>
          </w:p>
          <w:p w14:paraId="10473E73" w14:textId="77777777" w:rsidR="007B042F" w:rsidRDefault="007B042F" w:rsidP="007B042F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82"/>
              <w:gridCol w:w="1182"/>
              <w:gridCol w:w="1183"/>
              <w:gridCol w:w="1183"/>
            </w:tblGrid>
            <w:tr w:rsidR="007B042F" w:rsidRPr="007B042F" w14:paraId="60C66186" w14:textId="77777777" w:rsidTr="007B042F">
              <w:tc>
                <w:tcPr>
                  <w:tcW w:w="1182" w:type="dxa"/>
                </w:tcPr>
                <w:p w14:paraId="183368F8" w14:textId="77777777" w:rsidR="007B042F" w:rsidRPr="007B042F" w:rsidRDefault="007B042F" w:rsidP="007B042F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7B042F">
                    <w:rPr>
                      <w:sz w:val="20"/>
                      <w:szCs w:val="20"/>
                    </w:rPr>
                    <w:lastRenderedPageBreak/>
                    <w:t>Номер пункта нарушения</w:t>
                  </w:r>
                </w:p>
              </w:tc>
              <w:tc>
                <w:tcPr>
                  <w:tcW w:w="1182" w:type="dxa"/>
                </w:tcPr>
                <w:p w14:paraId="074EA580" w14:textId="77777777" w:rsidR="007B042F" w:rsidRPr="007B042F" w:rsidRDefault="007B042F" w:rsidP="007B042F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7B042F">
                    <w:rPr>
                      <w:sz w:val="20"/>
                      <w:szCs w:val="20"/>
                    </w:rPr>
                    <w:t>Профиль риска</w:t>
                  </w:r>
                </w:p>
                <w:p w14:paraId="6F2FC3D6" w14:textId="77777777" w:rsidR="007B042F" w:rsidRPr="007B042F" w:rsidRDefault="007B042F" w:rsidP="007B042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1183" w:type="dxa"/>
                </w:tcPr>
                <w:p w14:paraId="1678EC9E" w14:textId="77777777" w:rsidR="007B042F" w:rsidRPr="007B042F" w:rsidRDefault="007B042F" w:rsidP="007B042F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7B042F">
                    <w:rPr>
                      <w:sz w:val="20"/>
                      <w:szCs w:val="20"/>
                    </w:rPr>
                    <w:t>Описание характера нарушения, со ссылкой на статьи, пункты и подпункты нормативных правовых актов, положения которых нарушены</w:t>
                  </w:r>
                </w:p>
              </w:tc>
              <w:tc>
                <w:tcPr>
                  <w:tcW w:w="1183" w:type="dxa"/>
                </w:tcPr>
                <w:p w14:paraId="381A3740" w14:textId="77777777" w:rsidR="007B042F" w:rsidRPr="007B042F" w:rsidRDefault="007B042F" w:rsidP="007B042F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7B042F">
                    <w:rPr>
                      <w:sz w:val="20"/>
                      <w:szCs w:val="20"/>
                    </w:rPr>
                    <w:t>Реквизиты и наименования документов, подтверждающих нарушения</w:t>
                  </w:r>
                </w:p>
              </w:tc>
            </w:tr>
            <w:tr w:rsidR="007B042F" w:rsidRPr="007B042F" w14:paraId="1ABE107E" w14:textId="77777777" w:rsidTr="007B042F">
              <w:tc>
                <w:tcPr>
                  <w:tcW w:w="1182" w:type="dxa"/>
                </w:tcPr>
                <w:p w14:paraId="35983243" w14:textId="77777777" w:rsidR="007B042F" w:rsidRPr="007B042F" w:rsidRDefault="007B042F" w:rsidP="007B042F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7B042F">
                    <w:rPr>
                      <w:sz w:val="20"/>
                      <w:szCs w:val="20"/>
                    </w:rPr>
                    <w:t>Пункт 1</w:t>
                  </w:r>
                </w:p>
              </w:tc>
              <w:tc>
                <w:tcPr>
                  <w:tcW w:w="1182" w:type="dxa"/>
                </w:tcPr>
                <w:p w14:paraId="2ACD135A" w14:textId="77777777" w:rsidR="007B042F" w:rsidRPr="007B042F" w:rsidRDefault="007B042F" w:rsidP="007B042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1183" w:type="dxa"/>
                </w:tcPr>
                <w:p w14:paraId="186C2376" w14:textId="77777777" w:rsidR="007B042F" w:rsidRPr="007B042F" w:rsidRDefault="007B042F" w:rsidP="007B042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1183" w:type="dxa"/>
                </w:tcPr>
                <w:p w14:paraId="07992F73" w14:textId="77777777" w:rsidR="007B042F" w:rsidRPr="007B042F" w:rsidRDefault="007B042F" w:rsidP="007B042F">
                  <w:pPr>
                    <w:pStyle w:val="a3"/>
                    <w:spacing w:after="0" w:line="240" w:lineRule="auto"/>
                    <w:jc w:val="both"/>
                  </w:pPr>
                </w:p>
              </w:tc>
            </w:tr>
            <w:tr w:rsidR="007B042F" w:rsidRPr="007B042F" w14:paraId="6DFF6F67" w14:textId="77777777" w:rsidTr="007B042F">
              <w:tc>
                <w:tcPr>
                  <w:tcW w:w="1182" w:type="dxa"/>
                </w:tcPr>
                <w:p w14:paraId="088B70B8" w14:textId="6AFD310B" w:rsidR="007B042F" w:rsidRPr="007B042F" w:rsidRDefault="007B042F" w:rsidP="007B042F">
                  <w:pPr>
                    <w:pStyle w:val="a3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auto"/>
                    </w:rPr>
                  </w:pPr>
                  <w:r w:rsidRPr="007B042F">
                    <w:rPr>
                      <w:rFonts w:ascii="Times New Roman" w:hAnsi="Times New Roman" w:cs="Times New Roman"/>
                      <w:color w:val="auto"/>
                    </w:rPr>
                    <w:t xml:space="preserve">Пункт </w:t>
                  </w:r>
                  <w:r>
                    <w:rPr>
                      <w:rFonts w:ascii="Times New Roman" w:hAnsi="Times New Roman" w:cs="Times New Roman"/>
                      <w:color w:val="auto"/>
                    </w:rPr>
                    <w:t>2</w:t>
                  </w:r>
                </w:p>
              </w:tc>
              <w:tc>
                <w:tcPr>
                  <w:tcW w:w="1182" w:type="dxa"/>
                </w:tcPr>
                <w:p w14:paraId="686FE622" w14:textId="77777777" w:rsidR="007B042F" w:rsidRPr="007B042F" w:rsidRDefault="007B042F" w:rsidP="007B042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1183" w:type="dxa"/>
                </w:tcPr>
                <w:p w14:paraId="27DC9566" w14:textId="77777777" w:rsidR="007B042F" w:rsidRPr="007B042F" w:rsidRDefault="007B042F" w:rsidP="007B042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1183" w:type="dxa"/>
                </w:tcPr>
                <w:p w14:paraId="545C24DF" w14:textId="77777777" w:rsidR="007B042F" w:rsidRPr="007B042F" w:rsidRDefault="007B042F" w:rsidP="007B042F">
                  <w:pPr>
                    <w:pStyle w:val="a3"/>
                    <w:spacing w:after="0" w:line="240" w:lineRule="auto"/>
                    <w:jc w:val="both"/>
                  </w:pPr>
                </w:p>
              </w:tc>
            </w:tr>
            <w:tr w:rsidR="007B042F" w:rsidRPr="007B042F" w14:paraId="07FF93A2" w14:textId="77777777" w:rsidTr="007B042F">
              <w:tc>
                <w:tcPr>
                  <w:tcW w:w="1182" w:type="dxa"/>
                </w:tcPr>
                <w:p w14:paraId="7B61ADF0" w14:textId="77777777" w:rsidR="007B042F" w:rsidRPr="007B042F" w:rsidRDefault="007B042F" w:rsidP="007B042F">
                  <w:pPr>
                    <w:pStyle w:val="a3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auto"/>
                    </w:rPr>
                  </w:pPr>
                  <w:r w:rsidRPr="007B042F">
                    <w:rPr>
                      <w:rFonts w:ascii="Times New Roman" w:hAnsi="Times New Roman" w:cs="Times New Roman"/>
                      <w:color w:val="auto"/>
                    </w:rPr>
                    <w:t>…</w:t>
                  </w:r>
                </w:p>
              </w:tc>
              <w:tc>
                <w:tcPr>
                  <w:tcW w:w="1182" w:type="dxa"/>
                </w:tcPr>
                <w:p w14:paraId="6D5AC333" w14:textId="77777777" w:rsidR="007B042F" w:rsidRPr="007B042F" w:rsidRDefault="007B042F" w:rsidP="007B042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1183" w:type="dxa"/>
                </w:tcPr>
                <w:p w14:paraId="4DFF74D6" w14:textId="77777777" w:rsidR="007B042F" w:rsidRPr="007B042F" w:rsidRDefault="007B042F" w:rsidP="007B042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1183" w:type="dxa"/>
                </w:tcPr>
                <w:p w14:paraId="5C321294" w14:textId="77777777" w:rsidR="007B042F" w:rsidRPr="007B042F" w:rsidRDefault="007B042F" w:rsidP="007B042F">
                  <w:pPr>
                    <w:pStyle w:val="a3"/>
                    <w:spacing w:after="0" w:line="240" w:lineRule="auto"/>
                    <w:jc w:val="both"/>
                  </w:pPr>
                </w:p>
              </w:tc>
            </w:tr>
          </w:tbl>
          <w:p w14:paraId="72CF557C" w14:textId="77777777" w:rsidR="007B042F" w:rsidRDefault="007B042F" w:rsidP="007B042F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170F79A0" w14:textId="77777777" w:rsidR="007B042F" w:rsidRPr="007B042F" w:rsidRDefault="007B042F" w:rsidP="007B042F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7B042F">
              <w:rPr>
                <w:rFonts w:ascii="Times New Roman" w:hAnsi="Times New Roman" w:cs="Times New Roman"/>
                <w:color w:val="auto"/>
              </w:rPr>
              <w:t>(Каждый факт нарушения фиксируется отдельным пунктом и нумеруется в сквозном порядке с указанием профиля риска, описанием характера нарушения со ссылкой на статьи, пункты и подпункты нормативных правовых актов, положения которых нарушены. В описании нарушения делается ссылка на реквизиты и наименования документов, подтверждающих нарушения.)</w:t>
            </w:r>
          </w:p>
          <w:p w14:paraId="193B959B" w14:textId="278ABB8E" w:rsidR="00802899" w:rsidRPr="00C33940" w:rsidRDefault="007B042F" w:rsidP="00DE30EF">
            <w:pPr>
              <w:jc w:val="both"/>
              <w:rPr>
                <w:sz w:val="20"/>
                <w:szCs w:val="20"/>
              </w:rPr>
            </w:pPr>
            <w:r w:rsidRPr="007B042F">
              <w:t xml:space="preserve">      </w:t>
            </w:r>
            <w:r w:rsidRPr="007B042F">
              <w:rPr>
                <w:sz w:val="20"/>
                <w:szCs w:val="20"/>
              </w:rPr>
              <w:t xml:space="preserve">На основании вышеизложенного, выявленные нарушения подлежат устранению в соответствии с </w:t>
            </w:r>
            <w:hyperlink r:id="rId50" w:anchor="z305" w:history="1">
              <w:r w:rsidRPr="007B042F">
                <w:rPr>
                  <w:rStyle w:val="a5"/>
                  <w:color w:val="auto"/>
                  <w:sz w:val="20"/>
                  <w:szCs w:val="20"/>
                  <w:u w:val="none"/>
                </w:rPr>
                <w:t>приложением 3</w:t>
              </w:r>
            </w:hyperlink>
            <w:r w:rsidRPr="007B042F">
              <w:rPr>
                <w:sz w:val="20"/>
                <w:szCs w:val="20"/>
              </w:rPr>
              <w:t xml:space="preserve"> к Правилам.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248F" w14:textId="77777777" w:rsidR="00BA04F6" w:rsidRDefault="008D3D3C" w:rsidP="008D3D3C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     </w:t>
            </w:r>
          </w:p>
          <w:p w14:paraId="38B80B58" w14:textId="77777777" w:rsidR="00BA04F6" w:rsidRDefault="00BA04F6" w:rsidP="008D3D3C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  <w:p w14:paraId="6D352EC7" w14:textId="77777777" w:rsidR="00BA04F6" w:rsidRDefault="00BA04F6" w:rsidP="008D3D3C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  <w:p w14:paraId="23F996DB" w14:textId="77777777" w:rsidR="00BA04F6" w:rsidRDefault="00BA04F6" w:rsidP="008D3D3C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  <w:p w14:paraId="2AB0CEEF" w14:textId="77777777" w:rsidR="00BA04F6" w:rsidRDefault="00BA04F6" w:rsidP="008D3D3C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  <w:p w14:paraId="6F5A6094" w14:textId="77777777" w:rsidR="00BA04F6" w:rsidRDefault="00BA04F6" w:rsidP="008D3D3C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  <w:p w14:paraId="7748CBBB" w14:textId="77777777" w:rsidR="00BA04F6" w:rsidRDefault="00BA04F6" w:rsidP="008D3D3C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  <w:p w14:paraId="69513391" w14:textId="77777777" w:rsidR="00BA04F6" w:rsidRDefault="00BA04F6" w:rsidP="008D3D3C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  <w:p w14:paraId="4A43FAC9" w14:textId="77777777" w:rsidR="00BA04F6" w:rsidRDefault="00BA04F6" w:rsidP="008D3D3C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  <w:p w14:paraId="62654ABE" w14:textId="77777777" w:rsidR="00BA04F6" w:rsidRDefault="00BA04F6" w:rsidP="008D3D3C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  <w:p w14:paraId="5E90A566" w14:textId="77777777" w:rsidR="00BA04F6" w:rsidRDefault="00BA04F6" w:rsidP="008D3D3C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  <w:p w14:paraId="47A7B4EA" w14:textId="77777777" w:rsidR="00BA04F6" w:rsidRDefault="00BA04F6" w:rsidP="008D3D3C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  <w:p w14:paraId="748047EB" w14:textId="77777777" w:rsidR="00BA04F6" w:rsidRDefault="00BA04F6" w:rsidP="008D3D3C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  <w:p w14:paraId="4894E2ED" w14:textId="77777777" w:rsidR="00BA04F6" w:rsidRDefault="00BA04F6" w:rsidP="008D3D3C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  <w:p w14:paraId="30E8317F" w14:textId="77777777" w:rsidR="00BA04F6" w:rsidRDefault="00BA04F6" w:rsidP="008D3D3C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  <w:p w14:paraId="11219015" w14:textId="77777777" w:rsidR="00BA04F6" w:rsidRDefault="00BA04F6" w:rsidP="008D3D3C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  <w:p w14:paraId="78225AE7" w14:textId="77777777" w:rsidR="00BA04F6" w:rsidRDefault="00BA04F6" w:rsidP="008D3D3C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  <w:p w14:paraId="62E8FF3F" w14:textId="77777777" w:rsidR="00BA04F6" w:rsidRDefault="00BA04F6" w:rsidP="008D3D3C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  <w:p w14:paraId="339B3A43" w14:textId="77777777" w:rsidR="00BA04F6" w:rsidRDefault="00BA04F6" w:rsidP="008D3D3C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  <w:p w14:paraId="3DB56B76" w14:textId="77777777" w:rsidR="00BA04F6" w:rsidRDefault="00BA04F6" w:rsidP="008D3D3C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  <w:p w14:paraId="336F987E" w14:textId="77777777" w:rsidR="00BA04F6" w:rsidRDefault="00BA04F6" w:rsidP="008D3D3C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  <w:p w14:paraId="553E8E01" w14:textId="77777777" w:rsidR="00BA04F6" w:rsidRDefault="00BA04F6" w:rsidP="008D3D3C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  <w:p w14:paraId="6E507D13" w14:textId="77777777" w:rsidR="00BA04F6" w:rsidRDefault="00BA04F6" w:rsidP="008D3D3C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  <w:p w14:paraId="139E38ED" w14:textId="3D97CCD6" w:rsidR="00BA04F6" w:rsidRDefault="00BA04F6" w:rsidP="008D3D3C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  <w:p w14:paraId="039A1273" w14:textId="48C27E0C" w:rsidR="00F83B45" w:rsidRDefault="00F83B45" w:rsidP="008D3D3C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  <w:p w14:paraId="005B6EDA" w14:textId="3DBB128F" w:rsidR="00F83B45" w:rsidRDefault="00F83B45" w:rsidP="008D3D3C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  <w:p w14:paraId="4CC3DDB4" w14:textId="111D0F7F" w:rsidR="00693D04" w:rsidRDefault="00693D04" w:rsidP="008D3D3C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  <w:p w14:paraId="68EE668E" w14:textId="1CE15664" w:rsidR="00F83B45" w:rsidRDefault="00F83B45" w:rsidP="008D3D3C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  <w:p w14:paraId="6B1B689D" w14:textId="69535A46" w:rsidR="00BA04F6" w:rsidRPr="00693D04" w:rsidRDefault="00693D04" w:rsidP="008D3D3C">
            <w:pPr>
              <w:widowControl w:val="0"/>
              <w:jc w:val="both"/>
              <w:rPr>
                <w:color w:val="000000"/>
                <w:sz w:val="20"/>
                <w:szCs w:val="20"/>
                <w:lang w:val="kk-KZ"/>
              </w:rPr>
            </w:pPr>
            <w:r>
              <w:rPr>
                <w:color w:val="000000"/>
                <w:sz w:val="20"/>
                <w:szCs w:val="20"/>
                <w:lang w:val="kk-KZ"/>
              </w:rPr>
              <w:t xml:space="preserve">      Редакционная правка.</w:t>
            </w:r>
          </w:p>
          <w:p w14:paraId="56173389" w14:textId="0F669A40" w:rsidR="00802899" w:rsidRDefault="008D3D3C" w:rsidP="00BA04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 xml:space="preserve">Приведение в соответствие с </w:t>
            </w:r>
            <w:r w:rsidR="006A1B45">
              <w:rPr>
                <w:sz w:val="20"/>
                <w:szCs w:val="20"/>
              </w:rPr>
              <w:t>пунктом 88 статьи 1</w:t>
            </w:r>
            <w:r w:rsidR="006A1B45" w:rsidRPr="008D3D3C">
              <w:rPr>
                <w:sz w:val="20"/>
                <w:szCs w:val="20"/>
              </w:rPr>
              <w:t xml:space="preserve"> Закон</w:t>
            </w:r>
            <w:r w:rsidR="006A1B45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в части замены слов «информационных систем» на «цифровых систем».</w:t>
            </w:r>
          </w:p>
          <w:p w14:paraId="347C4CD2" w14:textId="77777777" w:rsidR="00BA04F6" w:rsidRDefault="00BA04F6" w:rsidP="00BA04F6">
            <w:pPr>
              <w:jc w:val="both"/>
              <w:rPr>
                <w:sz w:val="20"/>
                <w:szCs w:val="20"/>
              </w:rPr>
            </w:pPr>
          </w:p>
          <w:p w14:paraId="08CD7EE4" w14:textId="77777777" w:rsidR="00B66E6F" w:rsidRPr="008D3D3C" w:rsidRDefault="00B66E6F" w:rsidP="00B66E6F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>Редакционная правка.</w:t>
            </w:r>
          </w:p>
          <w:p w14:paraId="3D0DEE05" w14:textId="77777777" w:rsidR="00BA04F6" w:rsidRDefault="00BA04F6" w:rsidP="00BA04F6">
            <w:pPr>
              <w:jc w:val="both"/>
              <w:rPr>
                <w:sz w:val="20"/>
                <w:szCs w:val="20"/>
              </w:rPr>
            </w:pPr>
          </w:p>
          <w:p w14:paraId="4049DC7E" w14:textId="77777777" w:rsidR="00BA04F6" w:rsidRDefault="00BA04F6" w:rsidP="00BA04F6">
            <w:pPr>
              <w:jc w:val="both"/>
              <w:rPr>
                <w:sz w:val="20"/>
                <w:szCs w:val="20"/>
              </w:rPr>
            </w:pPr>
          </w:p>
          <w:p w14:paraId="52F92B22" w14:textId="77777777" w:rsidR="00BA04F6" w:rsidRDefault="00BA04F6" w:rsidP="00BA04F6">
            <w:pPr>
              <w:jc w:val="both"/>
              <w:rPr>
                <w:sz w:val="20"/>
                <w:szCs w:val="20"/>
              </w:rPr>
            </w:pPr>
          </w:p>
          <w:p w14:paraId="4D39B031" w14:textId="77777777" w:rsidR="00BA04F6" w:rsidRDefault="00BA04F6" w:rsidP="00BA04F6">
            <w:pPr>
              <w:jc w:val="both"/>
              <w:rPr>
                <w:sz w:val="20"/>
                <w:szCs w:val="20"/>
              </w:rPr>
            </w:pPr>
          </w:p>
          <w:p w14:paraId="7B161593" w14:textId="77777777" w:rsidR="00BA04F6" w:rsidRDefault="00BA04F6" w:rsidP="00BA04F6">
            <w:pPr>
              <w:jc w:val="both"/>
              <w:rPr>
                <w:sz w:val="20"/>
                <w:szCs w:val="20"/>
              </w:rPr>
            </w:pPr>
          </w:p>
          <w:p w14:paraId="43A5B7C0" w14:textId="77777777" w:rsidR="00BA04F6" w:rsidRDefault="00BA04F6" w:rsidP="00BA04F6">
            <w:pPr>
              <w:jc w:val="both"/>
              <w:rPr>
                <w:sz w:val="20"/>
                <w:szCs w:val="20"/>
              </w:rPr>
            </w:pPr>
          </w:p>
          <w:p w14:paraId="2408908F" w14:textId="77777777" w:rsidR="00BA04F6" w:rsidRDefault="00BA04F6" w:rsidP="00BA04F6">
            <w:pPr>
              <w:jc w:val="both"/>
              <w:rPr>
                <w:sz w:val="20"/>
                <w:szCs w:val="20"/>
              </w:rPr>
            </w:pPr>
          </w:p>
          <w:p w14:paraId="145295B2" w14:textId="77777777" w:rsidR="00BA04F6" w:rsidRDefault="00BA04F6" w:rsidP="00BA04F6">
            <w:pPr>
              <w:jc w:val="both"/>
              <w:rPr>
                <w:sz w:val="20"/>
                <w:szCs w:val="20"/>
              </w:rPr>
            </w:pPr>
          </w:p>
          <w:p w14:paraId="6975085E" w14:textId="77777777" w:rsidR="00BA04F6" w:rsidRDefault="00BA04F6" w:rsidP="00BA04F6">
            <w:pPr>
              <w:jc w:val="both"/>
              <w:rPr>
                <w:sz w:val="20"/>
                <w:szCs w:val="20"/>
              </w:rPr>
            </w:pPr>
          </w:p>
          <w:p w14:paraId="22547326" w14:textId="77777777" w:rsidR="00BA04F6" w:rsidRDefault="00BA04F6" w:rsidP="00BA04F6">
            <w:pPr>
              <w:jc w:val="both"/>
              <w:rPr>
                <w:sz w:val="20"/>
                <w:szCs w:val="20"/>
              </w:rPr>
            </w:pPr>
          </w:p>
          <w:p w14:paraId="4929F319" w14:textId="77777777" w:rsidR="00BA04F6" w:rsidRDefault="00BA04F6" w:rsidP="00BA04F6">
            <w:pPr>
              <w:jc w:val="both"/>
              <w:rPr>
                <w:sz w:val="20"/>
                <w:szCs w:val="20"/>
              </w:rPr>
            </w:pPr>
          </w:p>
          <w:p w14:paraId="20E15298" w14:textId="77777777" w:rsidR="00BA04F6" w:rsidRDefault="00BA04F6" w:rsidP="00BA04F6">
            <w:pPr>
              <w:jc w:val="both"/>
              <w:rPr>
                <w:sz w:val="20"/>
                <w:szCs w:val="20"/>
              </w:rPr>
            </w:pPr>
          </w:p>
          <w:p w14:paraId="16D60D18" w14:textId="77777777" w:rsidR="00BA04F6" w:rsidRDefault="00BA04F6" w:rsidP="00BA04F6">
            <w:pPr>
              <w:jc w:val="both"/>
              <w:rPr>
                <w:sz w:val="20"/>
                <w:szCs w:val="20"/>
              </w:rPr>
            </w:pPr>
          </w:p>
          <w:p w14:paraId="04419D38" w14:textId="77777777" w:rsidR="00BA04F6" w:rsidRDefault="00BA04F6" w:rsidP="00BA04F6">
            <w:pPr>
              <w:jc w:val="both"/>
              <w:rPr>
                <w:sz w:val="20"/>
                <w:szCs w:val="20"/>
              </w:rPr>
            </w:pPr>
          </w:p>
          <w:p w14:paraId="7E902B40" w14:textId="77777777" w:rsidR="00BA04F6" w:rsidRDefault="00BA04F6" w:rsidP="00BA04F6">
            <w:pPr>
              <w:jc w:val="both"/>
              <w:rPr>
                <w:sz w:val="20"/>
                <w:szCs w:val="20"/>
              </w:rPr>
            </w:pPr>
          </w:p>
          <w:p w14:paraId="3109CDC0" w14:textId="77777777" w:rsidR="00BA04F6" w:rsidRDefault="00BA04F6" w:rsidP="00BA04F6">
            <w:pPr>
              <w:jc w:val="both"/>
              <w:rPr>
                <w:sz w:val="20"/>
                <w:szCs w:val="20"/>
              </w:rPr>
            </w:pPr>
          </w:p>
          <w:p w14:paraId="55603C1D" w14:textId="77777777" w:rsidR="00BA04F6" w:rsidRDefault="00BA04F6" w:rsidP="00BA04F6">
            <w:pPr>
              <w:jc w:val="both"/>
              <w:rPr>
                <w:sz w:val="20"/>
                <w:szCs w:val="20"/>
              </w:rPr>
            </w:pPr>
          </w:p>
          <w:p w14:paraId="5A1112F9" w14:textId="77777777" w:rsidR="00BA04F6" w:rsidRDefault="00BA04F6" w:rsidP="00BA04F6">
            <w:pPr>
              <w:jc w:val="both"/>
              <w:rPr>
                <w:sz w:val="20"/>
                <w:szCs w:val="20"/>
              </w:rPr>
            </w:pPr>
          </w:p>
          <w:p w14:paraId="2EEB1186" w14:textId="77777777" w:rsidR="00BA04F6" w:rsidRDefault="00BA04F6" w:rsidP="00BA04F6">
            <w:pPr>
              <w:jc w:val="both"/>
              <w:rPr>
                <w:sz w:val="20"/>
                <w:szCs w:val="20"/>
              </w:rPr>
            </w:pPr>
          </w:p>
          <w:p w14:paraId="67E7ED40" w14:textId="77777777" w:rsidR="00BA04F6" w:rsidRDefault="00BA04F6" w:rsidP="00BA04F6">
            <w:pPr>
              <w:jc w:val="both"/>
              <w:rPr>
                <w:sz w:val="20"/>
                <w:szCs w:val="20"/>
              </w:rPr>
            </w:pPr>
          </w:p>
          <w:p w14:paraId="69C75DC0" w14:textId="77777777" w:rsidR="00BA04F6" w:rsidRDefault="00BA04F6" w:rsidP="00BA04F6">
            <w:pPr>
              <w:jc w:val="both"/>
              <w:rPr>
                <w:sz w:val="20"/>
                <w:szCs w:val="20"/>
              </w:rPr>
            </w:pPr>
          </w:p>
          <w:p w14:paraId="47B3F307" w14:textId="3FC9F4C9" w:rsidR="00BA04F6" w:rsidRDefault="00BA04F6" w:rsidP="00BA04F6">
            <w:pPr>
              <w:jc w:val="both"/>
              <w:rPr>
                <w:sz w:val="20"/>
                <w:szCs w:val="20"/>
              </w:rPr>
            </w:pPr>
          </w:p>
          <w:p w14:paraId="6BECD572" w14:textId="77777777" w:rsidR="00BA04F6" w:rsidRDefault="00BA04F6" w:rsidP="00BA04F6">
            <w:pPr>
              <w:jc w:val="both"/>
              <w:rPr>
                <w:sz w:val="20"/>
                <w:szCs w:val="20"/>
              </w:rPr>
            </w:pPr>
          </w:p>
          <w:p w14:paraId="68C9D22B" w14:textId="4BADE966" w:rsidR="00BA04F6" w:rsidRPr="00556F9A" w:rsidRDefault="00556F9A" w:rsidP="00BA04F6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      Редакционная правка.</w:t>
            </w:r>
          </w:p>
          <w:p w14:paraId="43FED350" w14:textId="77777777" w:rsidR="00BA04F6" w:rsidRDefault="00BA04F6" w:rsidP="00BA04F6">
            <w:pPr>
              <w:jc w:val="both"/>
              <w:rPr>
                <w:sz w:val="20"/>
                <w:szCs w:val="20"/>
              </w:rPr>
            </w:pPr>
          </w:p>
          <w:p w14:paraId="15D0CD36" w14:textId="77777777" w:rsidR="00BA04F6" w:rsidRDefault="00BA04F6" w:rsidP="00BA04F6">
            <w:pPr>
              <w:jc w:val="both"/>
              <w:rPr>
                <w:sz w:val="20"/>
                <w:szCs w:val="20"/>
              </w:rPr>
            </w:pPr>
          </w:p>
          <w:p w14:paraId="461DBAF5" w14:textId="77777777" w:rsidR="00BA04F6" w:rsidRDefault="00BA04F6" w:rsidP="00BA04F6">
            <w:pPr>
              <w:jc w:val="both"/>
              <w:rPr>
                <w:sz w:val="20"/>
                <w:szCs w:val="20"/>
              </w:rPr>
            </w:pPr>
          </w:p>
          <w:p w14:paraId="1AA827A1" w14:textId="77777777" w:rsidR="00BA04F6" w:rsidRDefault="00BA04F6" w:rsidP="00BA04F6">
            <w:pPr>
              <w:jc w:val="both"/>
              <w:rPr>
                <w:sz w:val="20"/>
                <w:szCs w:val="20"/>
              </w:rPr>
            </w:pPr>
          </w:p>
          <w:p w14:paraId="1D7EFB55" w14:textId="77777777" w:rsidR="00BA04F6" w:rsidRDefault="00BA04F6" w:rsidP="00BA04F6">
            <w:pPr>
              <w:jc w:val="both"/>
              <w:rPr>
                <w:sz w:val="20"/>
                <w:szCs w:val="20"/>
              </w:rPr>
            </w:pPr>
          </w:p>
          <w:p w14:paraId="68F9E0B5" w14:textId="77777777" w:rsidR="00BA04F6" w:rsidRDefault="00BA04F6" w:rsidP="00BA04F6">
            <w:pPr>
              <w:jc w:val="both"/>
              <w:rPr>
                <w:sz w:val="20"/>
                <w:szCs w:val="20"/>
              </w:rPr>
            </w:pPr>
          </w:p>
          <w:p w14:paraId="732C3478" w14:textId="77777777" w:rsidR="00BA04F6" w:rsidRDefault="00BA04F6" w:rsidP="00BA04F6">
            <w:pPr>
              <w:jc w:val="both"/>
              <w:rPr>
                <w:sz w:val="20"/>
                <w:szCs w:val="20"/>
              </w:rPr>
            </w:pPr>
          </w:p>
          <w:p w14:paraId="66B6D5AC" w14:textId="77777777" w:rsidR="00BA04F6" w:rsidRDefault="00BA04F6" w:rsidP="00BA04F6">
            <w:pPr>
              <w:jc w:val="both"/>
              <w:rPr>
                <w:sz w:val="20"/>
                <w:szCs w:val="20"/>
              </w:rPr>
            </w:pPr>
          </w:p>
          <w:p w14:paraId="40031214" w14:textId="77777777" w:rsidR="00BA04F6" w:rsidRDefault="00BA04F6" w:rsidP="00BA04F6">
            <w:pPr>
              <w:jc w:val="both"/>
              <w:rPr>
                <w:sz w:val="20"/>
                <w:szCs w:val="20"/>
              </w:rPr>
            </w:pPr>
          </w:p>
          <w:p w14:paraId="3CA52C89" w14:textId="77777777" w:rsidR="00BA04F6" w:rsidRDefault="00BA04F6" w:rsidP="00BA04F6">
            <w:pPr>
              <w:jc w:val="both"/>
              <w:rPr>
                <w:sz w:val="20"/>
                <w:szCs w:val="20"/>
              </w:rPr>
            </w:pPr>
          </w:p>
          <w:p w14:paraId="4DA7FD6A" w14:textId="77777777" w:rsidR="00BA04F6" w:rsidRDefault="00BA04F6" w:rsidP="00BA04F6">
            <w:pPr>
              <w:jc w:val="both"/>
              <w:rPr>
                <w:sz w:val="20"/>
                <w:szCs w:val="20"/>
              </w:rPr>
            </w:pPr>
          </w:p>
          <w:p w14:paraId="7871EC66" w14:textId="77777777" w:rsidR="00BA04F6" w:rsidRDefault="00BA04F6" w:rsidP="00BA04F6">
            <w:pPr>
              <w:jc w:val="both"/>
              <w:rPr>
                <w:sz w:val="20"/>
                <w:szCs w:val="20"/>
              </w:rPr>
            </w:pPr>
          </w:p>
          <w:p w14:paraId="6876FFFF" w14:textId="761ED075" w:rsidR="00BA04F6" w:rsidRDefault="00BA04F6" w:rsidP="00BA04F6">
            <w:pPr>
              <w:jc w:val="both"/>
              <w:rPr>
                <w:sz w:val="20"/>
                <w:szCs w:val="20"/>
              </w:rPr>
            </w:pPr>
          </w:p>
          <w:p w14:paraId="17301E7A" w14:textId="77777777" w:rsidR="00900550" w:rsidRDefault="00900550" w:rsidP="00BA04F6">
            <w:pPr>
              <w:jc w:val="both"/>
              <w:rPr>
                <w:sz w:val="20"/>
                <w:szCs w:val="20"/>
              </w:rPr>
            </w:pPr>
          </w:p>
          <w:p w14:paraId="35189A53" w14:textId="77777777" w:rsidR="00BA04F6" w:rsidRDefault="00BA04F6" w:rsidP="00BA04F6">
            <w:pPr>
              <w:jc w:val="both"/>
              <w:rPr>
                <w:sz w:val="20"/>
                <w:szCs w:val="20"/>
              </w:rPr>
            </w:pPr>
          </w:p>
          <w:p w14:paraId="737AB99B" w14:textId="77777777" w:rsidR="00BA04F6" w:rsidRDefault="00BA04F6" w:rsidP="00BA04F6">
            <w:pPr>
              <w:jc w:val="both"/>
              <w:rPr>
                <w:sz w:val="20"/>
                <w:szCs w:val="20"/>
              </w:rPr>
            </w:pPr>
          </w:p>
          <w:p w14:paraId="25E6DA21" w14:textId="4A8D94C4" w:rsidR="00BA04F6" w:rsidRDefault="00F83B45" w:rsidP="00BA04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Редакционная правка.</w:t>
            </w:r>
          </w:p>
          <w:p w14:paraId="67105833" w14:textId="77777777" w:rsidR="00BA04F6" w:rsidRDefault="00BA04F6" w:rsidP="00BA04F6">
            <w:pPr>
              <w:jc w:val="both"/>
              <w:rPr>
                <w:sz w:val="20"/>
                <w:szCs w:val="20"/>
              </w:rPr>
            </w:pPr>
          </w:p>
          <w:p w14:paraId="2668E822" w14:textId="77777777" w:rsidR="00BA04F6" w:rsidRDefault="00BA04F6" w:rsidP="00BA04F6">
            <w:pPr>
              <w:jc w:val="both"/>
              <w:rPr>
                <w:sz w:val="20"/>
                <w:szCs w:val="20"/>
              </w:rPr>
            </w:pPr>
          </w:p>
          <w:p w14:paraId="4CBB4C07" w14:textId="77777777" w:rsidR="00BA04F6" w:rsidRDefault="00BA04F6" w:rsidP="00BA04F6">
            <w:pPr>
              <w:jc w:val="both"/>
              <w:rPr>
                <w:sz w:val="20"/>
                <w:szCs w:val="20"/>
              </w:rPr>
            </w:pPr>
          </w:p>
          <w:p w14:paraId="37F58C9B" w14:textId="77777777" w:rsidR="00BA04F6" w:rsidRDefault="00BA04F6" w:rsidP="00BA04F6">
            <w:pPr>
              <w:jc w:val="both"/>
              <w:rPr>
                <w:sz w:val="20"/>
                <w:szCs w:val="20"/>
              </w:rPr>
            </w:pPr>
          </w:p>
          <w:p w14:paraId="7AC05C57" w14:textId="77777777" w:rsidR="00BA04F6" w:rsidRDefault="00BA04F6" w:rsidP="00BA04F6">
            <w:pPr>
              <w:jc w:val="both"/>
              <w:rPr>
                <w:sz w:val="20"/>
                <w:szCs w:val="20"/>
              </w:rPr>
            </w:pPr>
          </w:p>
          <w:p w14:paraId="59899C58" w14:textId="77777777" w:rsidR="00BA04F6" w:rsidRDefault="00BA04F6" w:rsidP="00BA04F6">
            <w:pPr>
              <w:jc w:val="both"/>
              <w:rPr>
                <w:sz w:val="20"/>
                <w:szCs w:val="20"/>
              </w:rPr>
            </w:pPr>
          </w:p>
          <w:p w14:paraId="192903A4" w14:textId="77777777" w:rsidR="00BA04F6" w:rsidRDefault="00BA04F6" w:rsidP="00BA04F6">
            <w:pPr>
              <w:jc w:val="both"/>
              <w:rPr>
                <w:sz w:val="20"/>
                <w:szCs w:val="20"/>
              </w:rPr>
            </w:pPr>
          </w:p>
          <w:p w14:paraId="49F1FE31" w14:textId="77777777" w:rsidR="00BA04F6" w:rsidRDefault="00BA04F6" w:rsidP="00BA04F6">
            <w:pPr>
              <w:jc w:val="both"/>
              <w:rPr>
                <w:sz w:val="20"/>
                <w:szCs w:val="20"/>
              </w:rPr>
            </w:pPr>
          </w:p>
          <w:p w14:paraId="2A338128" w14:textId="77777777" w:rsidR="00BA04F6" w:rsidRDefault="00BA04F6" w:rsidP="00BA04F6">
            <w:pPr>
              <w:jc w:val="both"/>
              <w:rPr>
                <w:sz w:val="20"/>
                <w:szCs w:val="20"/>
              </w:rPr>
            </w:pPr>
          </w:p>
          <w:p w14:paraId="03CB4891" w14:textId="348E3EC0" w:rsidR="00DE30EF" w:rsidRDefault="00BA04F6" w:rsidP="00BA04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 xml:space="preserve">Приведение в соответствие с </w:t>
            </w:r>
            <w:r w:rsidR="006A1B45">
              <w:rPr>
                <w:sz w:val="20"/>
                <w:szCs w:val="20"/>
              </w:rPr>
              <w:t>пунктом 88 статьи 1</w:t>
            </w:r>
            <w:r w:rsidR="006A1B45" w:rsidRPr="008D3D3C">
              <w:rPr>
                <w:sz w:val="20"/>
                <w:szCs w:val="20"/>
              </w:rPr>
              <w:t xml:space="preserve"> Закон</w:t>
            </w:r>
            <w:r w:rsidR="006A1B45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в части замены слов «информационной системы» на «цифровой системы».</w:t>
            </w:r>
          </w:p>
          <w:p w14:paraId="578A0069" w14:textId="77777777" w:rsidR="00DE30EF" w:rsidRDefault="00DE30EF" w:rsidP="00BA04F6">
            <w:pPr>
              <w:jc w:val="both"/>
              <w:rPr>
                <w:sz w:val="20"/>
                <w:szCs w:val="20"/>
              </w:rPr>
            </w:pPr>
          </w:p>
          <w:p w14:paraId="52571BD6" w14:textId="77777777" w:rsidR="00DE30EF" w:rsidRDefault="00DE30EF" w:rsidP="00BA04F6">
            <w:pPr>
              <w:jc w:val="both"/>
              <w:rPr>
                <w:sz w:val="20"/>
                <w:szCs w:val="20"/>
              </w:rPr>
            </w:pPr>
          </w:p>
          <w:p w14:paraId="4016F2E3" w14:textId="77777777" w:rsidR="00DE30EF" w:rsidRDefault="00DE30EF" w:rsidP="00BA04F6">
            <w:pPr>
              <w:jc w:val="both"/>
              <w:rPr>
                <w:sz w:val="20"/>
                <w:szCs w:val="20"/>
              </w:rPr>
            </w:pPr>
          </w:p>
          <w:p w14:paraId="40373037" w14:textId="77777777" w:rsidR="00DE30EF" w:rsidRDefault="00DE30EF" w:rsidP="00BA04F6">
            <w:pPr>
              <w:jc w:val="both"/>
              <w:rPr>
                <w:sz w:val="20"/>
                <w:szCs w:val="20"/>
              </w:rPr>
            </w:pPr>
          </w:p>
          <w:p w14:paraId="0DD90B65" w14:textId="77777777" w:rsidR="00DE30EF" w:rsidRDefault="00DE30EF" w:rsidP="00BA04F6">
            <w:pPr>
              <w:jc w:val="both"/>
              <w:rPr>
                <w:sz w:val="20"/>
                <w:szCs w:val="20"/>
              </w:rPr>
            </w:pPr>
          </w:p>
          <w:p w14:paraId="67B621B4" w14:textId="77777777" w:rsidR="00DE30EF" w:rsidRDefault="00DE30EF" w:rsidP="00BA04F6">
            <w:pPr>
              <w:jc w:val="both"/>
              <w:rPr>
                <w:sz w:val="20"/>
                <w:szCs w:val="20"/>
              </w:rPr>
            </w:pPr>
          </w:p>
          <w:p w14:paraId="6A10417E" w14:textId="77777777" w:rsidR="00DE30EF" w:rsidRDefault="00DE30EF" w:rsidP="00BA04F6">
            <w:pPr>
              <w:jc w:val="both"/>
              <w:rPr>
                <w:sz w:val="20"/>
                <w:szCs w:val="20"/>
              </w:rPr>
            </w:pPr>
          </w:p>
          <w:p w14:paraId="75C21BF0" w14:textId="77777777" w:rsidR="00DE30EF" w:rsidRDefault="00DE30EF" w:rsidP="00BA04F6">
            <w:pPr>
              <w:jc w:val="both"/>
              <w:rPr>
                <w:sz w:val="20"/>
                <w:szCs w:val="20"/>
              </w:rPr>
            </w:pPr>
          </w:p>
          <w:p w14:paraId="29D17179" w14:textId="77777777" w:rsidR="00DE30EF" w:rsidRDefault="00DE30EF" w:rsidP="00BA04F6">
            <w:pPr>
              <w:jc w:val="both"/>
              <w:rPr>
                <w:sz w:val="20"/>
                <w:szCs w:val="20"/>
              </w:rPr>
            </w:pPr>
          </w:p>
          <w:p w14:paraId="4FE15612" w14:textId="77777777" w:rsidR="00DE30EF" w:rsidRDefault="00DE30EF" w:rsidP="00BA04F6">
            <w:pPr>
              <w:jc w:val="both"/>
              <w:rPr>
                <w:sz w:val="20"/>
                <w:szCs w:val="20"/>
              </w:rPr>
            </w:pPr>
          </w:p>
          <w:p w14:paraId="7D9D5547" w14:textId="77777777" w:rsidR="00DE30EF" w:rsidRDefault="00DE30EF" w:rsidP="00BA04F6">
            <w:pPr>
              <w:jc w:val="both"/>
              <w:rPr>
                <w:sz w:val="20"/>
                <w:szCs w:val="20"/>
              </w:rPr>
            </w:pPr>
          </w:p>
          <w:p w14:paraId="26417376" w14:textId="77777777" w:rsidR="00DE30EF" w:rsidRDefault="00DE30EF" w:rsidP="00BA04F6">
            <w:pPr>
              <w:jc w:val="both"/>
              <w:rPr>
                <w:sz w:val="20"/>
                <w:szCs w:val="20"/>
              </w:rPr>
            </w:pPr>
          </w:p>
          <w:p w14:paraId="2138F84A" w14:textId="77777777" w:rsidR="00DE30EF" w:rsidRDefault="00DE30EF" w:rsidP="00BA04F6">
            <w:pPr>
              <w:jc w:val="both"/>
              <w:rPr>
                <w:sz w:val="20"/>
                <w:szCs w:val="20"/>
              </w:rPr>
            </w:pPr>
          </w:p>
          <w:p w14:paraId="27EC90D4" w14:textId="77777777" w:rsidR="00DE30EF" w:rsidRDefault="00DE30EF" w:rsidP="00BA04F6">
            <w:pPr>
              <w:jc w:val="both"/>
              <w:rPr>
                <w:sz w:val="20"/>
                <w:szCs w:val="20"/>
              </w:rPr>
            </w:pPr>
          </w:p>
          <w:p w14:paraId="05B0DE18" w14:textId="77777777" w:rsidR="00DE30EF" w:rsidRDefault="00DE30EF" w:rsidP="00BA04F6">
            <w:pPr>
              <w:jc w:val="both"/>
              <w:rPr>
                <w:sz w:val="20"/>
                <w:szCs w:val="20"/>
              </w:rPr>
            </w:pPr>
          </w:p>
          <w:p w14:paraId="06C4B418" w14:textId="77777777" w:rsidR="00DE30EF" w:rsidRDefault="00DE30EF" w:rsidP="00BA04F6">
            <w:pPr>
              <w:jc w:val="both"/>
              <w:rPr>
                <w:sz w:val="20"/>
                <w:szCs w:val="20"/>
              </w:rPr>
            </w:pPr>
          </w:p>
          <w:p w14:paraId="2F724D4A" w14:textId="77777777" w:rsidR="00DE30EF" w:rsidRDefault="00DE30EF" w:rsidP="00BA04F6">
            <w:pPr>
              <w:jc w:val="both"/>
              <w:rPr>
                <w:sz w:val="20"/>
                <w:szCs w:val="20"/>
              </w:rPr>
            </w:pPr>
          </w:p>
          <w:p w14:paraId="123E277E" w14:textId="77777777" w:rsidR="00DE30EF" w:rsidRDefault="00DE30EF" w:rsidP="00BA04F6">
            <w:pPr>
              <w:jc w:val="both"/>
              <w:rPr>
                <w:sz w:val="20"/>
                <w:szCs w:val="20"/>
              </w:rPr>
            </w:pPr>
          </w:p>
          <w:p w14:paraId="754D9D05" w14:textId="77777777" w:rsidR="00DE30EF" w:rsidRDefault="00DE30EF" w:rsidP="00BA04F6">
            <w:pPr>
              <w:jc w:val="both"/>
              <w:rPr>
                <w:sz w:val="20"/>
                <w:szCs w:val="20"/>
              </w:rPr>
            </w:pPr>
          </w:p>
          <w:p w14:paraId="04068F53" w14:textId="77777777" w:rsidR="00DE30EF" w:rsidRDefault="00DE30EF" w:rsidP="00BA04F6">
            <w:pPr>
              <w:jc w:val="both"/>
              <w:rPr>
                <w:sz w:val="20"/>
                <w:szCs w:val="20"/>
              </w:rPr>
            </w:pPr>
          </w:p>
          <w:p w14:paraId="611505F1" w14:textId="77777777" w:rsidR="00DE30EF" w:rsidRDefault="00DE30EF" w:rsidP="00BA04F6">
            <w:pPr>
              <w:jc w:val="both"/>
              <w:rPr>
                <w:sz w:val="20"/>
                <w:szCs w:val="20"/>
              </w:rPr>
            </w:pPr>
          </w:p>
          <w:p w14:paraId="3CA434C4" w14:textId="77777777" w:rsidR="00DE30EF" w:rsidRDefault="00DE30EF" w:rsidP="00BA04F6">
            <w:pPr>
              <w:jc w:val="both"/>
              <w:rPr>
                <w:sz w:val="20"/>
                <w:szCs w:val="20"/>
              </w:rPr>
            </w:pPr>
          </w:p>
          <w:p w14:paraId="5D9FA989" w14:textId="1E602E12" w:rsidR="00DE30EF" w:rsidRDefault="00DE30EF" w:rsidP="00BA04F6">
            <w:pPr>
              <w:jc w:val="both"/>
              <w:rPr>
                <w:sz w:val="20"/>
                <w:szCs w:val="20"/>
              </w:rPr>
            </w:pPr>
          </w:p>
          <w:p w14:paraId="6AD433B1" w14:textId="69CFEE41" w:rsidR="00556F9A" w:rsidRDefault="00556F9A" w:rsidP="00BA04F6">
            <w:pPr>
              <w:jc w:val="both"/>
              <w:rPr>
                <w:sz w:val="20"/>
                <w:szCs w:val="20"/>
              </w:rPr>
            </w:pPr>
          </w:p>
          <w:p w14:paraId="68F4359D" w14:textId="7BB9A77E" w:rsidR="00556F9A" w:rsidRDefault="00556F9A" w:rsidP="00BA04F6">
            <w:pPr>
              <w:jc w:val="both"/>
              <w:rPr>
                <w:sz w:val="20"/>
                <w:szCs w:val="20"/>
              </w:rPr>
            </w:pPr>
          </w:p>
          <w:p w14:paraId="1C5B765A" w14:textId="7BD80B9F" w:rsidR="00556F9A" w:rsidRDefault="00556F9A" w:rsidP="00BA04F6">
            <w:pPr>
              <w:jc w:val="both"/>
              <w:rPr>
                <w:sz w:val="20"/>
                <w:szCs w:val="20"/>
              </w:rPr>
            </w:pPr>
          </w:p>
          <w:p w14:paraId="2A42C40E" w14:textId="5E681923" w:rsidR="00556F9A" w:rsidRDefault="00556F9A" w:rsidP="00BA04F6">
            <w:pPr>
              <w:jc w:val="both"/>
              <w:rPr>
                <w:sz w:val="20"/>
                <w:szCs w:val="20"/>
              </w:rPr>
            </w:pPr>
          </w:p>
          <w:p w14:paraId="5A993B90" w14:textId="500A14E1" w:rsidR="00556F9A" w:rsidRDefault="00556F9A" w:rsidP="00BA04F6">
            <w:pPr>
              <w:jc w:val="both"/>
              <w:rPr>
                <w:sz w:val="20"/>
                <w:szCs w:val="20"/>
              </w:rPr>
            </w:pPr>
          </w:p>
          <w:p w14:paraId="2DCFE05E" w14:textId="1ADF4DD1" w:rsidR="00900550" w:rsidRDefault="00900550" w:rsidP="00BA04F6">
            <w:pPr>
              <w:jc w:val="both"/>
              <w:rPr>
                <w:sz w:val="20"/>
                <w:szCs w:val="20"/>
              </w:rPr>
            </w:pPr>
          </w:p>
          <w:p w14:paraId="03B91256" w14:textId="77777777" w:rsidR="00900550" w:rsidRDefault="00900550" w:rsidP="00BA04F6">
            <w:pPr>
              <w:jc w:val="both"/>
              <w:rPr>
                <w:sz w:val="20"/>
                <w:szCs w:val="20"/>
              </w:rPr>
            </w:pPr>
          </w:p>
          <w:p w14:paraId="63697BBE" w14:textId="77777777" w:rsidR="00DE30EF" w:rsidRDefault="00DE30EF" w:rsidP="00BA04F6">
            <w:pPr>
              <w:jc w:val="both"/>
              <w:rPr>
                <w:sz w:val="20"/>
                <w:szCs w:val="20"/>
              </w:rPr>
            </w:pPr>
          </w:p>
          <w:p w14:paraId="1DE70D70" w14:textId="12EBF205" w:rsidR="00DE30EF" w:rsidRPr="00C33940" w:rsidRDefault="00DE30EF" w:rsidP="00BA04F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Редакционная правка.</w:t>
            </w:r>
          </w:p>
        </w:tc>
      </w:tr>
      <w:tr w:rsidR="002B32CF" w:rsidRPr="00C33940" w14:paraId="3A256E3C" w14:textId="77777777" w:rsidTr="003551B7">
        <w:trPr>
          <w:trHeight w:val="8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9DD8A" w14:textId="034F10A8" w:rsidR="002B32CF" w:rsidRDefault="002B32CF" w:rsidP="002B32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4CF67" w14:textId="0B3EA19A" w:rsidR="002B32CF" w:rsidRDefault="002B32CF" w:rsidP="002B32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10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23388" w14:textId="77777777" w:rsidR="002B32CF" w:rsidRDefault="002B32CF" w:rsidP="002B32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</w:t>
            </w:r>
            <w:r w:rsidRPr="007B042F">
              <w:rPr>
                <w:sz w:val="20"/>
                <w:szCs w:val="20"/>
              </w:rPr>
              <w:t xml:space="preserve">Приложение </w:t>
            </w:r>
            <w:r>
              <w:rPr>
                <w:sz w:val="20"/>
                <w:szCs w:val="20"/>
              </w:rPr>
              <w:t>10</w:t>
            </w:r>
          </w:p>
          <w:p w14:paraId="697FC2D8" w14:textId="77777777" w:rsidR="002B32CF" w:rsidRDefault="002B32CF" w:rsidP="002B32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</w:t>
            </w:r>
            <w:r w:rsidRPr="007B042F">
              <w:rPr>
                <w:sz w:val="20"/>
                <w:szCs w:val="20"/>
              </w:rPr>
              <w:t>к Правилам проведения</w:t>
            </w:r>
          </w:p>
          <w:p w14:paraId="6562BB86" w14:textId="77777777" w:rsidR="002B32CF" w:rsidRDefault="002B32CF" w:rsidP="002B32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</w:t>
            </w:r>
            <w:r w:rsidRPr="007B042F">
              <w:rPr>
                <w:sz w:val="20"/>
                <w:szCs w:val="20"/>
              </w:rPr>
              <w:t>камерального контроля</w:t>
            </w:r>
          </w:p>
          <w:p w14:paraId="17C0E277" w14:textId="77777777" w:rsidR="002B32CF" w:rsidRDefault="002B32CF" w:rsidP="002B32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</w:t>
            </w:r>
            <w:r w:rsidRPr="003551B7">
              <w:rPr>
                <w:sz w:val="20"/>
                <w:szCs w:val="20"/>
              </w:rPr>
              <w:t>_____________________</w:t>
            </w:r>
            <w:r w:rsidRPr="003551B7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                                                          </w:t>
            </w:r>
            <w:r w:rsidRPr="003551B7">
              <w:rPr>
                <w:sz w:val="20"/>
                <w:szCs w:val="20"/>
              </w:rPr>
              <w:t>(Наименование</w:t>
            </w:r>
            <w:r w:rsidRPr="003551B7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                                                 </w:t>
            </w:r>
            <w:r w:rsidRPr="003551B7">
              <w:rPr>
                <w:sz w:val="20"/>
                <w:szCs w:val="20"/>
              </w:rPr>
              <w:t>Уполномоченного органа</w:t>
            </w:r>
          </w:p>
          <w:p w14:paraId="5DBCC074" w14:textId="77777777" w:rsidR="002B32CF" w:rsidRDefault="002B32CF" w:rsidP="002B32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</w:t>
            </w:r>
            <w:r w:rsidRPr="003551B7">
              <w:rPr>
                <w:sz w:val="20"/>
                <w:szCs w:val="20"/>
              </w:rPr>
              <w:t>по исполнению бюджета,</w:t>
            </w:r>
          </w:p>
          <w:p w14:paraId="2D2FF816" w14:textId="77777777" w:rsidR="002B32CF" w:rsidRDefault="002B32CF" w:rsidP="002B32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</w:t>
            </w:r>
            <w:r w:rsidRPr="003551B7">
              <w:rPr>
                <w:sz w:val="20"/>
                <w:szCs w:val="20"/>
              </w:rPr>
              <w:t>банки или организации,</w:t>
            </w:r>
          </w:p>
          <w:p w14:paraId="244D2495" w14:textId="77777777" w:rsidR="002B32CF" w:rsidRDefault="002B32CF" w:rsidP="002B32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</w:t>
            </w:r>
            <w:r w:rsidRPr="003551B7">
              <w:rPr>
                <w:sz w:val="20"/>
                <w:szCs w:val="20"/>
              </w:rPr>
              <w:t>осуществляющие отдельные</w:t>
            </w:r>
          </w:p>
          <w:p w14:paraId="3E8131A2" w14:textId="77777777" w:rsidR="002B32CF" w:rsidRDefault="002B32CF" w:rsidP="002B32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</w:t>
            </w:r>
            <w:r w:rsidRPr="003551B7">
              <w:rPr>
                <w:sz w:val="20"/>
                <w:szCs w:val="20"/>
              </w:rPr>
              <w:t>виды банковских операций)</w:t>
            </w:r>
          </w:p>
          <w:p w14:paraId="7D59F4F5" w14:textId="77777777" w:rsidR="002B32CF" w:rsidRDefault="002B32CF" w:rsidP="002B32CF">
            <w:pPr>
              <w:jc w:val="both"/>
              <w:rPr>
                <w:sz w:val="20"/>
                <w:szCs w:val="20"/>
              </w:rPr>
            </w:pPr>
          </w:p>
          <w:p w14:paraId="7F17446D" w14:textId="77777777" w:rsidR="002B32CF" w:rsidRDefault="002B32CF" w:rsidP="002B32CF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0"/>
                <w:szCs w:val="20"/>
              </w:rPr>
            </w:pPr>
            <w:r w:rsidRPr="003551B7">
              <w:rPr>
                <w:b w:val="0"/>
                <w:sz w:val="20"/>
                <w:szCs w:val="20"/>
              </w:rPr>
              <w:lastRenderedPageBreak/>
              <w:t>Журнал регистрации уведомлений об устранении нарушений, выявленных</w:t>
            </w:r>
            <w:r>
              <w:rPr>
                <w:b w:val="0"/>
                <w:sz w:val="20"/>
                <w:szCs w:val="20"/>
              </w:rPr>
              <w:t xml:space="preserve"> </w:t>
            </w:r>
            <w:r w:rsidRPr="003551B7">
              <w:rPr>
                <w:b w:val="0"/>
                <w:sz w:val="20"/>
                <w:szCs w:val="20"/>
              </w:rPr>
              <w:t>по результатам камерального контроля, направленных посредством</w:t>
            </w:r>
            <w:r>
              <w:rPr>
                <w:b w:val="0"/>
                <w:sz w:val="20"/>
                <w:szCs w:val="20"/>
              </w:rPr>
              <w:t xml:space="preserve"> </w:t>
            </w:r>
            <w:r w:rsidRPr="00DC1B11">
              <w:rPr>
                <w:sz w:val="20"/>
                <w:szCs w:val="20"/>
              </w:rPr>
              <w:t>информационных</w:t>
            </w:r>
            <w:r w:rsidRPr="003551B7">
              <w:rPr>
                <w:b w:val="0"/>
                <w:sz w:val="20"/>
                <w:szCs w:val="20"/>
              </w:rPr>
              <w:t xml:space="preserve"> систем, за исключение веб-портала государственных закупок</w:t>
            </w:r>
          </w:p>
          <w:p w14:paraId="3AA8F951" w14:textId="77777777" w:rsidR="002B32CF" w:rsidRDefault="002B32CF" w:rsidP="002B32CF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0"/>
                <w:szCs w:val="20"/>
              </w:rPr>
            </w:pP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3"/>
              <w:gridCol w:w="473"/>
              <w:gridCol w:w="473"/>
              <w:gridCol w:w="473"/>
              <w:gridCol w:w="473"/>
              <w:gridCol w:w="473"/>
              <w:gridCol w:w="473"/>
              <w:gridCol w:w="473"/>
              <w:gridCol w:w="473"/>
              <w:gridCol w:w="473"/>
            </w:tblGrid>
            <w:tr w:rsidR="002B32CF" w14:paraId="7D14E7C7" w14:textId="77777777" w:rsidTr="00D44D23">
              <w:tc>
                <w:tcPr>
                  <w:tcW w:w="473" w:type="dxa"/>
                </w:tcPr>
                <w:p w14:paraId="7F716BAB" w14:textId="77777777" w:rsidR="002B32CF" w:rsidRPr="003551B7" w:rsidRDefault="002B32CF" w:rsidP="002B32CF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3551B7">
                    <w:rPr>
                      <w:sz w:val="20"/>
                      <w:szCs w:val="20"/>
                    </w:rPr>
                    <w:t>Номер лота</w:t>
                  </w:r>
                </w:p>
              </w:tc>
              <w:tc>
                <w:tcPr>
                  <w:tcW w:w="473" w:type="dxa"/>
                </w:tcPr>
                <w:p w14:paraId="3D3C77C2" w14:textId="77777777" w:rsidR="002B32CF" w:rsidRPr="003551B7" w:rsidRDefault="002B32CF" w:rsidP="002B32CF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3551B7">
                    <w:rPr>
                      <w:sz w:val="20"/>
                      <w:szCs w:val="20"/>
                    </w:rPr>
                    <w:t>Сумма лота</w:t>
                  </w:r>
                </w:p>
              </w:tc>
              <w:tc>
                <w:tcPr>
                  <w:tcW w:w="473" w:type="dxa"/>
                </w:tcPr>
                <w:p w14:paraId="53CB1209" w14:textId="77777777" w:rsidR="002B32CF" w:rsidRPr="003551B7" w:rsidRDefault="002B32CF" w:rsidP="002B32CF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3551B7">
                    <w:rPr>
                      <w:sz w:val="20"/>
                      <w:szCs w:val="20"/>
                    </w:rPr>
                    <w:t>Номер объявления</w:t>
                  </w:r>
                </w:p>
              </w:tc>
              <w:tc>
                <w:tcPr>
                  <w:tcW w:w="473" w:type="dxa"/>
                </w:tcPr>
                <w:p w14:paraId="307FC4D4" w14:textId="77777777" w:rsidR="002B32CF" w:rsidRPr="003551B7" w:rsidRDefault="002B32CF" w:rsidP="002B32CF">
                  <w:pPr>
                    <w:pStyle w:val="3"/>
                    <w:spacing w:before="0" w:beforeAutospacing="0" w:after="0" w:afterAutospacing="0"/>
                    <w:jc w:val="both"/>
                    <w:outlineLvl w:val="2"/>
                    <w:rPr>
                      <w:b w:val="0"/>
                      <w:sz w:val="20"/>
                      <w:szCs w:val="20"/>
                    </w:rPr>
                  </w:pPr>
                  <w:r w:rsidRPr="003551B7">
                    <w:rPr>
                      <w:b w:val="0"/>
                      <w:sz w:val="20"/>
                      <w:szCs w:val="20"/>
                    </w:rPr>
                    <w:t>Направление</w:t>
                  </w:r>
                </w:p>
              </w:tc>
              <w:tc>
                <w:tcPr>
                  <w:tcW w:w="473" w:type="dxa"/>
                </w:tcPr>
                <w:p w14:paraId="30AEBF86" w14:textId="77777777" w:rsidR="002B32CF" w:rsidRPr="003551B7" w:rsidRDefault="002B32CF" w:rsidP="002B32CF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3551B7">
                    <w:rPr>
                      <w:sz w:val="20"/>
                      <w:szCs w:val="20"/>
                    </w:rPr>
                    <w:t>№ уведомления</w:t>
                  </w:r>
                </w:p>
              </w:tc>
              <w:tc>
                <w:tcPr>
                  <w:tcW w:w="473" w:type="dxa"/>
                </w:tcPr>
                <w:p w14:paraId="3AF64E99" w14:textId="77777777" w:rsidR="002B32CF" w:rsidRPr="003551B7" w:rsidRDefault="002B32CF" w:rsidP="002B32CF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3551B7">
                    <w:rPr>
                      <w:sz w:val="20"/>
                      <w:szCs w:val="20"/>
                    </w:rPr>
                    <w:t>Способ устранения нарушения</w:t>
                  </w:r>
                </w:p>
              </w:tc>
              <w:tc>
                <w:tcPr>
                  <w:tcW w:w="473" w:type="dxa"/>
                </w:tcPr>
                <w:p w14:paraId="16321209" w14:textId="77777777" w:rsidR="002B32CF" w:rsidRPr="003551B7" w:rsidRDefault="002B32CF" w:rsidP="002B32CF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3551B7">
                    <w:rPr>
                      <w:sz w:val="20"/>
                      <w:szCs w:val="20"/>
                    </w:rPr>
                    <w:t>Профиль риска</w:t>
                  </w:r>
                </w:p>
              </w:tc>
              <w:tc>
                <w:tcPr>
                  <w:tcW w:w="473" w:type="dxa"/>
                </w:tcPr>
                <w:p w14:paraId="19EA9D91" w14:textId="77777777" w:rsidR="002B32CF" w:rsidRPr="003551B7" w:rsidRDefault="002B32CF" w:rsidP="002B32CF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3551B7">
                    <w:rPr>
                      <w:sz w:val="20"/>
                      <w:szCs w:val="20"/>
                    </w:rPr>
                    <w:t>Дата создания уведомления</w:t>
                  </w:r>
                </w:p>
              </w:tc>
              <w:tc>
                <w:tcPr>
                  <w:tcW w:w="473" w:type="dxa"/>
                </w:tcPr>
                <w:p w14:paraId="58AB834A" w14:textId="77777777" w:rsidR="002B32CF" w:rsidRPr="003551B7" w:rsidRDefault="002B32CF" w:rsidP="002B32CF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3551B7">
                    <w:rPr>
                      <w:sz w:val="20"/>
                      <w:szCs w:val="20"/>
                    </w:rPr>
                    <w:t>Наименование объекта гос</w:t>
                  </w:r>
                  <w:r w:rsidRPr="00024A85">
                    <w:rPr>
                      <w:b/>
                      <w:sz w:val="20"/>
                      <w:szCs w:val="20"/>
                    </w:rPr>
                    <w:t>.</w:t>
                  </w:r>
                  <w:r w:rsidRPr="003551B7">
                    <w:rPr>
                      <w:sz w:val="20"/>
                      <w:szCs w:val="20"/>
                    </w:rPr>
                    <w:t xml:space="preserve"> аудита</w:t>
                  </w:r>
                </w:p>
              </w:tc>
              <w:tc>
                <w:tcPr>
                  <w:tcW w:w="473" w:type="dxa"/>
                </w:tcPr>
                <w:p w14:paraId="46D88FE4" w14:textId="77777777" w:rsidR="002B32CF" w:rsidRPr="003551B7" w:rsidRDefault="002B32CF" w:rsidP="002B32CF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3551B7">
                    <w:rPr>
                      <w:sz w:val="20"/>
                      <w:szCs w:val="20"/>
                    </w:rPr>
                    <w:t>ИИН/БИН объекта гос</w:t>
                  </w:r>
                  <w:r w:rsidRPr="00024A85">
                    <w:rPr>
                      <w:b/>
                      <w:sz w:val="20"/>
                      <w:szCs w:val="20"/>
                    </w:rPr>
                    <w:t xml:space="preserve">. </w:t>
                  </w:r>
                  <w:r w:rsidRPr="003551B7">
                    <w:rPr>
                      <w:sz w:val="20"/>
                      <w:szCs w:val="20"/>
                    </w:rPr>
                    <w:t>аудита</w:t>
                  </w:r>
                </w:p>
              </w:tc>
            </w:tr>
            <w:tr w:rsidR="002B32CF" w14:paraId="1023822A" w14:textId="77777777" w:rsidTr="00D44D23">
              <w:tc>
                <w:tcPr>
                  <w:tcW w:w="473" w:type="dxa"/>
                </w:tcPr>
                <w:p w14:paraId="260CC836" w14:textId="77777777" w:rsidR="002B32CF" w:rsidRDefault="002B32CF" w:rsidP="002B32CF">
                  <w:pPr>
                    <w:pStyle w:val="3"/>
                    <w:spacing w:before="0" w:beforeAutospacing="0" w:after="0" w:afterAutospacing="0"/>
                    <w:jc w:val="center"/>
                    <w:outlineLvl w:val="2"/>
                    <w:rPr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473" w:type="dxa"/>
                </w:tcPr>
                <w:p w14:paraId="53699077" w14:textId="77777777" w:rsidR="002B32CF" w:rsidRDefault="002B32CF" w:rsidP="002B32CF">
                  <w:pPr>
                    <w:pStyle w:val="3"/>
                    <w:spacing w:before="0" w:beforeAutospacing="0" w:after="0" w:afterAutospacing="0"/>
                    <w:jc w:val="center"/>
                    <w:outlineLvl w:val="2"/>
                    <w:rPr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473" w:type="dxa"/>
                </w:tcPr>
                <w:p w14:paraId="13D7FEB3" w14:textId="77777777" w:rsidR="002B32CF" w:rsidRDefault="002B32CF" w:rsidP="002B32CF">
                  <w:pPr>
                    <w:pStyle w:val="3"/>
                    <w:spacing w:before="0" w:beforeAutospacing="0" w:after="0" w:afterAutospacing="0"/>
                    <w:jc w:val="center"/>
                    <w:outlineLvl w:val="2"/>
                    <w:rPr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473" w:type="dxa"/>
                </w:tcPr>
                <w:p w14:paraId="6052C7DB" w14:textId="77777777" w:rsidR="002B32CF" w:rsidRDefault="002B32CF" w:rsidP="002B32CF">
                  <w:pPr>
                    <w:pStyle w:val="3"/>
                    <w:spacing w:before="0" w:beforeAutospacing="0" w:after="0" w:afterAutospacing="0"/>
                    <w:jc w:val="center"/>
                    <w:outlineLvl w:val="2"/>
                    <w:rPr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473" w:type="dxa"/>
                </w:tcPr>
                <w:p w14:paraId="62CA0A8D" w14:textId="77777777" w:rsidR="002B32CF" w:rsidRDefault="002B32CF" w:rsidP="002B32CF">
                  <w:pPr>
                    <w:pStyle w:val="3"/>
                    <w:spacing w:before="0" w:beforeAutospacing="0" w:after="0" w:afterAutospacing="0"/>
                    <w:jc w:val="center"/>
                    <w:outlineLvl w:val="2"/>
                    <w:rPr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473" w:type="dxa"/>
                </w:tcPr>
                <w:p w14:paraId="7C03B5EF" w14:textId="77777777" w:rsidR="002B32CF" w:rsidRDefault="002B32CF" w:rsidP="002B32CF">
                  <w:pPr>
                    <w:pStyle w:val="3"/>
                    <w:spacing w:before="0" w:beforeAutospacing="0" w:after="0" w:afterAutospacing="0"/>
                    <w:jc w:val="center"/>
                    <w:outlineLvl w:val="2"/>
                    <w:rPr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473" w:type="dxa"/>
                </w:tcPr>
                <w:p w14:paraId="3567958D" w14:textId="77777777" w:rsidR="002B32CF" w:rsidRDefault="002B32CF" w:rsidP="002B32CF">
                  <w:pPr>
                    <w:pStyle w:val="3"/>
                    <w:spacing w:before="0" w:beforeAutospacing="0" w:after="0" w:afterAutospacing="0"/>
                    <w:jc w:val="center"/>
                    <w:outlineLvl w:val="2"/>
                    <w:rPr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473" w:type="dxa"/>
                </w:tcPr>
                <w:p w14:paraId="61E10249" w14:textId="77777777" w:rsidR="002B32CF" w:rsidRDefault="002B32CF" w:rsidP="002B32CF">
                  <w:pPr>
                    <w:pStyle w:val="3"/>
                    <w:spacing w:before="0" w:beforeAutospacing="0" w:after="0" w:afterAutospacing="0"/>
                    <w:jc w:val="center"/>
                    <w:outlineLvl w:val="2"/>
                    <w:rPr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473" w:type="dxa"/>
                </w:tcPr>
                <w:p w14:paraId="10218FFA" w14:textId="77777777" w:rsidR="002B32CF" w:rsidRDefault="002B32CF" w:rsidP="002B32CF">
                  <w:pPr>
                    <w:pStyle w:val="3"/>
                    <w:spacing w:before="0" w:beforeAutospacing="0" w:after="0" w:afterAutospacing="0"/>
                    <w:jc w:val="center"/>
                    <w:outlineLvl w:val="2"/>
                    <w:rPr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473" w:type="dxa"/>
                </w:tcPr>
                <w:p w14:paraId="729D1B0C" w14:textId="77777777" w:rsidR="002B32CF" w:rsidRDefault="002B32CF" w:rsidP="002B32CF">
                  <w:pPr>
                    <w:pStyle w:val="3"/>
                    <w:spacing w:before="0" w:beforeAutospacing="0" w:after="0" w:afterAutospacing="0"/>
                    <w:jc w:val="center"/>
                    <w:outlineLvl w:val="2"/>
                    <w:rPr>
                      <w:b w:val="0"/>
                      <w:sz w:val="20"/>
                      <w:szCs w:val="20"/>
                    </w:rPr>
                  </w:pPr>
                </w:p>
              </w:tc>
            </w:tr>
            <w:tr w:rsidR="002B32CF" w14:paraId="502B909C" w14:textId="77777777" w:rsidTr="00D44D23">
              <w:tc>
                <w:tcPr>
                  <w:tcW w:w="473" w:type="dxa"/>
                </w:tcPr>
                <w:p w14:paraId="3D4540D4" w14:textId="77777777" w:rsidR="002B32CF" w:rsidRDefault="002B32CF" w:rsidP="002B32CF">
                  <w:pPr>
                    <w:pStyle w:val="3"/>
                    <w:spacing w:before="0" w:beforeAutospacing="0" w:after="0" w:afterAutospacing="0"/>
                    <w:jc w:val="center"/>
                    <w:outlineLvl w:val="2"/>
                    <w:rPr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473" w:type="dxa"/>
                </w:tcPr>
                <w:p w14:paraId="24D4C801" w14:textId="77777777" w:rsidR="002B32CF" w:rsidRDefault="002B32CF" w:rsidP="002B32CF">
                  <w:pPr>
                    <w:pStyle w:val="3"/>
                    <w:spacing w:before="0" w:beforeAutospacing="0" w:after="0" w:afterAutospacing="0"/>
                    <w:jc w:val="center"/>
                    <w:outlineLvl w:val="2"/>
                    <w:rPr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473" w:type="dxa"/>
                </w:tcPr>
                <w:p w14:paraId="120990AE" w14:textId="77777777" w:rsidR="002B32CF" w:rsidRDefault="002B32CF" w:rsidP="002B32CF">
                  <w:pPr>
                    <w:pStyle w:val="3"/>
                    <w:spacing w:before="0" w:beforeAutospacing="0" w:after="0" w:afterAutospacing="0"/>
                    <w:jc w:val="center"/>
                    <w:outlineLvl w:val="2"/>
                    <w:rPr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473" w:type="dxa"/>
                </w:tcPr>
                <w:p w14:paraId="14000D2C" w14:textId="77777777" w:rsidR="002B32CF" w:rsidRDefault="002B32CF" w:rsidP="002B32CF">
                  <w:pPr>
                    <w:pStyle w:val="3"/>
                    <w:spacing w:before="0" w:beforeAutospacing="0" w:after="0" w:afterAutospacing="0"/>
                    <w:jc w:val="center"/>
                    <w:outlineLvl w:val="2"/>
                    <w:rPr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473" w:type="dxa"/>
                </w:tcPr>
                <w:p w14:paraId="61062008" w14:textId="77777777" w:rsidR="002B32CF" w:rsidRDefault="002B32CF" w:rsidP="002B32CF">
                  <w:pPr>
                    <w:pStyle w:val="3"/>
                    <w:spacing w:before="0" w:beforeAutospacing="0" w:after="0" w:afterAutospacing="0"/>
                    <w:jc w:val="center"/>
                    <w:outlineLvl w:val="2"/>
                    <w:rPr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473" w:type="dxa"/>
                </w:tcPr>
                <w:p w14:paraId="4307C4F2" w14:textId="77777777" w:rsidR="002B32CF" w:rsidRDefault="002B32CF" w:rsidP="002B32CF">
                  <w:pPr>
                    <w:pStyle w:val="3"/>
                    <w:spacing w:before="0" w:beforeAutospacing="0" w:after="0" w:afterAutospacing="0"/>
                    <w:jc w:val="center"/>
                    <w:outlineLvl w:val="2"/>
                    <w:rPr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473" w:type="dxa"/>
                </w:tcPr>
                <w:p w14:paraId="1C1B634A" w14:textId="77777777" w:rsidR="002B32CF" w:rsidRDefault="002B32CF" w:rsidP="002B32CF">
                  <w:pPr>
                    <w:pStyle w:val="3"/>
                    <w:spacing w:before="0" w:beforeAutospacing="0" w:after="0" w:afterAutospacing="0"/>
                    <w:jc w:val="center"/>
                    <w:outlineLvl w:val="2"/>
                    <w:rPr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473" w:type="dxa"/>
                </w:tcPr>
                <w:p w14:paraId="61BCCC85" w14:textId="77777777" w:rsidR="002B32CF" w:rsidRDefault="002B32CF" w:rsidP="002B32CF">
                  <w:pPr>
                    <w:pStyle w:val="3"/>
                    <w:spacing w:before="0" w:beforeAutospacing="0" w:after="0" w:afterAutospacing="0"/>
                    <w:jc w:val="center"/>
                    <w:outlineLvl w:val="2"/>
                    <w:rPr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473" w:type="dxa"/>
                </w:tcPr>
                <w:p w14:paraId="22FF04D4" w14:textId="77777777" w:rsidR="002B32CF" w:rsidRDefault="002B32CF" w:rsidP="002B32CF">
                  <w:pPr>
                    <w:pStyle w:val="3"/>
                    <w:spacing w:before="0" w:beforeAutospacing="0" w:after="0" w:afterAutospacing="0"/>
                    <w:jc w:val="center"/>
                    <w:outlineLvl w:val="2"/>
                    <w:rPr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473" w:type="dxa"/>
                </w:tcPr>
                <w:p w14:paraId="2C68EBD2" w14:textId="77777777" w:rsidR="002B32CF" w:rsidRDefault="002B32CF" w:rsidP="002B32CF">
                  <w:pPr>
                    <w:pStyle w:val="3"/>
                    <w:spacing w:before="0" w:beforeAutospacing="0" w:after="0" w:afterAutospacing="0"/>
                    <w:jc w:val="center"/>
                    <w:outlineLvl w:val="2"/>
                    <w:rPr>
                      <w:b w:val="0"/>
                      <w:sz w:val="20"/>
                      <w:szCs w:val="20"/>
                    </w:rPr>
                  </w:pPr>
                </w:p>
              </w:tc>
            </w:tr>
            <w:tr w:rsidR="002B32CF" w14:paraId="4FD216BF" w14:textId="77777777" w:rsidTr="00D44D23">
              <w:tc>
                <w:tcPr>
                  <w:tcW w:w="473" w:type="dxa"/>
                </w:tcPr>
                <w:p w14:paraId="325788CA" w14:textId="77777777" w:rsidR="002B32CF" w:rsidRDefault="002B32CF" w:rsidP="002B32CF">
                  <w:pPr>
                    <w:pStyle w:val="3"/>
                    <w:spacing w:before="0" w:beforeAutospacing="0" w:after="0" w:afterAutospacing="0"/>
                    <w:jc w:val="center"/>
                    <w:outlineLvl w:val="2"/>
                    <w:rPr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473" w:type="dxa"/>
                </w:tcPr>
                <w:p w14:paraId="6327783C" w14:textId="77777777" w:rsidR="002B32CF" w:rsidRDefault="002B32CF" w:rsidP="002B32CF">
                  <w:pPr>
                    <w:pStyle w:val="3"/>
                    <w:spacing w:before="0" w:beforeAutospacing="0" w:after="0" w:afterAutospacing="0"/>
                    <w:jc w:val="center"/>
                    <w:outlineLvl w:val="2"/>
                    <w:rPr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473" w:type="dxa"/>
                </w:tcPr>
                <w:p w14:paraId="7C3C813E" w14:textId="77777777" w:rsidR="002B32CF" w:rsidRDefault="002B32CF" w:rsidP="002B32CF">
                  <w:pPr>
                    <w:pStyle w:val="3"/>
                    <w:spacing w:before="0" w:beforeAutospacing="0" w:after="0" w:afterAutospacing="0"/>
                    <w:jc w:val="center"/>
                    <w:outlineLvl w:val="2"/>
                    <w:rPr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473" w:type="dxa"/>
                </w:tcPr>
                <w:p w14:paraId="3837137F" w14:textId="77777777" w:rsidR="002B32CF" w:rsidRDefault="002B32CF" w:rsidP="002B32CF">
                  <w:pPr>
                    <w:pStyle w:val="3"/>
                    <w:spacing w:before="0" w:beforeAutospacing="0" w:after="0" w:afterAutospacing="0"/>
                    <w:jc w:val="center"/>
                    <w:outlineLvl w:val="2"/>
                    <w:rPr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473" w:type="dxa"/>
                </w:tcPr>
                <w:p w14:paraId="33F3BF3C" w14:textId="77777777" w:rsidR="002B32CF" w:rsidRDefault="002B32CF" w:rsidP="002B32CF">
                  <w:pPr>
                    <w:pStyle w:val="3"/>
                    <w:spacing w:before="0" w:beforeAutospacing="0" w:after="0" w:afterAutospacing="0"/>
                    <w:jc w:val="center"/>
                    <w:outlineLvl w:val="2"/>
                    <w:rPr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473" w:type="dxa"/>
                </w:tcPr>
                <w:p w14:paraId="28FC414E" w14:textId="77777777" w:rsidR="002B32CF" w:rsidRDefault="002B32CF" w:rsidP="002B32CF">
                  <w:pPr>
                    <w:pStyle w:val="3"/>
                    <w:spacing w:before="0" w:beforeAutospacing="0" w:after="0" w:afterAutospacing="0"/>
                    <w:jc w:val="center"/>
                    <w:outlineLvl w:val="2"/>
                    <w:rPr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473" w:type="dxa"/>
                </w:tcPr>
                <w:p w14:paraId="70622560" w14:textId="77777777" w:rsidR="002B32CF" w:rsidRDefault="002B32CF" w:rsidP="002B32CF">
                  <w:pPr>
                    <w:pStyle w:val="3"/>
                    <w:spacing w:before="0" w:beforeAutospacing="0" w:after="0" w:afterAutospacing="0"/>
                    <w:jc w:val="center"/>
                    <w:outlineLvl w:val="2"/>
                    <w:rPr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473" w:type="dxa"/>
                </w:tcPr>
                <w:p w14:paraId="0040BE21" w14:textId="77777777" w:rsidR="002B32CF" w:rsidRDefault="002B32CF" w:rsidP="002B32CF">
                  <w:pPr>
                    <w:pStyle w:val="3"/>
                    <w:spacing w:before="0" w:beforeAutospacing="0" w:after="0" w:afterAutospacing="0"/>
                    <w:jc w:val="center"/>
                    <w:outlineLvl w:val="2"/>
                    <w:rPr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473" w:type="dxa"/>
                </w:tcPr>
                <w:p w14:paraId="4ECA9AFB" w14:textId="77777777" w:rsidR="002B32CF" w:rsidRDefault="002B32CF" w:rsidP="002B32CF">
                  <w:pPr>
                    <w:pStyle w:val="3"/>
                    <w:spacing w:before="0" w:beforeAutospacing="0" w:after="0" w:afterAutospacing="0"/>
                    <w:jc w:val="center"/>
                    <w:outlineLvl w:val="2"/>
                    <w:rPr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473" w:type="dxa"/>
                </w:tcPr>
                <w:p w14:paraId="4DA8625B" w14:textId="77777777" w:rsidR="002B32CF" w:rsidRDefault="002B32CF" w:rsidP="002B32CF">
                  <w:pPr>
                    <w:pStyle w:val="3"/>
                    <w:spacing w:before="0" w:beforeAutospacing="0" w:after="0" w:afterAutospacing="0"/>
                    <w:jc w:val="center"/>
                    <w:outlineLvl w:val="2"/>
                    <w:rPr>
                      <w:b w:val="0"/>
                      <w:sz w:val="20"/>
                      <w:szCs w:val="20"/>
                    </w:rPr>
                  </w:pPr>
                </w:p>
              </w:tc>
            </w:tr>
          </w:tbl>
          <w:p w14:paraId="53BD81AD" w14:textId="77777777" w:rsidR="002B32CF" w:rsidRPr="003551B7" w:rsidRDefault="002B32CF" w:rsidP="002B32CF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3551B7">
              <w:rPr>
                <w:rFonts w:ascii="Times New Roman" w:hAnsi="Times New Roman" w:cs="Times New Roman"/>
                <w:color w:val="auto"/>
              </w:rPr>
              <w:t>Продолжение таблицы</w:t>
            </w:r>
          </w:p>
          <w:p w14:paraId="2824BDB0" w14:textId="77777777" w:rsidR="002B32CF" w:rsidRDefault="002B32CF" w:rsidP="002B32CF">
            <w:pPr>
              <w:pStyle w:val="a3"/>
              <w:spacing w:after="0" w:line="240" w:lineRule="auto"/>
              <w:jc w:val="both"/>
            </w:pP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3"/>
              <w:gridCol w:w="473"/>
              <w:gridCol w:w="473"/>
              <w:gridCol w:w="473"/>
              <w:gridCol w:w="473"/>
              <w:gridCol w:w="473"/>
              <w:gridCol w:w="473"/>
              <w:gridCol w:w="473"/>
              <w:gridCol w:w="473"/>
              <w:gridCol w:w="473"/>
            </w:tblGrid>
            <w:tr w:rsidR="002B32CF" w14:paraId="6741B7B0" w14:textId="77777777" w:rsidTr="00D44D23">
              <w:tc>
                <w:tcPr>
                  <w:tcW w:w="473" w:type="dxa"/>
                </w:tcPr>
                <w:p w14:paraId="248DDBBC" w14:textId="77777777" w:rsidR="002B32CF" w:rsidRPr="00DC1B11" w:rsidRDefault="002B32CF" w:rsidP="002B32CF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DC1B11">
                    <w:rPr>
                      <w:sz w:val="20"/>
                      <w:szCs w:val="20"/>
                    </w:rPr>
                    <w:t>Дата отправки уведомления</w:t>
                  </w:r>
                </w:p>
              </w:tc>
              <w:tc>
                <w:tcPr>
                  <w:tcW w:w="473" w:type="dxa"/>
                </w:tcPr>
                <w:p w14:paraId="71338A1E" w14:textId="77777777" w:rsidR="002B32CF" w:rsidRPr="00DC1B11" w:rsidRDefault="002B32CF" w:rsidP="002B32CF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DC1B11">
                    <w:rPr>
                      <w:sz w:val="20"/>
                      <w:szCs w:val="20"/>
                    </w:rPr>
                    <w:t>Срок окончания исполнения уведомле</w:t>
                  </w:r>
                  <w:r w:rsidRPr="00DC1B11">
                    <w:rPr>
                      <w:sz w:val="20"/>
                      <w:szCs w:val="20"/>
                    </w:rPr>
                    <w:lastRenderedPageBreak/>
                    <w:t>ния</w:t>
                  </w:r>
                </w:p>
              </w:tc>
              <w:tc>
                <w:tcPr>
                  <w:tcW w:w="473" w:type="dxa"/>
                </w:tcPr>
                <w:p w14:paraId="6146A465" w14:textId="77777777" w:rsidR="002B32CF" w:rsidRPr="00DC1B11" w:rsidRDefault="002B32CF" w:rsidP="002B32CF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DC1B11">
                    <w:rPr>
                      <w:sz w:val="20"/>
                      <w:szCs w:val="20"/>
                    </w:rPr>
                    <w:lastRenderedPageBreak/>
                    <w:t>Дата доставки возражения</w:t>
                  </w:r>
                </w:p>
              </w:tc>
              <w:tc>
                <w:tcPr>
                  <w:tcW w:w="473" w:type="dxa"/>
                </w:tcPr>
                <w:p w14:paraId="6E1DAE80" w14:textId="77777777" w:rsidR="002B32CF" w:rsidRPr="00DC1B11" w:rsidRDefault="002B32CF" w:rsidP="002B32CF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DC1B11">
                    <w:rPr>
                      <w:sz w:val="20"/>
                      <w:szCs w:val="20"/>
                    </w:rPr>
                    <w:t>Дата доставки заключения</w:t>
                  </w:r>
                </w:p>
              </w:tc>
              <w:tc>
                <w:tcPr>
                  <w:tcW w:w="473" w:type="dxa"/>
                </w:tcPr>
                <w:p w14:paraId="03BC4F5A" w14:textId="77777777" w:rsidR="002B32CF" w:rsidRPr="00DC1B11" w:rsidRDefault="002B32CF" w:rsidP="002B32CF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DC1B11">
                    <w:rPr>
                      <w:sz w:val="20"/>
                      <w:szCs w:val="20"/>
                    </w:rPr>
                    <w:t>Дата исполнения уведомления</w:t>
                  </w:r>
                </w:p>
              </w:tc>
              <w:tc>
                <w:tcPr>
                  <w:tcW w:w="473" w:type="dxa"/>
                </w:tcPr>
                <w:p w14:paraId="6A3CE411" w14:textId="77777777" w:rsidR="002B32CF" w:rsidRPr="00DC1B11" w:rsidRDefault="002B32CF" w:rsidP="002B32CF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DC1B11">
                    <w:rPr>
                      <w:sz w:val="20"/>
                      <w:szCs w:val="20"/>
                    </w:rPr>
                    <w:t>ФИО создавшего уведомление</w:t>
                  </w:r>
                </w:p>
              </w:tc>
              <w:tc>
                <w:tcPr>
                  <w:tcW w:w="473" w:type="dxa"/>
                </w:tcPr>
                <w:p w14:paraId="3D065F1B" w14:textId="77777777" w:rsidR="002B32CF" w:rsidRPr="00DC1B11" w:rsidRDefault="002B32CF" w:rsidP="002B32CF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DC1B11">
                    <w:rPr>
                      <w:sz w:val="20"/>
                      <w:szCs w:val="20"/>
                    </w:rPr>
                    <w:t>Справка об исполнении уведомления</w:t>
                  </w:r>
                </w:p>
              </w:tc>
              <w:tc>
                <w:tcPr>
                  <w:tcW w:w="473" w:type="dxa"/>
                </w:tcPr>
                <w:p w14:paraId="387B5D1C" w14:textId="77777777" w:rsidR="002B32CF" w:rsidRPr="00DC1B11" w:rsidRDefault="002B32CF" w:rsidP="002B32CF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DC1B11">
                    <w:rPr>
                      <w:sz w:val="20"/>
                      <w:szCs w:val="20"/>
                    </w:rPr>
                    <w:t>Дата направления извещения</w:t>
                  </w:r>
                </w:p>
              </w:tc>
              <w:tc>
                <w:tcPr>
                  <w:tcW w:w="473" w:type="dxa"/>
                </w:tcPr>
                <w:p w14:paraId="6FAFCDE4" w14:textId="77777777" w:rsidR="002B32CF" w:rsidRPr="00DC1B11" w:rsidRDefault="002B32CF" w:rsidP="002B32CF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DC1B11">
                    <w:rPr>
                      <w:sz w:val="20"/>
                      <w:szCs w:val="20"/>
                    </w:rPr>
                    <w:t>Дата ознакомления с извещением</w:t>
                  </w:r>
                </w:p>
              </w:tc>
              <w:tc>
                <w:tcPr>
                  <w:tcW w:w="473" w:type="dxa"/>
                </w:tcPr>
                <w:p w14:paraId="467A920C" w14:textId="77777777" w:rsidR="002B32CF" w:rsidRPr="00DC1B11" w:rsidRDefault="002B32CF" w:rsidP="002B32CF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DC1B11">
                    <w:rPr>
                      <w:sz w:val="20"/>
                      <w:szCs w:val="20"/>
                    </w:rPr>
                    <w:t>ФИО ознакомившегося с извещением</w:t>
                  </w:r>
                </w:p>
              </w:tc>
            </w:tr>
            <w:tr w:rsidR="002B32CF" w14:paraId="4D0CA773" w14:textId="77777777" w:rsidTr="00D44D23">
              <w:tc>
                <w:tcPr>
                  <w:tcW w:w="473" w:type="dxa"/>
                </w:tcPr>
                <w:p w14:paraId="5F30D944" w14:textId="77777777" w:rsidR="002B32CF" w:rsidRPr="00DC1B11" w:rsidRDefault="002B32CF" w:rsidP="002B32C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473" w:type="dxa"/>
                </w:tcPr>
                <w:p w14:paraId="700BE8FB" w14:textId="77777777" w:rsidR="002B32CF" w:rsidRPr="00DC1B11" w:rsidRDefault="002B32CF" w:rsidP="002B32C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473" w:type="dxa"/>
                </w:tcPr>
                <w:p w14:paraId="13F5D8E0" w14:textId="77777777" w:rsidR="002B32CF" w:rsidRPr="00DC1B11" w:rsidRDefault="002B32CF" w:rsidP="002B32C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473" w:type="dxa"/>
                </w:tcPr>
                <w:p w14:paraId="598DCE3C" w14:textId="77777777" w:rsidR="002B32CF" w:rsidRPr="00DC1B11" w:rsidRDefault="002B32CF" w:rsidP="002B32C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473" w:type="dxa"/>
                </w:tcPr>
                <w:p w14:paraId="302DAADD" w14:textId="77777777" w:rsidR="002B32CF" w:rsidRPr="00DC1B11" w:rsidRDefault="002B32CF" w:rsidP="002B32C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473" w:type="dxa"/>
                </w:tcPr>
                <w:p w14:paraId="6300BCAC" w14:textId="77777777" w:rsidR="002B32CF" w:rsidRPr="00DC1B11" w:rsidRDefault="002B32CF" w:rsidP="002B32C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473" w:type="dxa"/>
                </w:tcPr>
                <w:p w14:paraId="2E52EAE7" w14:textId="77777777" w:rsidR="002B32CF" w:rsidRPr="00DC1B11" w:rsidRDefault="002B32CF" w:rsidP="002B32C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473" w:type="dxa"/>
                </w:tcPr>
                <w:p w14:paraId="3E0A6048" w14:textId="77777777" w:rsidR="002B32CF" w:rsidRPr="00DC1B11" w:rsidRDefault="002B32CF" w:rsidP="002B32C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473" w:type="dxa"/>
                </w:tcPr>
                <w:p w14:paraId="2F1C851F" w14:textId="77777777" w:rsidR="002B32CF" w:rsidRPr="00DC1B11" w:rsidRDefault="002B32CF" w:rsidP="002B32C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473" w:type="dxa"/>
                </w:tcPr>
                <w:p w14:paraId="742BBD5E" w14:textId="77777777" w:rsidR="002B32CF" w:rsidRPr="00DC1B11" w:rsidRDefault="002B32CF" w:rsidP="002B32CF">
                  <w:pPr>
                    <w:pStyle w:val="a3"/>
                    <w:spacing w:after="0" w:line="240" w:lineRule="auto"/>
                    <w:jc w:val="both"/>
                  </w:pPr>
                </w:p>
              </w:tc>
            </w:tr>
            <w:tr w:rsidR="002B32CF" w14:paraId="722C83B9" w14:textId="77777777" w:rsidTr="00D44D23">
              <w:tc>
                <w:tcPr>
                  <w:tcW w:w="473" w:type="dxa"/>
                </w:tcPr>
                <w:p w14:paraId="7980BA9E" w14:textId="77777777" w:rsidR="002B32CF" w:rsidRDefault="002B32CF" w:rsidP="002B32C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473" w:type="dxa"/>
                </w:tcPr>
                <w:p w14:paraId="5A84496A" w14:textId="77777777" w:rsidR="002B32CF" w:rsidRDefault="002B32CF" w:rsidP="002B32C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473" w:type="dxa"/>
                </w:tcPr>
                <w:p w14:paraId="200157D4" w14:textId="77777777" w:rsidR="002B32CF" w:rsidRDefault="002B32CF" w:rsidP="002B32C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473" w:type="dxa"/>
                </w:tcPr>
                <w:p w14:paraId="6E931E34" w14:textId="77777777" w:rsidR="002B32CF" w:rsidRDefault="002B32CF" w:rsidP="002B32C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473" w:type="dxa"/>
                </w:tcPr>
                <w:p w14:paraId="1CFAA7F4" w14:textId="77777777" w:rsidR="002B32CF" w:rsidRDefault="002B32CF" w:rsidP="002B32C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473" w:type="dxa"/>
                </w:tcPr>
                <w:p w14:paraId="570A073E" w14:textId="77777777" w:rsidR="002B32CF" w:rsidRDefault="002B32CF" w:rsidP="002B32C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473" w:type="dxa"/>
                </w:tcPr>
                <w:p w14:paraId="36C4B9EE" w14:textId="77777777" w:rsidR="002B32CF" w:rsidRDefault="002B32CF" w:rsidP="002B32C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473" w:type="dxa"/>
                </w:tcPr>
                <w:p w14:paraId="341DA239" w14:textId="77777777" w:rsidR="002B32CF" w:rsidRDefault="002B32CF" w:rsidP="002B32C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473" w:type="dxa"/>
                </w:tcPr>
                <w:p w14:paraId="6FE53879" w14:textId="77777777" w:rsidR="002B32CF" w:rsidRDefault="002B32CF" w:rsidP="002B32C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473" w:type="dxa"/>
                </w:tcPr>
                <w:p w14:paraId="47B47D02" w14:textId="77777777" w:rsidR="002B32CF" w:rsidRDefault="002B32CF" w:rsidP="002B32CF">
                  <w:pPr>
                    <w:pStyle w:val="a3"/>
                    <w:spacing w:after="0" w:line="240" w:lineRule="auto"/>
                    <w:jc w:val="both"/>
                  </w:pPr>
                </w:p>
              </w:tc>
            </w:tr>
            <w:tr w:rsidR="002B32CF" w14:paraId="4B684094" w14:textId="77777777" w:rsidTr="00D44D23">
              <w:tc>
                <w:tcPr>
                  <w:tcW w:w="473" w:type="dxa"/>
                </w:tcPr>
                <w:p w14:paraId="30C653C8" w14:textId="77777777" w:rsidR="002B32CF" w:rsidRDefault="002B32CF" w:rsidP="002B32C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473" w:type="dxa"/>
                </w:tcPr>
                <w:p w14:paraId="4388F7FF" w14:textId="77777777" w:rsidR="002B32CF" w:rsidRDefault="002B32CF" w:rsidP="002B32C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473" w:type="dxa"/>
                </w:tcPr>
                <w:p w14:paraId="789ED164" w14:textId="77777777" w:rsidR="002B32CF" w:rsidRDefault="002B32CF" w:rsidP="002B32C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473" w:type="dxa"/>
                </w:tcPr>
                <w:p w14:paraId="7FD3EEC6" w14:textId="77777777" w:rsidR="002B32CF" w:rsidRDefault="002B32CF" w:rsidP="002B32C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473" w:type="dxa"/>
                </w:tcPr>
                <w:p w14:paraId="007C0F1B" w14:textId="77777777" w:rsidR="002B32CF" w:rsidRDefault="002B32CF" w:rsidP="002B32C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473" w:type="dxa"/>
                </w:tcPr>
                <w:p w14:paraId="325C24F3" w14:textId="77777777" w:rsidR="002B32CF" w:rsidRDefault="002B32CF" w:rsidP="002B32C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473" w:type="dxa"/>
                </w:tcPr>
                <w:p w14:paraId="14024337" w14:textId="77777777" w:rsidR="002B32CF" w:rsidRDefault="002B32CF" w:rsidP="002B32C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473" w:type="dxa"/>
                </w:tcPr>
                <w:p w14:paraId="35D95828" w14:textId="77777777" w:rsidR="002B32CF" w:rsidRDefault="002B32CF" w:rsidP="002B32C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473" w:type="dxa"/>
                </w:tcPr>
                <w:p w14:paraId="6E17B714" w14:textId="77777777" w:rsidR="002B32CF" w:rsidRDefault="002B32CF" w:rsidP="002B32C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473" w:type="dxa"/>
                </w:tcPr>
                <w:p w14:paraId="1ED779CC" w14:textId="77777777" w:rsidR="002B32CF" w:rsidRDefault="002B32CF" w:rsidP="002B32CF">
                  <w:pPr>
                    <w:pStyle w:val="a3"/>
                    <w:spacing w:after="0" w:line="240" w:lineRule="auto"/>
                    <w:jc w:val="both"/>
                  </w:pPr>
                </w:p>
              </w:tc>
            </w:tr>
          </w:tbl>
          <w:p w14:paraId="04D732D7" w14:textId="77777777" w:rsidR="002B32CF" w:rsidRDefault="002B32CF" w:rsidP="002B32CF">
            <w:pPr>
              <w:jc w:val="both"/>
              <w:rPr>
                <w:sz w:val="20"/>
                <w:szCs w:val="20"/>
              </w:rPr>
            </w:pPr>
          </w:p>
          <w:p w14:paraId="6528CD94" w14:textId="77777777" w:rsidR="002B32CF" w:rsidRDefault="002B32CF" w:rsidP="002B32CF">
            <w:pPr>
              <w:jc w:val="both"/>
              <w:rPr>
                <w:sz w:val="20"/>
                <w:szCs w:val="20"/>
              </w:rPr>
            </w:pPr>
            <w:r w:rsidRPr="006D0D8D">
              <w:rPr>
                <w:sz w:val="20"/>
                <w:szCs w:val="20"/>
              </w:rPr>
              <w:t>Расшифровка аббревиатур:</w:t>
            </w:r>
          </w:p>
          <w:p w14:paraId="19813D95" w14:textId="77777777" w:rsidR="002B32CF" w:rsidRDefault="002B32CF" w:rsidP="002B32CF">
            <w:pPr>
              <w:jc w:val="both"/>
              <w:rPr>
                <w:sz w:val="20"/>
                <w:szCs w:val="20"/>
              </w:rPr>
            </w:pPr>
            <w:r w:rsidRPr="006D0D8D">
              <w:rPr>
                <w:sz w:val="20"/>
                <w:szCs w:val="20"/>
              </w:rPr>
              <w:t>Ф.И.О. – фамилия, имя, отчество (при его наличии);</w:t>
            </w:r>
          </w:p>
          <w:p w14:paraId="161A7B3F" w14:textId="6C6FD668" w:rsidR="002B32CF" w:rsidRDefault="002B32CF" w:rsidP="002B32CF">
            <w:pPr>
              <w:jc w:val="both"/>
              <w:rPr>
                <w:sz w:val="20"/>
                <w:szCs w:val="20"/>
              </w:rPr>
            </w:pPr>
            <w:r w:rsidRPr="006D0D8D">
              <w:rPr>
                <w:sz w:val="20"/>
                <w:szCs w:val="20"/>
              </w:rPr>
              <w:t>БИН – бизнес-идентификационный номер;</w:t>
            </w:r>
          </w:p>
          <w:p w14:paraId="797554D7" w14:textId="6A2B3198" w:rsidR="002B32CF" w:rsidRPr="003551B7" w:rsidRDefault="002B32CF" w:rsidP="002B32CF">
            <w:pPr>
              <w:jc w:val="both"/>
              <w:rPr>
                <w:sz w:val="20"/>
                <w:szCs w:val="20"/>
              </w:rPr>
            </w:pPr>
            <w:r w:rsidRPr="006D0D8D">
              <w:rPr>
                <w:sz w:val="20"/>
                <w:szCs w:val="20"/>
              </w:rPr>
              <w:t>ИИН – индивидуальный идентификационный номер.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6D3E7" w14:textId="77777777" w:rsidR="002B32CF" w:rsidRDefault="002B32CF" w:rsidP="002B32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                                                       </w:t>
            </w:r>
            <w:r w:rsidRPr="007B042F">
              <w:rPr>
                <w:sz w:val="20"/>
                <w:szCs w:val="20"/>
              </w:rPr>
              <w:t xml:space="preserve">Приложение </w:t>
            </w:r>
            <w:r>
              <w:rPr>
                <w:sz w:val="20"/>
                <w:szCs w:val="20"/>
              </w:rPr>
              <w:t>10</w:t>
            </w:r>
          </w:p>
          <w:p w14:paraId="5C0C2D24" w14:textId="77777777" w:rsidR="002B32CF" w:rsidRDefault="002B32CF" w:rsidP="002B32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</w:t>
            </w:r>
            <w:r w:rsidRPr="007B042F">
              <w:rPr>
                <w:sz w:val="20"/>
                <w:szCs w:val="20"/>
              </w:rPr>
              <w:t>к Правилам проведения</w:t>
            </w:r>
          </w:p>
          <w:p w14:paraId="5A2CB151" w14:textId="77777777" w:rsidR="002B32CF" w:rsidRDefault="002B32CF" w:rsidP="002B32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</w:t>
            </w:r>
            <w:r w:rsidRPr="007B042F">
              <w:rPr>
                <w:sz w:val="20"/>
                <w:szCs w:val="20"/>
              </w:rPr>
              <w:t>камерального контроля</w:t>
            </w:r>
          </w:p>
          <w:p w14:paraId="7F9B5833" w14:textId="77777777" w:rsidR="002B32CF" w:rsidRDefault="002B32CF" w:rsidP="002B32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</w:t>
            </w:r>
            <w:r w:rsidRPr="003551B7">
              <w:rPr>
                <w:sz w:val="20"/>
                <w:szCs w:val="20"/>
              </w:rPr>
              <w:t>_____________________</w:t>
            </w:r>
            <w:r w:rsidRPr="003551B7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                                                          </w:t>
            </w:r>
            <w:r w:rsidRPr="003551B7">
              <w:rPr>
                <w:sz w:val="20"/>
                <w:szCs w:val="20"/>
              </w:rPr>
              <w:t>(Наименование</w:t>
            </w:r>
            <w:r w:rsidRPr="003551B7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                                                 </w:t>
            </w:r>
            <w:r w:rsidRPr="003551B7">
              <w:rPr>
                <w:sz w:val="20"/>
                <w:szCs w:val="20"/>
              </w:rPr>
              <w:t>Уполномоченного органа</w:t>
            </w:r>
          </w:p>
          <w:p w14:paraId="05938C53" w14:textId="77777777" w:rsidR="002B32CF" w:rsidRDefault="002B32CF" w:rsidP="002B32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</w:t>
            </w:r>
            <w:r w:rsidRPr="003551B7">
              <w:rPr>
                <w:sz w:val="20"/>
                <w:szCs w:val="20"/>
              </w:rPr>
              <w:t>по исполнению бюджета,</w:t>
            </w:r>
          </w:p>
          <w:p w14:paraId="087AFFEE" w14:textId="77777777" w:rsidR="002B32CF" w:rsidRDefault="002B32CF" w:rsidP="002B32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</w:t>
            </w:r>
            <w:r w:rsidRPr="003551B7">
              <w:rPr>
                <w:sz w:val="20"/>
                <w:szCs w:val="20"/>
              </w:rPr>
              <w:t>банки или организации,</w:t>
            </w:r>
          </w:p>
          <w:p w14:paraId="71B914A4" w14:textId="77777777" w:rsidR="002B32CF" w:rsidRDefault="002B32CF" w:rsidP="002B32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</w:t>
            </w:r>
            <w:r w:rsidRPr="003551B7">
              <w:rPr>
                <w:sz w:val="20"/>
                <w:szCs w:val="20"/>
              </w:rPr>
              <w:t>осуществляющие отдельные</w:t>
            </w:r>
          </w:p>
          <w:p w14:paraId="6459C6D8" w14:textId="77777777" w:rsidR="002B32CF" w:rsidRDefault="002B32CF" w:rsidP="002B32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</w:t>
            </w:r>
            <w:r w:rsidRPr="003551B7">
              <w:rPr>
                <w:sz w:val="20"/>
                <w:szCs w:val="20"/>
              </w:rPr>
              <w:t>виды банковских операций)</w:t>
            </w:r>
          </w:p>
          <w:p w14:paraId="632E42A1" w14:textId="77777777" w:rsidR="002B32CF" w:rsidRDefault="002B32CF" w:rsidP="002B32CF">
            <w:pPr>
              <w:jc w:val="both"/>
              <w:rPr>
                <w:sz w:val="20"/>
                <w:szCs w:val="20"/>
              </w:rPr>
            </w:pPr>
          </w:p>
          <w:p w14:paraId="00BF057D" w14:textId="77777777" w:rsidR="002B32CF" w:rsidRDefault="002B32CF" w:rsidP="002B32CF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0"/>
                <w:szCs w:val="20"/>
              </w:rPr>
            </w:pPr>
            <w:r w:rsidRPr="003551B7">
              <w:rPr>
                <w:b w:val="0"/>
                <w:sz w:val="20"/>
                <w:szCs w:val="20"/>
              </w:rPr>
              <w:lastRenderedPageBreak/>
              <w:t>Журнал регистрации уведомлений об устранении нарушений, выявленных</w:t>
            </w:r>
            <w:r>
              <w:rPr>
                <w:b w:val="0"/>
                <w:sz w:val="20"/>
                <w:szCs w:val="20"/>
              </w:rPr>
              <w:t xml:space="preserve"> </w:t>
            </w:r>
            <w:r w:rsidRPr="003551B7">
              <w:rPr>
                <w:b w:val="0"/>
                <w:sz w:val="20"/>
                <w:szCs w:val="20"/>
              </w:rPr>
              <w:t>по результатам камерального контроля, направленных посредством</w:t>
            </w:r>
            <w:r>
              <w:rPr>
                <w:b w:val="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цифровых</w:t>
            </w:r>
            <w:r w:rsidRPr="003551B7">
              <w:rPr>
                <w:b w:val="0"/>
                <w:sz w:val="20"/>
                <w:szCs w:val="20"/>
              </w:rPr>
              <w:t xml:space="preserve"> систем, за исключение веб-портала государственных закупок</w:t>
            </w:r>
          </w:p>
          <w:p w14:paraId="3B424E93" w14:textId="77777777" w:rsidR="002B32CF" w:rsidRDefault="002B32CF" w:rsidP="002B32CF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0"/>
                <w:szCs w:val="20"/>
              </w:rPr>
            </w:pP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3"/>
              <w:gridCol w:w="473"/>
              <w:gridCol w:w="473"/>
              <w:gridCol w:w="473"/>
              <w:gridCol w:w="473"/>
              <w:gridCol w:w="473"/>
              <w:gridCol w:w="473"/>
              <w:gridCol w:w="473"/>
              <w:gridCol w:w="473"/>
              <w:gridCol w:w="473"/>
            </w:tblGrid>
            <w:tr w:rsidR="002B32CF" w14:paraId="6D5DFAAD" w14:textId="77777777" w:rsidTr="00D44D23">
              <w:tc>
                <w:tcPr>
                  <w:tcW w:w="473" w:type="dxa"/>
                </w:tcPr>
                <w:p w14:paraId="79CD1FC9" w14:textId="77777777" w:rsidR="002B32CF" w:rsidRPr="003551B7" w:rsidRDefault="002B32CF" w:rsidP="002B32CF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3551B7">
                    <w:rPr>
                      <w:sz w:val="20"/>
                      <w:szCs w:val="20"/>
                    </w:rPr>
                    <w:t>Номер лота</w:t>
                  </w:r>
                </w:p>
              </w:tc>
              <w:tc>
                <w:tcPr>
                  <w:tcW w:w="473" w:type="dxa"/>
                </w:tcPr>
                <w:p w14:paraId="4D496B23" w14:textId="77777777" w:rsidR="002B32CF" w:rsidRPr="003551B7" w:rsidRDefault="002B32CF" w:rsidP="002B32CF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3551B7">
                    <w:rPr>
                      <w:sz w:val="20"/>
                      <w:szCs w:val="20"/>
                    </w:rPr>
                    <w:t>Сумма лота</w:t>
                  </w:r>
                </w:p>
              </w:tc>
              <w:tc>
                <w:tcPr>
                  <w:tcW w:w="473" w:type="dxa"/>
                </w:tcPr>
                <w:p w14:paraId="14A00724" w14:textId="77777777" w:rsidR="002B32CF" w:rsidRPr="003551B7" w:rsidRDefault="002B32CF" w:rsidP="002B32CF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3551B7">
                    <w:rPr>
                      <w:sz w:val="20"/>
                      <w:szCs w:val="20"/>
                    </w:rPr>
                    <w:t>Номер объявления</w:t>
                  </w:r>
                </w:p>
              </w:tc>
              <w:tc>
                <w:tcPr>
                  <w:tcW w:w="473" w:type="dxa"/>
                </w:tcPr>
                <w:p w14:paraId="5A3EB95B" w14:textId="77777777" w:rsidR="002B32CF" w:rsidRPr="003551B7" w:rsidRDefault="002B32CF" w:rsidP="002B32CF">
                  <w:pPr>
                    <w:pStyle w:val="3"/>
                    <w:spacing w:before="0" w:beforeAutospacing="0" w:after="0" w:afterAutospacing="0"/>
                    <w:jc w:val="both"/>
                    <w:outlineLvl w:val="2"/>
                    <w:rPr>
                      <w:b w:val="0"/>
                      <w:sz w:val="20"/>
                      <w:szCs w:val="20"/>
                    </w:rPr>
                  </w:pPr>
                  <w:r w:rsidRPr="003551B7">
                    <w:rPr>
                      <w:b w:val="0"/>
                      <w:sz w:val="20"/>
                      <w:szCs w:val="20"/>
                    </w:rPr>
                    <w:t>Направление</w:t>
                  </w:r>
                </w:p>
              </w:tc>
              <w:tc>
                <w:tcPr>
                  <w:tcW w:w="473" w:type="dxa"/>
                </w:tcPr>
                <w:p w14:paraId="3359CAA0" w14:textId="77777777" w:rsidR="002B32CF" w:rsidRPr="003551B7" w:rsidRDefault="002B32CF" w:rsidP="002B32CF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3551B7">
                    <w:rPr>
                      <w:sz w:val="20"/>
                      <w:szCs w:val="20"/>
                    </w:rPr>
                    <w:t>№ уведомления</w:t>
                  </w:r>
                </w:p>
              </w:tc>
              <w:tc>
                <w:tcPr>
                  <w:tcW w:w="473" w:type="dxa"/>
                </w:tcPr>
                <w:p w14:paraId="16BF2B8D" w14:textId="77777777" w:rsidR="002B32CF" w:rsidRPr="003551B7" w:rsidRDefault="002B32CF" w:rsidP="002B32CF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3551B7">
                    <w:rPr>
                      <w:sz w:val="20"/>
                      <w:szCs w:val="20"/>
                    </w:rPr>
                    <w:t>Способ устранения нарушения</w:t>
                  </w:r>
                </w:p>
              </w:tc>
              <w:tc>
                <w:tcPr>
                  <w:tcW w:w="473" w:type="dxa"/>
                </w:tcPr>
                <w:p w14:paraId="3EF68861" w14:textId="77777777" w:rsidR="002B32CF" w:rsidRPr="003551B7" w:rsidRDefault="002B32CF" w:rsidP="002B32CF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3551B7">
                    <w:rPr>
                      <w:sz w:val="20"/>
                      <w:szCs w:val="20"/>
                    </w:rPr>
                    <w:t>Профиль риска</w:t>
                  </w:r>
                </w:p>
              </w:tc>
              <w:tc>
                <w:tcPr>
                  <w:tcW w:w="473" w:type="dxa"/>
                </w:tcPr>
                <w:p w14:paraId="12DAC802" w14:textId="77777777" w:rsidR="002B32CF" w:rsidRPr="003551B7" w:rsidRDefault="002B32CF" w:rsidP="002B32CF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3551B7">
                    <w:rPr>
                      <w:sz w:val="20"/>
                      <w:szCs w:val="20"/>
                    </w:rPr>
                    <w:t>Дата создания уведомления</w:t>
                  </w:r>
                </w:p>
              </w:tc>
              <w:tc>
                <w:tcPr>
                  <w:tcW w:w="473" w:type="dxa"/>
                </w:tcPr>
                <w:p w14:paraId="6E37B53D" w14:textId="223611F6" w:rsidR="002B32CF" w:rsidRPr="003551B7" w:rsidRDefault="002B32CF" w:rsidP="00024A85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3551B7">
                    <w:rPr>
                      <w:sz w:val="20"/>
                      <w:szCs w:val="20"/>
                    </w:rPr>
                    <w:t>Наименование объекта гос</w:t>
                  </w:r>
                  <w:r w:rsidR="00024A85">
                    <w:rPr>
                      <w:b/>
                      <w:sz w:val="20"/>
                      <w:szCs w:val="20"/>
                    </w:rPr>
                    <w:t xml:space="preserve">ударственного </w:t>
                  </w:r>
                  <w:r w:rsidRPr="003551B7">
                    <w:rPr>
                      <w:sz w:val="20"/>
                      <w:szCs w:val="20"/>
                    </w:rPr>
                    <w:t>аудита</w:t>
                  </w:r>
                </w:p>
              </w:tc>
              <w:tc>
                <w:tcPr>
                  <w:tcW w:w="473" w:type="dxa"/>
                </w:tcPr>
                <w:p w14:paraId="6A30CE0F" w14:textId="274D31DA" w:rsidR="002B32CF" w:rsidRPr="003551B7" w:rsidRDefault="002B32CF" w:rsidP="00024A85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3551B7">
                    <w:rPr>
                      <w:sz w:val="20"/>
                      <w:szCs w:val="20"/>
                    </w:rPr>
                    <w:t>ИИН/БИН объекта гос</w:t>
                  </w:r>
                  <w:r w:rsidR="00024A85">
                    <w:rPr>
                      <w:b/>
                      <w:sz w:val="20"/>
                      <w:szCs w:val="20"/>
                    </w:rPr>
                    <w:t xml:space="preserve">ударственного </w:t>
                  </w:r>
                  <w:r w:rsidRPr="003551B7">
                    <w:rPr>
                      <w:sz w:val="20"/>
                      <w:szCs w:val="20"/>
                    </w:rPr>
                    <w:t xml:space="preserve"> аудита</w:t>
                  </w:r>
                </w:p>
              </w:tc>
            </w:tr>
            <w:tr w:rsidR="002B32CF" w14:paraId="6DA021BC" w14:textId="77777777" w:rsidTr="00D44D23">
              <w:tc>
                <w:tcPr>
                  <w:tcW w:w="473" w:type="dxa"/>
                </w:tcPr>
                <w:p w14:paraId="4966A7E6" w14:textId="77777777" w:rsidR="002B32CF" w:rsidRDefault="002B32CF" w:rsidP="002B32CF">
                  <w:pPr>
                    <w:pStyle w:val="3"/>
                    <w:spacing w:before="0" w:beforeAutospacing="0" w:after="0" w:afterAutospacing="0"/>
                    <w:jc w:val="center"/>
                    <w:outlineLvl w:val="2"/>
                    <w:rPr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473" w:type="dxa"/>
                </w:tcPr>
                <w:p w14:paraId="0243EF83" w14:textId="77777777" w:rsidR="002B32CF" w:rsidRDefault="002B32CF" w:rsidP="002B32CF">
                  <w:pPr>
                    <w:pStyle w:val="3"/>
                    <w:spacing w:before="0" w:beforeAutospacing="0" w:after="0" w:afterAutospacing="0"/>
                    <w:jc w:val="center"/>
                    <w:outlineLvl w:val="2"/>
                    <w:rPr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473" w:type="dxa"/>
                </w:tcPr>
                <w:p w14:paraId="0348169C" w14:textId="77777777" w:rsidR="002B32CF" w:rsidRDefault="002B32CF" w:rsidP="002B32CF">
                  <w:pPr>
                    <w:pStyle w:val="3"/>
                    <w:spacing w:before="0" w:beforeAutospacing="0" w:after="0" w:afterAutospacing="0"/>
                    <w:jc w:val="center"/>
                    <w:outlineLvl w:val="2"/>
                    <w:rPr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473" w:type="dxa"/>
                </w:tcPr>
                <w:p w14:paraId="7F9823FB" w14:textId="77777777" w:rsidR="002B32CF" w:rsidRDefault="002B32CF" w:rsidP="002B32CF">
                  <w:pPr>
                    <w:pStyle w:val="3"/>
                    <w:spacing w:before="0" w:beforeAutospacing="0" w:after="0" w:afterAutospacing="0"/>
                    <w:jc w:val="center"/>
                    <w:outlineLvl w:val="2"/>
                    <w:rPr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473" w:type="dxa"/>
                </w:tcPr>
                <w:p w14:paraId="0AA945B3" w14:textId="77777777" w:rsidR="002B32CF" w:rsidRDefault="002B32CF" w:rsidP="002B32CF">
                  <w:pPr>
                    <w:pStyle w:val="3"/>
                    <w:spacing w:before="0" w:beforeAutospacing="0" w:after="0" w:afterAutospacing="0"/>
                    <w:jc w:val="center"/>
                    <w:outlineLvl w:val="2"/>
                    <w:rPr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473" w:type="dxa"/>
                </w:tcPr>
                <w:p w14:paraId="1AE3970E" w14:textId="77777777" w:rsidR="002B32CF" w:rsidRDefault="002B32CF" w:rsidP="002B32CF">
                  <w:pPr>
                    <w:pStyle w:val="3"/>
                    <w:spacing w:before="0" w:beforeAutospacing="0" w:after="0" w:afterAutospacing="0"/>
                    <w:jc w:val="center"/>
                    <w:outlineLvl w:val="2"/>
                    <w:rPr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473" w:type="dxa"/>
                </w:tcPr>
                <w:p w14:paraId="2826C250" w14:textId="77777777" w:rsidR="002B32CF" w:rsidRDefault="002B32CF" w:rsidP="002B32CF">
                  <w:pPr>
                    <w:pStyle w:val="3"/>
                    <w:spacing w:before="0" w:beforeAutospacing="0" w:after="0" w:afterAutospacing="0"/>
                    <w:jc w:val="center"/>
                    <w:outlineLvl w:val="2"/>
                    <w:rPr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473" w:type="dxa"/>
                </w:tcPr>
                <w:p w14:paraId="71F942D0" w14:textId="77777777" w:rsidR="002B32CF" w:rsidRDefault="002B32CF" w:rsidP="002B32CF">
                  <w:pPr>
                    <w:pStyle w:val="3"/>
                    <w:spacing w:before="0" w:beforeAutospacing="0" w:after="0" w:afterAutospacing="0"/>
                    <w:jc w:val="center"/>
                    <w:outlineLvl w:val="2"/>
                    <w:rPr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473" w:type="dxa"/>
                </w:tcPr>
                <w:p w14:paraId="028517E8" w14:textId="77777777" w:rsidR="002B32CF" w:rsidRDefault="002B32CF" w:rsidP="002B32CF">
                  <w:pPr>
                    <w:pStyle w:val="3"/>
                    <w:spacing w:before="0" w:beforeAutospacing="0" w:after="0" w:afterAutospacing="0"/>
                    <w:jc w:val="center"/>
                    <w:outlineLvl w:val="2"/>
                    <w:rPr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473" w:type="dxa"/>
                </w:tcPr>
                <w:p w14:paraId="46F2D9F3" w14:textId="77777777" w:rsidR="002B32CF" w:rsidRDefault="002B32CF" w:rsidP="002B32CF">
                  <w:pPr>
                    <w:pStyle w:val="3"/>
                    <w:spacing w:before="0" w:beforeAutospacing="0" w:after="0" w:afterAutospacing="0"/>
                    <w:jc w:val="center"/>
                    <w:outlineLvl w:val="2"/>
                    <w:rPr>
                      <w:b w:val="0"/>
                      <w:sz w:val="20"/>
                      <w:szCs w:val="20"/>
                    </w:rPr>
                  </w:pPr>
                </w:p>
              </w:tc>
            </w:tr>
            <w:tr w:rsidR="002B32CF" w14:paraId="72141C9B" w14:textId="77777777" w:rsidTr="00D44D23">
              <w:tc>
                <w:tcPr>
                  <w:tcW w:w="473" w:type="dxa"/>
                </w:tcPr>
                <w:p w14:paraId="333B0DB4" w14:textId="77777777" w:rsidR="002B32CF" w:rsidRDefault="002B32CF" w:rsidP="002B32CF">
                  <w:pPr>
                    <w:pStyle w:val="3"/>
                    <w:spacing w:before="0" w:beforeAutospacing="0" w:after="0" w:afterAutospacing="0"/>
                    <w:jc w:val="center"/>
                    <w:outlineLvl w:val="2"/>
                    <w:rPr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473" w:type="dxa"/>
                </w:tcPr>
                <w:p w14:paraId="7B897526" w14:textId="77777777" w:rsidR="002B32CF" w:rsidRDefault="002B32CF" w:rsidP="002B32CF">
                  <w:pPr>
                    <w:pStyle w:val="3"/>
                    <w:spacing w:before="0" w:beforeAutospacing="0" w:after="0" w:afterAutospacing="0"/>
                    <w:jc w:val="center"/>
                    <w:outlineLvl w:val="2"/>
                    <w:rPr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473" w:type="dxa"/>
                </w:tcPr>
                <w:p w14:paraId="63602CF0" w14:textId="77777777" w:rsidR="002B32CF" w:rsidRDefault="002B32CF" w:rsidP="002B32CF">
                  <w:pPr>
                    <w:pStyle w:val="3"/>
                    <w:spacing w:before="0" w:beforeAutospacing="0" w:after="0" w:afterAutospacing="0"/>
                    <w:jc w:val="center"/>
                    <w:outlineLvl w:val="2"/>
                    <w:rPr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473" w:type="dxa"/>
                </w:tcPr>
                <w:p w14:paraId="7BA8D005" w14:textId="77777777" w:rsidR="002B32CF" w:rsidRDefault="002B32CF" w:rsidP="002B32CF">
                  <w:pPr>
                    <w:pStyle w:val="3"/>
                    <w:spacing w:before="0" w:beforeAutospacing="0" w:after="0" w:afterAutospacing="0"/>
                    <w:jc w:val="center"/>
                    <w:outlineLvl w:val="2"/>
                    <w:rPr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473" w:type="dxa"/>
                </w:tcPr>
                <w:p w14:paraId="1641520B" w14:textId="77777777" w:rsidR="002B32CF" w:rsidRDefault="002B32CF" w:rsidP="002B32CF">
                  <w:pPr>
                    <w:pStyle w:val="3"/>
                    <w:spacing w:before="0" w:beforeAutospacing="0" w:after="0" w:afterAutospacing="0"/>
                    <w:jc w:val="center"/>
                    <w:outlineLvl w:val="2"/>
                    <w:rPr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473" w:type="dxa"/>
                </w:tcPr>
                <w:p w14:paraId="62F53E25" w14:textId="77777777" w:rsidR="002B32CF" w:rsidRDefault="002B32CF" w:rsidP="002B32CF">
                  <w:pPr>
                    <w:pStyle w:val="3"/>
                    <w:spacing w:before="0" w:beforeAutospacing="0" w:after="0" w:afterAutospacing="0"/>
                    <w:jc w:val="center"/>
                    <w:outlineLvl w:val="2"/>
                    <w:rPr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473" w:type="dxa"/>
                </w:tcPr>
                <w:p w14:paraId="755DFC96" w14:textId="77777777" w:rsidR="002B32CF" w:rsidRDefault="002B32CF" w:rsidP="002B32CF">
                  <w:pPr>
                    <w:pStyle w:val="3"/>
                    <w:spacing w:before="0" w:beforeAutospacing="0" w:after="0" w:afterAutospacing="0"/>
                    <w:jc w:val="center"/>
                    <w:outlineLvl w:val="2"/>
                    <w:rPr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473" w:type="dxa"/>
                </w:tcPr>
                <w:p w14:paraId="31AFFCF4" w14:textId="77777777" w:rsidR="002B32CF" w:rsidRDefault="002B32CF" w:rsidP="002B32CF">
                  <w:pPr>
                    <w:pStyle w:val="3"/>
                    <w:spacing w:before="0" w:beforeAutospacing="0" w:after="0" w:afterAutospacing="0"/>
                    <w:jc w:val="center"/>
                    <w:outlineLvl w:val="2"/>
                    <w:rPr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473" w:type="dxa"/>
                </w:tcPr>
                <w:p w14:paraId="4787FD39" w14:textId="77777777" w:rsidR="002B32CF" w:rsidRDefault="002B32CF" w:rsidP="002B32CF">
                  <w:pPr>
                    <w:pStyle w:val="3"/>
                    <w:spacing w:before="0" w:beforeAutospacing="0" w:after="0" w:afterAutospacing="0"/>
                    <w:jc w:val="center"/>
                    <w:outlineLvl w:val="2"/>
                    <w:rPr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473" w:type="dxa"/>
                </w:tcPr>
                <w:p w14:paraId="470A52B7" w14:textId="77777777" w:rsidR="002B32CF" w:rsidRDefault="002B32CF" w:rsidP="002B32CF">
                  <w:pPr>
                    <w:pStyle w:val="3"/>
                    <w:spacing w:before="0" w:beforeAutospacing="0" w:after="0" w:afterAutospacing="0"/>
                    <w:jc w:val="center"/>
                    <w:outlineLvl w:val="2"/>
                    <w:rPr>
                      <w:b w:val="0"/>
                      <w:sz w:val="20"/>
                      <w:szCs w:val="20"/>
                    </w:rPr>
                  </w:pPr>
                </w:p>
              </w:tc>
            </w:tr>
            <w:tr w:rsidR="002B32CF" w14:paraId="033ED630" w14:textId="77777777" w:rsidTr="00D44D23">
              <w:tc>
                <w:tcPr>
                  <w:tcW w:w="473" w:type="dxa"/>
                </w:tcPr>
                <w:p w14:paraId="089A5641" w14:textId="77777777" w:rsidR="002B32CF" w:rsidRDefault="002B32CF" w:rsidP="002B32CF">
                  <w:pPr>
                    <w:pStyle w:val="3"/>
                    <w:spacing w:before="0" w:beforeAutospacing="0" w:after="0" w:afterAutospacing="0"/>
                    <w:jc w:val="center"/>
                    <w:outlineLvl w:val="2"/>
                    <w:rPr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473" w:type="dxa"/>
                </w:tcPr>
                <w:p w14:paraId="23EBBD7A" w14:textId="77777777" w:rsidR="002B32CF" w:rsidRDefault="002B32CF" w:rsidP="002B32CF">
                  <w:pPr>
                    <w:pStyle w:val="3"/>
                    <w:spacing w:before="0" w:beforeAutospacing="0" w:after="0" w:afterAutospacing="0"/>
                    <w:jc w:val="center"/>
                    <w:outlineLvl w:val="2"/>
                    <w:rPr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473" w:type="dxa"/>
                </w:tcPr>
                <w:p w14:paraId="25D0BE33" w14:textId="77777777" w:rsidR="002B32CF" w:rsidRDefault="002B32CF" w:rsidP="002B32CF">
                  <w:pPr>
                    <w:pStyle w:val="3"/>
                    <w:spacing w:before="0" w:beforeAutospacing="0" w:after="0" w:afterAutospacing="0"/>
                    <w:jc w:val="center"/>
                    <w:outlineLvl w:val="2"/>
                    <w:rPr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473" w:type="dxa"/>
                </w:tcPr>
                <w:p w14:paraId="541D6BF0" w14:textId="77777777" w:rsidR="002B32CF" w:rsidRDefault="002B32CF" w:rsidP="002B32CF">
                  <w:pPr>
                    <w:pStyle w:val="3"/>
                    <w:spacing w:before="0" w:beforeAutospacing="0" w:after="0" w:afterAutospacing="0"/>
                    <w:jc w:val="center"/>
                    <w:outlineLvl w:val="2"/>
                    <w:rPr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473" w:type="dxa"/>
                </w:tcPr>
                <w:p w14:paraId="07C2C5FC" w14:textId="77777777" w:rsidR="002B32CF" w:rsidRDefault="002B32CF" w:rsidP="002B32CF">
                  <w:pPr>
                    <w:pStyle w:val="3"/>
                    <w:spacing w:before="0" w:beforeAutospacing="0" w:after="0" w:afterAutospacing="0"/>
                    <w:jc w:val="center"/>
                    <w:outlineLvl w:val="2"/>
                    <w:rPr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473" w:type="dxa"/>
                </w:tcPr>
                <w:p w14:paraId="56320852" w14:textId="77777777" w:rsidR="002B32CF" w:rsidRDefault="002B32CF" w:rsidP="002B32CF">
                  <w:pPr>
                    <w:pStyle w:val="3"/>
                    <w:spacing w:before="0" w:beforeAutospacing="0" w:after="0" w:afterAutospacing="0"/>
                    <w:jc w:val="center"/>
                    <w:outlineLvl w:val="2"/>
                    <w:rPr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473" w:type="dxa"/>
                </w:tcPr>
                <w:p w14:paraId="58761F55" w14:textId="77777777" w:rsidR="002B32CF" w:rsidRDefault="002B32CF" w:rsidP="002B32CF">
                  <w:pPr>
                    <w:pStyle w:val="3"/>
                    <w:spacing w:before="0" w:beforeAutospacing="0" w:after="0" w:afterAutospacing="0"/>
                    <w:jc w:val="center"/>
                    <w:outlineLvl w:val="2"/>
                    <w:rPr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473" w:type="dxa"/>
                </w:tcPr>
                <w:p w14:paraId="469CEF26" w14:textId="77777777" w:rsidR="002B32CF" w:rsidRDefault="002B32CF" w:rsidP="002B32CF">
                  <w:pPr>
                    <w:pStyle w:val="3"/>
                    <w:spacing w:before="0" w:beforeAutospacing="0" w:after="0" w:afterAutospacing="0"/>
                    <w:jc w:val="center"/>
                    <w:outlineLvl w:val="2"/>
                    <w:rPr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473" w:type="dxa"/>
                </w:tcPr>
                <w:p w14:paraId="0D8F5488" w14:textId="77777777" w:rsidR="002B32CF" w:rsidRDefault="002B32CF" w:rsidP="002B32CF">
                  <w:pPr>
                    <w:pStyle w:val="3"/>
                    <w:spacing w:before="0" w:beforeAutospacing="0" w:after="0" w:afterAutospacing="0"/>
                    <w:jc w:val="center"/>
                    <w:outlineLvl w:val="2"/>
                    <w:rPr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473" w:type="dxa"/>
                </w:tcPr>
                <w:p w14:paraId="4EAAA312" w14:textId="77777777" w:rsidR="002B32CF" w:rsidRDefault="002B32CF" w:rsidP="002B32CF">
                  <w:pPr>
                    <w:pStyle w:val="3"/>
                    <w:spacing w:before="0" w:beforeAutospacing="0" w:after="0" w:afterAutospacing="0"/>
                    <w:jc w:val="center"/>
                    <w:outlineLvl w:val="2"/>
                    <w:rPr>
                      <w:b w:val="0"/>
                      <w:sz w:val="20"/>
                      <w:szCs w:val="20"/>
                    </w:rPr>
                  </w:pPr>
                </w:p>
              </w:tc>
            </w:tr>
          </w:tbl>
          <w:p w14:paraId="01C36399" w14:textId="77777777" w:rsidR="002B32CF" w:rsidRPr="003551B7" w:rsidRDefault="002B32CF" w:rsidP="002B32CF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3551B7">
              <w:rPr>
                <w:rFonts w:ascii="Times New Roman" w:hAnsi="Times New Roman" w:cs="Times New Roman"/>
                <w:color w:val="auto"/>
              </w:rPr>
              <w:t>Продолжение таблицы</w:t>
            </w:r>
          </w:p>
          <w:p w14:paraId="3FD08E64" w14:textId="77777777" w:rsidR="002B32CF" w:rsidRDefault="002B32CF" w:rsidP="002B32CF">
            <w:pPr>
              <w:pStyle w:val="a3"/>
              <w:spacing w:after="0" w:line="240" w:lineRule="auto"/>
              <w:jc w:val="both"/>
            </w:pP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3"/>
              <w:gridCol w:w="473"/>
              <w:gridCol w:w="473"/>
              <w:gridCol w:w="473"/>
              <w:gridCol w:w="473"/>
              <w:gridCol w:w="473"/>
              <w:gridCol w:w="473"/>
              <w:gridCol w:w="473"/>
              <w:gridCol w:w="473"/>
              <w:gridCol w:w="473"/>
            </w:tblGrid>
            <w:tr w:rsidR="002B32CF" w14:paraId="5741F99A" w14:textId="77777777" w:rsidTr="00D44D23">
              <w:tc>
                <w:tcPr>
                  <w:tcW w:w="473" w:type="dxa"/>
                </w:tcPr>
                <w:p w14:paraId="3EF379CF" w14:textId="77777777" w:rsidR="002B32CF" w:rsidRPr="00DC1B11" w:rsidRDefault="002B32CF" w:rsidP="002B32CF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DC1B11">
                    <w:rPr>
                      <w:sz w:val="20"/>
                      <w:szCs w:val="20"/>
                    </w:rPr>
                    <w:t>Дата отправки уведомле</w:t>
                  </w:r>
                  <w:r w:rsidRPr="00DC1B11">
                    <w:rPr>
                      <w:sz w:val="20"/>
                      <w:szCs w:val="20"/>
                    </w:rPr>
                    <w:lastRenderedPageBreak/>
                    <w:t>ния</w:t>
                  </w:r>
                </w:p>
              </w:tc>
              <w:tc>
                <w:tcPr>
                  <w:tcW w:w="473" w:type="dxa"/>
                </w:tcPr>
                <w:p w14:paraId="1D94BEC3" w14:textId="77777777" w:rsidR="002B32CF" w:rsidRPr="00DC1B11" w:rsidRDefault="002B32CF" w:rsidP="002B32CF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DC1B11">
                    <w:rPr>
                      <w:sz w:val="20"/>
                      <w:szCs w:val="20"/>
                    </w:rPr>
                    <w:lastRenderedPageBreak/>
                    <w:t>Срок окончания исполн</w:t>
                  </w:r>
                  <w:r w:rsidRPr="00DC1B11">
                    <w:rPr>
                      <w:sz w:val="20"/>
                      <w:szCs w:val="20"/>
                    </w:rPr>
                    <w:lastRenderedPageBreak/>
                    <w:t>ения уведомления</w:t>
                  </w:r>
                </w:p>
              </w:tc>
              <w:tc>
                <w:tcPr>
                  <w:tcW w:w="473" w:type="dxa"/>
                </w:tcPr>
                <w:p w14:paraId="6E66FA08" w14:textId="77777777" w:rsidR="002B32CF" w:rsidRPr="00DC1B11" w:rsidRDefault="002B32CF" w:rsidP="002B32CF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DC1B11">
                    <w:rPr>
                      <w:sz w:val="20"/>
                      <w:szCs w:val="20"/>
                    </w:rPr>
                    <w:lastRenderedPageBreak/>
                    <w:t>Дата доставки возраж</w:t>
                  </w:r>
                  <w:r w:rsidRPr="00DC1B11">
                    <w:rPr>
                      <w:sz w:val="20"/>
                      <w:szCs w:val="20"/>
                    </w:rPr>
                    <w:lastRenderedPageBreak/>
                    <w:t>ения</w:t>
                  </w:r>
                </w:p>
              </w:tc>
              <w:tc>
                <w:tcPr>
                  <w:tcW w:w="473" w:type="dxa"/>
                </w:tcPr>
                <w:p w14:paraId="7F92F1C6" w14:textId="77777777" w:rsidR="002B32CF" w:rsidRPr="00DC1B11" w:rsidRDefault="002B32CF" w:rsidP="002B32CF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DC1B11">
                    <w:rPr>
                      <w:sz w:val="20"/>
                      <w:szCs w:val="20"/>
                    </w:rPr>
                    <w:lastRenderedPageBreak/>
                    <w:t>Дата доставки заключ</w:t>
                  </w:r>
                  <w:r w:rsidRPr="00DC1B11">
                    <w:rPr>
                      <w:sz w:val="20"/>
                      <w:szCs w:val="20"/>
                    </w:rPr>
                    <w:lastRenderedPageBreak/>
                    <w:t>ения</w:t>
                  </w:r>
                </w:p>
              </w:tc>
              <w:tc>
                <w:tcPr>
                  <w:tcW w:w="473" w:type="dxa"/>
                </w:tcPr>
                <w:p w14:paraId="43523649" w14:textId="77777777" w:rsidR="002B32CF" w:rsidRPr="00DC1B11" w:rsidRDefault="002B32CF" w:rsidP="002B32CF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DC1B11">
                    <w:rPr>
                      <w:sz w:val="20"/>
                      <w:szCs w:val="20"/>
                    </w:rPr>
                    <w:lastRenderedPageBreak/>
                    <w:t>Дата исполнения уведом</w:t>
                  </w:r>
                  <w:r w:rsidRPr="00DC1B11">
                    <w:rPr>
                      <w:sz w:val="20"/>
                      <w:szCs w:val="20"/>
                    </w:rPr>
                    <w:lastRenderedPageBreak/>
                    <w:t>ления</w:t>
                  </w:r>
                </w:p>
              </w:tc>
              <w:tc>
                <w:tcPr>
                  <w:tcW w:w="473" w:type="dxa"/>
                </w:tcPr>
                <w:p w14:paraId="43F96403" w14:textId="77777777" w:rsidR="002B32CF" w:rsidRPr="00DC1B11" w:rsidRDefault="002B32CF" w:rsidP="002B32CF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DC1B11">
                    <w:rPr>
                      <w:sz w:val="20"/>
                      <w:szCs w:val="20"/>
                    </w:rPr>
                    <w:lastRenderedPageBreak/>
                    <w:t>ФИО создавшего увед</w:t>
                  </w:r>
                  <w:r w:rsidRPr="00DC1B11">
                    <w:rPr>
                      <w:sz w:val="20"/>
                      <w:szCs w:val="20"/>
                    </w:rPr>
                    <w:lastRenderedPageBreak/>
                    <w:t>омление</w:t>
                  </w:r>
                </w:p>
              </w:tc>
              <w:tc>
                <w:tcPr>
                  <w:tcW w:w="473" w:type="dxa"/>
                </w:tcPr>
                <w:p w14:paraId="517EAA98" w14:textId="77777777" w:rsidR="002B32CF" w:rsidRPr="00DC1B11" w:rsidRDefault="002B32CF" w:rsidP="002B32CF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DC1B11">
                    <w:rPr>
                      <w:sz w:val="20"/>
                      <w:szCs w:val="20"/>
                    </w:rPr>
                    <w:lastRenderedPageBreak/>
                    <w:t xml:space="preserve">Справка об исполнении </w:t>
                  </w:r>
                  <w:r w:rsidRPr="00DC1B11">
                    <w:rPr>
                      <w:sz w:val="20"/>
                      <w:szCs w:val="20"/>
                    </w:rPr>
                    <w:lastRenderedPageBreak/>
                    <w:t>уведомления</w:t>
                  </w:r>
                </w:p>
              </w:tc>
              <w:tc>
                <w:tcPr>
                  <w:tcW w:w="473" w:type="dxa"/>
                </w:tcPr>
                <w:p w14:paraId="03636B74" w14:textId="77777777" w:rsidR="002B32CF" w:rsidRPr="00DC1B11" w:rsidRDefault="002B32CF" w:rsidP="002B32CF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DC1B11">
                    <w:rPr>
                      <w:sz w:val="20"/>
                      <w:szCs w:val="20"/>
                    </w:rPr>
                    <w:lastRenderedPageBreak/>
                    <w:t>Дата направления изве</w:t>
                  </w:r>
                  <w:r w:rsidRPr="00DC1B11">
                    <w:rPr>
                      <w:sz w:val="20"/>
                      <w:szCs w:val="20"/>
                    </w:rPr>
                    <w:lastRenderedPageBreak/>
                    <w:t>щения</w:t>
                  </w:r>
                </w:p>
              </w:tc>
              <w:tc>
                <w:tcPr>
                  <w:tcW w:w="473" w:type="dxa"/>
                </w:tcPr>
                <w:p w14:paraId="181DF9A4" w14:textId="77777777" w:rsidR="002B32CF" w:rsidRPr="00DC1B11" w:rsidRDefault="002B32CF" w:rsidP="002B32CF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DC1B11">
                    <w:rPr>
                      <w:sz w:val="20"/>
                      <w:szCs w:val="20"/>
                    </w:rPr>
                    <w:lastRenderedPageBreak/>
                    <w:t>Дата ознакомления с из</w:t>
                  </w:r>
                  <w:r w:rsidRPr="00DC1B11">
                    <w:rPr>
                      <w:sz w:val="20"/>
                      <w:szCs w:val="20"/>
                    </w:rPr>
                    <w:lastRenderedPageBreak/>
                    <w:t>вещением</w:t>
                  </w:r>
                </w:p>
              </w:tc>
              <w:tc>
                <w:tcPr>
                  <w:tcW w:w="473" w:type="dxa"/>
                </w:tcPr>
                <w:p w14:paraId="50FEBA68" w14:textId="77777777" w:rsidR="002B32CF" w:rsidRPr="00DC1B11" w:rsidRDefault="002B32CF" w:rsidP="002B32CF">
                  <w:pPr>
                    <w:spacing w:before="100" w:beforeAutospacing="1" w:after="100" w:afterAutospacing="1"/>
                    <w:jc w:val="both"/>
                    <w:rPr>
                      <w:sz w:val="20"/>
                      <w:szCs w:val="20"/>
                    </w:rPr>
                  </w:pPr>
                  <w:r w:rsidRPr="00DC1B11">
                    <w:rPr>
                      <w:sz w:val="20"/>
                      <w:szCs w:val="20"/>
                    </w:rPr>
                    <w:lastRenderedPageBreak/>
                    <w:t>ФИО ознакомившегос</w:t>
                  </w:r>
                  <w:r w:rsidRPr="00DC1B11">
                    <w:rPr>
                      <w:sz w:val="20"/>
                      <w:szCs w:val="20"/>
                    </w:rPr>
                    <w:lastRenderedPageBreak/>
                    <w:t>я с извещением</w:t>
                  </w:r>
                </w:p>
              </w:tc>
            </w:tr>
            <w:tr w:rsidR="002B32CF" w14:paraId="0F487F97" w14:textId="77777777" w:rsidTr="00D44D23">
              <w:tc>
                <w:tcPr>
                  <w:tcW w:w="473" w:type="dxa"/>
                </w:tcPr>
                <w:p w14:paraId="19117046" w14:textId="77777777" w:rsidR="002B32CF" w:rsidRPr="00DC1B11" w:rsidRDefault="002B32CF" w:rsidP="002B32C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473" w:type="dxa"/>
                </w:tcPr>
                <w:p w14:paraId="4D0CF36A" w14:textId="77777777" w:rsidR="002B32CF" w:rsidRPr="00DC1B11" w:rsidRDefault="002B32CF" w:rsidP="002B32C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473" w:type="dxa"/>
                </w:tcPr>
                <w:p w14:paraId="04E2F603" w14:textId="77777777" w:rsidR="002B32CF" w:rsidRPr="00DC1B11" w:rsidRDefault="002B32CF" w:rsidP="002B32C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473" w:type="dxa"/>
                </w:tcPr>
                <w:p w14:paraId="12049607" w14:textId="77777777" w:rsidR="002B32CF" w:rsidRPr="00DC1B11" w:rsidRDefault="002B32CF" w:rsidP="002B32C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473" w:type="dxa"/>
                </w:tcPr>
                <w:p w14:paraId="54FC4237" w14:textId="77777777" w:rsidR="002B32CF" w:rsidRPr="00DC1B11" w:rsidRDefault="002B32CF" w:rsidP="002B32C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473" w:type="dxa"/>
                </w:tcPr>
                <w:p w14:paraId="6C85103E" w14:textId="77777777" w:rsidR="002B32CF" w:rsidRPr="00DC1B11" w:rsidRDefault="002B32CF" w:rsidP="002B32C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473" w:type="dxa"/>
                </w:tcPr>
                <w:p w14:paraId="47CD19AD" w14:textId="77777777" w:rsidR="002B32CF" w:rsidRPr="00DC1B11" w:rsidRDefault="002B32CF" w:rsidP="002B32C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473" w:type="dxa"/>
                </w:tcPr>
                <w:p w14:paraId="225EE521" w14:textId="77777777" w:rsidR="002B32CF" w:rsidRPr="00DC1B11" w:rsidRDefault="002B32CF" w:rsidP="002B32C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473" w:type="dxa"/>
                </w:tcPr>
                <w:p w14:paraId="2D88F051" w14:textId="77777777" w:rsidR="002B32CF" w:rsidRPr="00DC1B11" w:rsidRDefault="002B32CF" w:rsidP="002B32C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473" w:type="dxa"/>
                </w:tcPr>
                <w:p w14:paraId="79781848" w14:textId="77777777" w:rsidR="002B32CF" w:rsidRPr="00DC1B11" w:rsidRDefault="002B32CF" w:rsidP="002B32CF">
                  <w:pPr>
                    <w:pStyle w:val="a3"/>
                    <w:spacing w:after="0" w:line="240" w:lineRule="auto"/>
                    <w:jc w:val="both"/>
                  </w:pPr>
                </w:p>
              </w:tc>
            </w:tr>
            <w:tr w:rsidR="002B32CF" w14:paraId="7DD1B7B6" w14:textId="77777777" w:rsidTr="00D44D23">
              <w:tc>
                <w:tcPr>
                  <w:tcW w:w="473" w:type="dxa"/>
                </w:tcPr>
                <w:p w14:paraId="6B537A07" w14:textId="77777777" w:rsidR="002B32CF" w:rsidRDefault="002B32CF" w:rsidP="002B32C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473" w:type="dxa"/>
                </w:tcPr>
                <w:p w14:paraId="7C7D44E4" w14:textId="77777777" w:rsidR="002B32CF" w:rsidRDefault="002B32CF" w:rsidP="002B32C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473" w:type="dxa"/>
                </w:tcPr>
                <w:p w14:paraId="6CC8E3D3" w14:textId="77777777" w:rsidR="002B32CF" w:rsidRDefault="002B32CF" w:rsidP="002B32C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473" w:type="dxa"/>
                </w:tcPr>
                <w:p w14:paraId="71D8FF60" w14:textId="77777777" w:rsidR="002B32CF" w:rsidRDefault="002B32CF" w:rsidP="002B32C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473" w:type="dxa"/>
                </w:tcPr>
                <w:p w14:paraId="2CC9EB1B" w14:textId="77777777" w:rsidR="002B32CF" w:rsidRDefault="002B32CF" w:rsidP="002B32C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473" w:type="dxa"/>
                </w:tcPr>
                <w:p w14:paraId="594D2D92" w14:textId="77777777" w:rsidR="002B32CF" w:rsidRDefault="002B32CF" w:rsidP="002B32C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473" w:type="dxa"/>
                </w:tcPr>
                <w:p w14:paraId="00DA0DD0" w14:textId="77777777" w:rsidR="002B32CF" w:rsidRDefault="002B32CF" w:rsidP="002B32C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473" w:type="dxa"/>
                </w:tcPr>
                <w:p w14:paraId="48509AE3" w14:textId="77777777" w:rsidR="002B32CF" w:rsidRDefault="002B32CF" w:rsidP="002B32C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473" w:type="dxa"/>
                </w:tcPr>
                <w:p w14:paraId="5752C464" w14:textId="77777777" w:rsidR="002B32CF" w:rsidRDefault="002B32CF" w:rsidP="002B32C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473" w:type="dxa"/>
                </w:tcPr>
                <w:p w14:paraId="1D451209" w14:textId="77777777" w:rsidR="002B32CF" w:rsidRDefault="002B32CF" w:rsidP="002B32CF">
                  <w:pPr>
                    <w:pStyle w:val="a3"/>
                    <w:spacing w:after="0" w:line="240" w:lineRule="auto"/>
                    <w:jc w:val="both"/>
                  </w:pPr>
                </w:p>
              </w:tc>
            </w:tr>
            <w:tr w:rsidR="002B32CF" w14:paraId="0B3E1C4E" w14:textId="77777777" w:rsidTr="00D44D23">
              <w:tc>
                <w:tcPr>
                  <w:tcW w:w="473" w:type="dxa"/>
                </w:tcPr>
                <w:p w14:paraId="7181B627" w14:textId="77777777" w:rsidR="002B32CF" w:rsidRDefault="002B32CF" w:rsidP="002B32C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473" w:type="dxa"/>
                </w:tcPr>
                <w:p w14:paraId="1835EBE2" w14:textId="77777777" w:rsidR="002B32CF" w:rsidRDefault="002B32CF" w:rsidP="002B32C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473" w:type="dxa"/>
                </w:tcPr>
                <w:p w14:paraId="67A6FE5D" w14:textId="77777777" w:rsidR="002B32CF" w:rsidRDefault="002B32CF" w:rsidP="002B32C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473" w:type="dxa"/>
                </w:tcPr>
                <w:p w14:paraId="0C7917A5" w14:textId="77777777" w:rsidR="002B32CF" w:rsidRDefault="002B32CF" w:rsidP="002B32C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473" w:type="dxa"/>
                </w:tcPr>
                <w:p w14:paraId="1C8CD0F6" w14:textId="77777777" w:rsidR="002B32CF" w:rsidRDefault="002B32CF" w:rsidP="002B32C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473" w:type="dxa"/>
                </w:tcPr>
                <w:p w14:paraId="613933CC" w14:textId="77777777" w:rsidR="002B32CF" w:rsidRDefault="002B32CF" w:rsidP="002B32C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473" w:type="dxa"/>
                </w:tcPr>
                <w:p w14:paraId="6A850F6B" w14:textId="77777777" w:rsidR="002B32CF" w:rsidRDefault="002B32CF" w:rsidP="002B32C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473" w:type="dxa"/>
                </w:tcPr>
                <w:p w14:paraId="0DAD74CF" w14:textId="77777777" w:rsidR="002B32CF" w:rsidRDefault="002B32CF" w:rsidP="002B32C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473" w:type="dxa"/>
                </w:tcPr>
                <w:p w14:paraId="5266E31E" w14:textId="77777777" w:rsidR="002B32CF" w:rsidRDefault="002B32CF" w:rsidP="002B32CF">
                  <w:pPr>
                    <w:pStyle w:val="a3"/>
                    <w:spacing w:after="0" w:line="240" w:lineRule="auto"/>
                    <w:jc w:val="both"/>
                  </w:pPr>
                </w:p>
              </w:tc>
              <w:tc>
                <w:tcPr>
                  <w:tcW w:w="473" w:type="dxa"/>
                </w:tcPr>
                <w:p w14:paraId="5023DF66" w14:textId="77777777" w:rsidR="002B32CF" w:rsidRDefault="002B32CF" w:rsidP="002B32CF">
                  <w:pPr>
                    <w:pStyle w:val="a3"/>
                    <w:spacing w:after="0" w:line="240" w:lineRule="auto"/>
                    <w:jc w:val="both"/>
                  </w:pPr>
                </w:p>
              </w:tc>
            </w:tr>
          </w:tbl>
          <w:p w14:paraId="0B1EFD52" w14:textId="77777777" w:rsidR="002B32CF" w:rsidRDefault="002B32CF" w:rsidP="002B32CF">
            <w:pPr>
              <w:jc w:val="both"/>
              <w:rPr>
                <w:sz w:val="20"/>
                <w:szCs w:val="20"/>
              </w:rPr>
            </w:pPr>
          </w:p>
          <w:p w14:paraId="0E920227" w14:textId="77777777" w:rsidR="002B32CF" w:rsidRDefault="002B32CF" w:rsidP="002B32CF">
            <w:pPr>
              <w:jc w:val="both"/>
              <w:rPr>
                <w:sz w:val="20"/>
                <w:szCs w:val="20"/>
              </w:rPr>
            </w:pPr>
            <w:r w:rsidRPr="006D0D8D">
              <w:rPr>
                <w:sz w:val="20"/>
                <w:szCs w:val="20"/>
              </w:rPr>
              <w:t>Расшифровка аббревиатур:</w:t>
            </w:r>
          </w:p>
          <w:p w14:paraId="3BC5D038" w14:textId="77777777" w:rsidR="002B32CF" w:rsidRDefault="002B32CF" w:rsidP="002B32CF">
            <w:pPr>
              <w:jc w:val="both"/>
              <w:rPr>
                <w:sz w:val="20"/>
                <w:szCs w:val="20"/>
              </w:rPr>
            </w:pPr>
            <w:r w:rsidRPr="006D0D8D">
              <w:rPr>
                <w:sz w:val="20"/>
                <w:szCs w:val="20"/>
              </w:rPr>
              <w:t>Ф.И.О. – фамилия, имя, отчество (при его наличии);</w:t>
            </w:r>
          </w:p>
          <w:p w14:paraId="483562D8" w14:textId="77777777" w:rsidR="002B32CF" w:rsidRDefault="002B32CF" w:rsidP="002B32CF">
            <w:pPr>
              <w:jc w:val="both"/>
              <w:rPr>
                <w:sz w:val="20"/>
                <w:szCs w:val="20"/>
              </w:rPr>
            </w:pPr>
            <w:r w:rsidRPr="006D0D8D">
              <w:rPr>
                <w:sz w:val="20"/>
                <w:szCs w:val="20"/>
              </w:rPr>
              <w:t>БИН – бизнес-идентификационный номер;</w:t>
            </w:r>
          </w:p>
          <w:p w14:paraId="2544C5AD" w14:textId="3EC93650" w:rsidR="002B32CF" w:rsidRPr="006D0D8D" w:rsidRDefault="002B32CF" w:rsidP="002B32CF">
            <w:pPr>
              <w:jc w:val="both"/>
              <w:rPr>
                <w:sz w:val="20"/>
                <w:szCs w:val="20"/>
              </w:rPr>
            </w:pPr>
            <w:r w:rsidRPr="006D0D8D">
              <w:rPr>
                <w:sz w:val="20"/>
                <w:szCs w:val="20"/>
              </w:rPr>
              <w:t>ИИН – индивидуальный идентификационный номер.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B0F7" w14:textId="77777777" w:rsidR="00BA04F6" w:rsidRDefault="008D3D3C" w:rsidP="008D3D3C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     </w:t>
            </w:r>
          </w:p>
          <w:p w14:paraId="70D05E93" w14:textId="77777777" w:rsidR="00BA04F6" w:rsidRDefault="00BA04F6" w:rsidP="008D3D3C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  <w:p w14:paraId="3207862A" w14:textId="77777777" w:rsidR="00BA04F6" w:rsidRDefault="00BA04F6" w:rsidP="008D3D3C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  <w:p w14:paraId="16736D9D" w14:textId="77777777" w:rsidR="00BA04F6" w:rsidRDefault="00BA04F6" w:rsidP="008D3D3C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  <w:p w14:paraId="03D0F0D3" w14:textId="77777777" w:rsidR="00BA04F6" w:rsidRDefault="00BA04F6" w:rsidP="008D3D3C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  <w:p w14:paraId="5F6B93F6" w14:textId="77777777" w:rsidR="00BA04F6" w:rsidRDefault="00BA04F6" w:rsidP="008D3D3C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  <w:p w14:paraId="60E72474" w14:textId="77777777" w:rsidR="00BA04F6" w:rsidRDefault="00BA04F6" w:rsidP="008D3D3C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  <w:p w14:paraId="0BF03FFA" w14:textId="77777777" w:rsidR="00BA04F6" w:rsidRDefault="00BA04F6" w:rsidP="008D3D3C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  <w:p w14:paraId="2CCBF8A1" w14:textId="77777777" w:rsidR="00BA04F6" w:rsidRDefault="00BA04F6" w:rsidP="008D3D3C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  <w:p w14:paraId="3C7ACDDD" w14:textId="77777777" w:rsidR="00BA04F6" w:rsidRDefault="00BA04F6" w:rsidP="008D3D3C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  <w:p w14:paraId="66362BD9" w14:textId="77777777" w:rsidR="00BA04F6" w:rsidRDefault="00BA04F6" w:rsidP="008D3D3C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  <w:p w14:paraId="0B74AECC" w14:textId="77777777" w:rsidR="00BA04F6" w:rsidRDefault="00BA04F6" w:rsidP="008D3D3C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  <w:p w14:paraId="231050A1" w14:textId="77777777" w:rsidR="00C32B88" w:rsidRDefault="00C32B88" w:rsidP="008D3D3C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  <w:p w14:paraId="14CC1FAF" w14:textId="1E399B87" w:rsidR="008D3D3C" w:rsidRPr="008D3D3C" w:rsidRDefault="00BA04F6" w:rsidP="008D3D3C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</w:t>
            </w:r>
            <w:r w:rsidR="008D3D3C" w:rsidRPr="008D3D3C">
              <w:rPr>
                <w:sz w:val="20"/>
                <w:szCs w:val="20"/>
              </w:rPr>
              <w:t>Редакционная правка.</w:t>
            </w:r>
          </w:p>
          <w:p w14:paraId="2D3BFD88" w14:textId="77777777" w:rsidR="002B32CF" w:rsidRDefault="008D3D3C" w:rsidP="00BA04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 xml:space="preserve">Приведение в соответствие с </w:t>
            </w:r>
            <w:r w:rsidR="006A1B45">
              <w:rPr>
                <w:sz w:val="20"/>
                <w:szCs w:val="20"/>
              </w:rPr>
              <w:t>пунктом 88 статьи 1</w:t>
            </w:r>
            <w:r w:rsidR="006A1B45" w:rsidRPr="008D3D3C">
              <w:rPr>
                <w:sz w:val="20"/>
                <w:szCs w:val="20"/>
              </w:rPr>
              <w:t xml:space="preserve"> Закон</w:t>
            </w:r>
            <w:r w:rsidR="006A1B45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в части замены слов «информационных систем» на «цифровых систем».</w:t>
            </w:r>
          </w:p>
          <w:p w14:paraId="7520DE51" w14:textId="77777777" w:rsidR="00693D04" w:rsidRDefault="00693D04" w:rsidP="00BA04F6">
            <w:pPr>
              <w:jc w:val="both"/>
              <w:rPr>
                <w:sz w:val="20"/>
                <w:szCs w:val="20"/>
              </w:rPr>
            </w:pPr>
          </w:p>
          <w:p w14:paraId="07F11C7C" w14:textId="77777777" w:rsidR="00693D04" w:rsidRDefault="00693D04" w:rsidP="00BA04F6">
            <w:pPr>
              <w:jc w:val="both"/>
              <w:rPr>
                <w:sz w:val="20"/>
                <w:szCs w:val="20"/>
              </w:rPr>
            </w:pPr>
          </w:p>
          <w:p w14:paraId="3CC7233D" w14:textId="77777777" w:rsidR="00693D04" w:rsidRDefault="00693D04" w:rsidP="00BA04F6">
            <w:pPr>
              <w:jc w:val="both"/>
              <w:rPr>
                <w:sz w:val="20"/>
                <w:szCs w:val="20"/>
              </w:rPr>
            </w:pPr>
          </w:p>
          <w:p w14:paraId="10656D5F" w14:textId="77777777" w:rsidR="00693D04" w:rsidRDefault="00693D04" w:rsidP="00BA04F6">
            <w:pPr>
              <w:jc w:val="both"/>
              <w:rPr>
                <w:sz w:val="20"/>
                <w:szCs w:val="20"/>
              </w:rPr>
            </w:pPr>
          </w:p>
          <w:p w14:paraId="0AEC9CEB" w14:textId="77777777" w:rsidR="00693D04" w:rsidRDefault="00693D04" w:rsidP="00BA04F6">
            <w:pPr>
              <w:jc w:val="both"/>
              <w:rPr>
                <w:sz w:val="20"/>
                <w:szCs w:val="20"/>
              </w:rPr>
            </w:pPr>
          </w:p>
          <w:p w14:paraId="3E833D2B" w14:textId="77777777" w:rsidR="00693D04" w:rsidRDefault="00693D04" w:rsidP="00BA04F6">
            <w:pPr>
              <w:jc w:val="both"/>
              <w:rPr>
                <w:sz w:val="20"/>
                <w:szCs w:val="20"/>
              </w:rPr>
            </w:pPr>
          </w:p>
          <w:p w14:paraId="4B67B841" w14:textId="77777777" w:rsidR="00693D04" w:rsidRDefault="00693D04" w:rsidP="00BA04F6">
            <w:pPr>
              <w:jc w:val="both"/>
              <w:rPr>
                <w:sz w:val="20"/>
                <w:szCs w:val="20"/>
              </w:rPr>
            </w:pPr>
          </w:p>
          <w:p w14:paraId="5AC5752B" w14:textId="77777777" w:rsidR="00693D04" w:rsidRDefault="00693D04" w:rsidP="00BA04F6">
            <w:pPr>
              <w:jc w:val="both"/>
              <w:rPr>
                <w:sz w:val="20"/>
                <w:szCs w:val="20"/>
              </w:rPr>
            </w:pPr>
          </w:p>
          <w:p w14:paraId="252B425C" w14:textId="77777777" w:rsidR="00693D04" w:rsidRDefault="00693D04" w:rsidP="00BA04F6">
            <w:pPr>
              <w:jc w:val="both"/>
              <w:rPr>
                <w:sz w:val="20"/>
                <w:szCs w:val="20"/>
              </w:rPr>
            </w:pPr>
          </w:p>
          <w:p w14:paraId="43A150C8" w14:textId="77777777" w:rsidR="00693D04" w:rsidRDefault="00693D04" w:rsidP="00BA04F6">
            <w:pPr>
              <w:jc w:val="both"/>
              <w:rPr>
                <w:sz w:val="20"/>
                <w:szCs w:val="20"/>
              </w:rPr>
            </w:pPr>
          </w:p>
          <w:p w14:paraId="35362375" w14:textId="77777777" w:rsidR="00693D04" w:rsidRDefault="00693D04" w:rsidP="00BA04F6">
            <w:pPr>
              <w:jc w:val="both"/>
              <w:rPr>
                <w:sz w:val="20"/>
                <w:szCs w:val="20"/>
              </w:rPr>
            </w:pPr>
          </w:p>
          <w:p w14:paraId="5A604434" w14:textId="5DDB1B44" w:rsidR="00693D04" w:rsidRPr="00693D04" w:rsidRDefault="00693D04" w:rsidP="00BA04F6">
            <w:pPr>
              <w:jc w:val="both"/>
              <w:rPr>
                <w:color w:val="000000"/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      Редакционная правка.</w:t>
            </w:r>
          </w:p>
        </w:tc>
      </w:tr>
      <w:tr w:rsidR="002B32CF" w:rsidRPr="00C33940" w14:paraId="7BB3DE09" w14:textId="77777777" w:rsidTr="00124B52">
        <w:trPr>
          <w:trHeight w:val="581"/>
        </w:trPr>
        <w:tc>
          <w:tcPr>
            <w:tcW w:w="161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98D2" w14:textId="6416BF88" w:rsidR="002B32CF" w:rsidRPr="00C33940" w:rsidRDefault="002B32CF" w:rsidP="002B32C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33940">
              <w:rPr>
                <w:b/>
                <w:color w:val="000000"/>
                <w:sz w:val="20"/>
                <w:szCs w:val="20"/>
              </w:rPr>
              <w:lastRenderedPageBreak/>
              <w:t>Приказ Министра финансов Республики Казахстан от 24 апреля 2017 года № 272 «Об утверждении</w:t>
            </w:r>
          </w:p>
          <w:p w14:paraId="1F28CFAD" w14:textId="290B88EE" w:rsidR="002B32CF" w:rsidRPr="00C33940" w:rsidRDefault="002B32CF" w:rsidP="002B32CF">
            <w:pPr>
              <w:jc w:val="center"/>
              <w:rPr>
                <w:color w:val="000000"/>
                <w:sz w:val="20"/>
                <w:szCs w:val="20"/>
              </w:rPr>
            </w:pPr>
            <w:r w:rsidRPr="00C33940">
              <w:rPr>
                <w:b/>
                <w:color w:val="000000"/>
                <w:sz w:val="20"/>
                <w:szCs w:val="20"/>
              </w:rPr>
              <w:t>процедурного стандарта «Аудит финансовой отчетности»»</w:t>
            </w:r>
          </w:p>
        </w:tc>
      </w:tr>
      <w:tr w:rsidR="002B32CF" w:rsidRPr="00C33940" w14:paraId="5B1DEF7D" w14:textId="77777777" w:rsidTr="00124B52">
        <w:trPr>
          <w:trHeight w:val="273"/>
        </w:trPr>
        <w:tc>
          <w:tcPr>
            <w:tcW w:w="161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4EFB" w14:textId="3A90E7BB" w:rsidR="002B32CF" w:rsidRPr="00C33940" w:rsidRDefault="002B32CF" w:rsidP="002B32CF">
            <w:pPr>
              <w:jc w:val="center"/>
              <w:rPr>
                <w:color w:val="000000"/>
                <w:sz w:val="20"/>
                <w:szCs w:val="20"/>
              </w:rPr>
            </w:pPr>
            <w:r w:rsidRPr="00C33940">
              <w:rPr>
                <w:b/>
                <w:sz w:val="20"/>
                <w:szCs w:val="20"/>
              </w:rPr>
              <w:t>Процедурный стандарт «Аудит финансовой отчетности»</w:t>
            </w:r>
          </w:p>
        </w:tc>
      </w:tr>
      <w:tr w:rsidR="002B32CF" w:rsidRPr="00C33940" w14:paraId="6B6E1063" w14:textId="77777777" w:rsidTr="003551B7">
        <w:trPr>
          <w:trHeight w:val="8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CD05D" w14:textId="599C97B6" w:rsidR="002B32CF" w:rsidRPr="00C33940" w:rsidRDefault="002B32CF" w:rsidP="002B32CF">
            <w:pPr>
              <w:jc w:val="center"/>
              <w:rPr>
                <w:sz w:val="20"/>
                <w:szCs w:val="20"/>
                <w:lang w:val="en-US"/>
              </w:rPr>
            </w:pPr>
            <w:r w:rsidRPr="00C3394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2774B" w14:textId="1E80FCDF" w:rsidR="002B32CF" w:rsidRPr="00C33940" w:rsidRDefault="002B32CF" w:rsidP="002B32CF">
            <w:pPr>
              <w:jc w:val="center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>пункт 22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76DA8" w14:textId="1194A78B" w:rsidR="002B32CF" w:rsidRPr="00C33940" w:rsidRDefault="002B32CF" w:rsidP="002B32CF">
            <w:pPr>
              <w:jc w:val="both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C33940">
              <w:rPr>
                <w:sz w:val="20"/>
                <w:szCs w:val="20"/>
              </w:rPr>
              <w:t xml:space="preserve">      22. Государственный аудитор изучает, оценивает безопасность и надежность применяемой </w:t>
            </w:r>
            <w:r w:rsidRPr="00C33940">
              <w:rPr>
                <w:b/>
                <w:sz w:val="20"/>
                <w:szCs w:val="20"/>
              </w:rPr>
              <w:t>информационной</w:t>
            </w:r>
            <w:r w:rsidRPr="00C33940">
              <w:rPr>
                <w:sz w:val="20"/>
                <w:szCs w:val="20"/>
              </w:rPr>
              <w:t xml:space="preserve"> системы бухгалтерского учета, тестирует ее на правильность отражения операций и осуществления расчетов.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6B813" w14:textId="16AD2574" w:rsidR="002B32CF" w:rsidRPr="00C33940" w:rsidRDefault="002B32CF" w:rsidP="002B32CF">
            <w:pPr>
              <w:jc w:val="both"/>
              <w:rPr>
                <w:b/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22. Государственный аудитор изучает, оценивает безопасность и надежность применяемой </w:t>
            </w:r>
            <w:r w:rsidRPr="00C33940">
              <w:rPr>
                <w:b/>
                <w:sz w:val="20"/>
                <w:szCs w:val="20"/>
              </w:rPr>
              <w:t>цифровой</w:t>
            </w:r>
            <w:r w:rsidRPr="00C33940">
              <w:rPr>
                <w:sz w:val="20"/>
                <w:szCs w:val="20"/>
              </w:rPr>
              <w:t xml:space="preserve"> системы бухгалтерского учета, тестирует ее на правильность отражения операций и осуществления расчетов.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2A46A" w14:textId="573CFEA8" w:rsidR="008D3D3C" w:rsidRPr="008D3D3C" w:rsidRDefault="008D3D3C" w:rsidP="008D3D3C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>Редакционная правка.</w:t>
            </w:r>
          </w:p>
          <w:p w14:paraId="6E70760F" w14:textId="7F6B605A" w:rsidR="002B32CF" w:rsidRPr="00C33940" w:rsidRDefault="008D3D3C" w:rsidP="00BA04F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 xml:space="preserve">Приведение в соответствие с </w:t>
            </w:r>
            <w:r w:rsidR="006A1B45">
              <w:rPr>
                <w:sz w:val="20"/>
                <w:szCs w:val="20"/>
              </w:rPr>
              <w:t>пунктом 88 статьи 1</w:t>
            </w:r>
            <w:r w:rsidR="006A1B45" w:rsidRPr="008D3D3C">
              <w:rPr>
                <w:sz w:val="20"/>
                <w:szCs w:val="20"/>
              </w:rPr>
              <w:t xml:space="preserve"> Закон</w:t>
            </w:r>
            <w:r w:rsidR="006A1B45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в части замены слов «информационной системы» на «цифровой системы».</w:t>
            </w:r>
          </w:p>
        </w:tc>
      </w:tr>
      <w:tr w:rsidR="002B32CF" w:rsidRPr="00C33940" w14:paraId="6D52C660" w14:textId="77777777" w:rsidTr="003551B7">
        <w:trPr>
          <w:trHeight w:val="8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C38C" w14:textId="59EDDD72" w:rsidR="002B32CF" w:rsidRPr="00C33940" w:rsidRDefault="002B32CF" w:rsidP="002B32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8C793" w14:textId="6C7D976D" w:rsidR="002B32CF" w:rsidRPr="00C33940" w:rsidRDefault="002B32CF" w:rsidP="002B32CF">
            <w:pPr>
              <w:jc w:val="center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>пункт 59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FE133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59. Сплошная проверка проводится, когда:</w:t>
            </w:r>
          </w:p>
          <w:p w14:paraId="55107F81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генеральная совокупность состоит из небольшого количества элементов с высокой стоимостью. Данный способ может применяться, когда присутствует значительный риск и невозможно получить аудиторские доказательства другими средствами;</w:t>
            </w:r>
          </w:p>
          <w:p w14:paraId="72C420B8" w14:textId="2B82D41F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применение </w:t>
            </w:r>
            <w:r w:rsidRPr="00C33940">
              <w:rPr>
                <w:b/>
                <w:sz w:val="20"/>
                <w:szCs w:val="20"/>
              </w:rPr>
              <w:t>информационной</w:t>
            </w:r>
            <w:r w:rsidRPr="00C33940">
              <w:rPr>
                <w:sz w:val="20"/>
                <w:szCs w:val="20"/>
              </w:rPr>
              <w:t xml:space="preserve"> системы позволяет выполнять повторные методы аудиторских процедур</w:t>
            </w:r>
            <w:r w:rsidRPr="006477E9">
              <w:rPr>
                <w:b/>
                <w:sz w:val="20"/>
                <w:szCs w:val="20"/>
              </w:rPr>
              <w:t>. Например,</w:t>
            </w:r>
            <w:r w:rsidRPr="00C33940">
              <w:rPr>
                <w:sz w:val="20"/>
                <w:szCs w:val="20"/>
              </w:rPr>
              <w:t xml:space="preserve"> пересчет или повторное выполнение;</w:t>
            </w:r>
          </w:p>
          <w:p w14:paraId="3B0D13AA" w14:textId="1A9C21A9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имеется существенный риск искажения, и другие средства не обеспечивают достаточных аудиторских доказательств.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429C" w14:textId="3C7CDB93" w:rsidR="002B32CF" w:rsidRPr="00C33940" w:rsidRDefault="002B32CF" w:rsidP="006477E9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59. Сплошная проверка проводится, когда:</w:t>
            </w:r>
            <w:r w:rsidRPr="00C33940">
              <w:rPr>
                <w:sz w:val="20"/>
                <w:szCs w:val="20"/>
              </w:rPr>
              <w:br/>
              <w:t xml:space="preserve">      генеральная совокупность состоит из небольшого количества элементов с высокой стоимостью. Данный способ может применяться, когда присутствует значительный риск и невозможно получить аудиторские доказательства другими средствами;</w:t>
            </w:r>
            <w:r w:rsidRPr="00C33940">
              <w:rPr>
                <w:sz w:val="20"/>
                <w:szCs w:val="20"/>
              </w:rPr>
              <w:br/>
              <w:t xml:space="preserve">      применение </w:t>
            </w:r>
            <w:r w:rsidRPr="00C33940">
              <w:rPr>
                <w:b/>
                <w:sz w:val="20"/>
                <w:szCs w:val="20"/>
              </w:rPr>
              <w:t>цифровой</w:t>
            </w:r>
            <w:r w:rsidRPr="00C33940">
              <w:rPr>
                <w:sz w:val="20"/>
                <w:szCs w:val="20"/>
              </w:rPr>
              <w:t xml:space="preserve"> системы позволяет выполнять повторные методы аудиторских процедур</w:t>
            </w:r>
            <w:r w:rsidR="006477E9">
              <w:rPr>
                <w:b/>
                <w:sz w:val="20"/>
                <w:szCs w:val="20"/>
              </w:rPr>
              <w:t>,</w:t>
            </w:r>
            <w:r w:rsidRPr="00C33940">
              <w:rPr>
                <w:sz w:val="20"/>
                <w:szCs w:val="20"/>
              </w:rPr>
              <w:t xml:space="preserve"> </w:t>
            </w:r>
            <w:r w:rsidR="006477E9">
              <w:rPr>
                <w:b/>
                <w:sz w:val="20"/>
                <w:szCs w:val="20"/>
              </w:rPr>
              <w:t>в том числе</w:t>
            </w:r>
            <w:r w:rsidRPr="00C33940">
              <w:rPr>
                <w:sz w:val="20"/>
                <w:szCs w:val="20"/>
              </w:rPr>
              <w:t xml:space="preserve"> пересчет или повторное выполнение; </w:t>
            </w:r>
            <w:r w:rsidRPr="00C33940">
              <w:rPr>
                <w:sz w:val="20"/>
                <w:szCs w:val="20"/>
              </w:rPr>
              <w:br/>
              <w:t xml:space="preserve">      имеется существенный риск искажения, и другие средства не обеспечивают достаточных аудиторских доказательств.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9E70C" w14:textId="77777777" w:rsidR="00693D04" w:rsidRDefault="008D3D3C" w:rsidP="008D3D3C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</w:p>
          <w:p w14:paraId="6B4E5507" w14:textId="77777777" w:rsidR="00693D04" w:rsidRDefault="00693D04" w:rsidP="008D3D3C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0339C223" w14:textId="77777777" w:rsidR="00693D04" w:rsidRDefault="00693D04" w:rsidP="008D3D3C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0662F69B" w14:textId="77777777" w:rsidR="00693D04" w:rsidRDefault="00693D04" w:rsidP="008D3D3C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6B10202C" w14:textId="77777777" w:rsidR="00693D04" w:rsidRDefault="00693D04" w:rsidP="008D3D3C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2BDB56EF" w14:textId="77777777" w:rsidR="00693D04" w:rsidRDefault="00693D04" w:rsidP="008D3D3C">
            <w:pPr>
              <w:widowControl w:val="0"/>
              <w:jc w:val="both"/>
              <w:rPr>
                <w:sz w:val="20"/>
                <w:szCs w:val="20"/>
              </w:rPr>
            </w:pPr>
          </w:p>
          <w:p w14:paraId="5D7D8E9D" w14:textId="7B7426F7" w:rsidR="008D3D3C" w:rsidRPr="008D3D3C" w:rsidRDefault="00693D04" w:rsidP="008D3D3C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 xml:space="preserve">      </w:t>
            </w:r>
            <w:r w:rsidR="008D3D3C" w:rsidRPr="008D3D3C">
              <w:rPr>
                <w:sz w:val="20"/>
                <w:szCs w:val="20"/>
              </w:rPr>
              <w:t>Редакционная правка.</w:t>
            </w:r>
          </w:p>
          <w:p w14:paraId="5AE0636A" w14:textId="10CA0FE3" w:rsidR="002B32CF" w:rsidRPr="00C33940" w:rsidRDefault="008D3D3C" w:rsidP="00BA04F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 xml:space="preserve">Приведение в соответствие с Законом </w:t>
            </w:r>
            <w:r>
              <w:rPr>
                <w:sz w:val="20"/>
                <w:szCs w:val="20"/>
              </w:rPr>
              <w:t>в части замены слов «информационн</w:t>
            </w:r>
            <w:r w:rsidR="00607CF2">
              <w:rPr>
                <w:sz w:val="20"/>
                <w:szCs w:val="20"/>
              </w:rPr>
              <w:t>ой</w:t>
            </w:r>
            <w:r>
              <w:rPr>
                <w:sz w:val="20"/>
                <w:szCs w:val="20"/>
              </w:rPr>
              <w:t xml:space="preserve"> систем</w:t>
            </w:r>
            <w:r w:rsidR="00607CF2"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» на «цифров</w:t>
            </w:r>
            <w:r w:rsidR="00607CF2">
              <w:rPr>
                <w:sz w:val="20"/>
                <w:szCs w:val="20"/>
              </w:rPr>
              <w:t xml:space="preserve">ой </w:t>
            </w:r>
            <w:r>
              <w:rPr>
                <w:sz w:val="20"/>
                <w:szCs w:val="20"/>
              </w:rPr>
              <w:t>систем</w:t>
            </w:r>
            <w:r w:rsidR="00607CF2"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».</w:t>
            </w:r>
          </w:p>
        </w:tc>
      </w:tr>
      <w:tr w:rsidR="002B32CF" w:rsidRPr="00C33940" w14:paraId="1240F8CE" w14:textId="77777777" w:rsidTr="003551B7">
        <w:trPr>
          <w:trHeight w:val="8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2832B" w14:textId="6B36C9DF" w:rsidR="002B32CF" w:rsidRPr="00C33940" w:rsidRDefault="002B32CF" w:rsidP="002B32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EED2D" w14:textId="3DF2C4A5" w:rsidR="002B32CF" w:rsidRPr="00C33940" w:rsidRDefault="002B32CF" w:rsidP="002B32CF">
            <w:pPr>
              <w:jc w:val="center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>пункт 169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8CFDC" w14:textId="74A20CDA" w:rsidR="002B32CF" w:rsidRPr="00C33940" w:rsidRDefault="002B32CF" w:rsidP="002B32CF">
            <w:pPr>
              <w:jc w:val="both"/>
              <w:rPr>
                <w:sz w:val="20"/>
                <w:szCs w:val="20"/>
                <w:lang w:val="kk-KZ"/>
              </w:rPr>
            </w:pPr>
            <w:r w:rsidRPr="00C33940">
              <w:rPr>
                <w:sz w:val="20"/>
                <w:szCs w:val="20"/>
              </w:rPr>
              <w:t xml:space="preserve">      169. </w:t>
            </w:r>
            <w:r w:rsidRPr="00C33940">
              <w:rPr>
                <w:sz w:val="20"/>
                <w:szCs w:val="20"/>
                <w:lang w:val="kk-KZ"/>
              </w:rPr>
              <w:t>Понимание системы внутреннего контроля по расчетам с работниками является непрерывным процессом сбора, обновления и анализа информации и достигается с помощью следующих процедур:</w:t>
            </w:r>
          </w:p>
          <w:p w14:paraId="07D3F771" w14:textId="01252456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  <w:lang w:val="kk-KZ"/>
              </w:rPr>
              <w:lastRenderedPageBreak/>
              <w:t xml:space="preserve">      </w:t>
            </w:r>
            <w:r w:rsidRPr="00C33940">
              <w:rPr>
                <w:sz w:val="20"/>
                <w:szCs w:val="20"/>
              </w:rPr>
              <w:t>изучение категорий персонала, систем и форм оплаты труда, применяемых объектом аудита;</w:t>
            </w:r>
          </w:p>
          <w:p w14:paraId="08EF95E4" w14:textId="18D0A239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письменный или устный опрос работников по учету операций по расчетам с работниками, регистрация, обработка и обобщение полученной информации;</w:t>
            </w:r>
          </w:p>
          <w:p w14:paraId="16EC2872" w14:textId="129D4FC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определение уровня квалификации специалистов, обеспечивающих учет операций по расчетам с работниками;</w:t>
            </w:r>
          </w:p>
          <w:p w14:paraId="380A2DC1" w14:textId="6D70EAF0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оценка </w:t>
            </w:r>
            <w:r w:rsidRPr="00C33940">
              <w:rPr>
                <w:b/>
                <w:sz w:val="20"/>
                <w:szCs w:val="20"/>
              </w:rPr>
              <w:t>информационной</w:t>
            </w:r>
            <w:r w:rsidRPr="00C33940">
              <w:rPr>
                <w:sz w:val="20"/>
                <w:szCs w:val="20"/>
              </w:rPr>
              <w:t xml:space="preserve"> системы бухгалтерского учета на точность алгоритма расчетов и надлежащего оформления документов по расчетам с работниками;</w:t>
            </w:r>
          </w:p>
          <w:p w14:paraId="1FF1E084" w14:textId="64741051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обзор материалов предыдущих проверок;</w:t>
            </w:r>
          </w:p>
          <w:p w14:paraId="53A2D056" w14:textId="69856875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инспектирование внутренних документов (должностные инструкции; приказы по личному составу; приказы на служебные командировки; результаты проведенной инвентаризации расчетов с работниками и подотчетными лицами).</w:t>
            </w:r>
          </w:p>
          <w:p w14:paraId="437DA80C" w14:textId="681816EE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Объем выборки для проверки сальдо по счетам учета дебиторской и кредиторской задолженности определяется на основе оценки системы внутреннего контроля и аудиторских рисков, выполняемой на стадии планирования. При уточнении оценки системы внутреннего контроля объем выборки может быть изменен.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38915" w14:textId="77777777" w:rsidR="002B32CF" w:rsidRPr="00C33940" w:rsidRDefault="002B32CF" w:rsidP="002B32CF">
            <w:pPr>
              <w:jc w:val="both"/>
              <w:rPr>
                <w:sz w:val="20"/>
                <w:szCs w:val="20"/>
                <w:lang w:val="kk-KZ"/>
              </w:rPr>
            </w:pPr>
            <w:r w:rsidRPr="00C33940">
              <w:rPr>
                <w:sz w:val="20"/>
                <w:szCs w:val="20"/>
              </w:rPr>
              <w:lastRenderedPageBreak/>
              <w:t xml:space="preserve">      169. </w:t>
            </w:r>
            <w:r w:rsidRPr="00C33940">
              <w:rPr>
                <w:sz w:val="20"/>
                <w:szCs w:val="20"/>
                <w:lang w:val="kk-KZ"/>
              </w:rPr>
              <w:t>Понимание системы внутреннего контроля по расчетам с работниками является непрерывным процессом сбора, обновления и анализа информации и достигается с помощью следующих процедур:</w:t>
            </w:r>
          </w:p>
          <w:p w14:paraId="66AEAFB6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  <w:lang w:val="kk-KZ"/>
              </w:rPr>
              <w:lastRenderedPageBreak/>
              <w:t xml:space="preserve">      </w:t>
            </w:r>
            <w:r w:rsidRPr="00C33940">
              <w:rPr>
                <w:sz w:val="20"/>
                <w:szCs w:val="20"/>
              </w:rPr>
              <w:t>изучение категорий персонала, систем и форм оплаты труда, применяемых объектом аудита;</w:t>
            </w:r>
          </w:p>
          <w:p w14:paraId="5697C516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письменный или устный опрос работников по учету операций по расчетам с работниками, регистрация, обработка и обобщение полученной информации;</w:t>
            </w:r>
          </w:p>
          <w:p w14:paraId="1770D362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определение уровня квалификации специалистов, обеспечивающих учет операций по расчетам с работниками;</w:t>
            </w:r>
          </w:p>
          <w:p w14:paraId="5E6A09C7" w14:textId="0EB8DC50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оценка </w:t>
            </w:r>
            <w:r w:rsidR="00D470AD">
              <w:rPr>
                <w:b/>
                <w:sz w:val="20"/>
                <w:szCs w:val="20"/>
              </w:rPr>
              <w:t>цифровой</w:t>
            </w:r>
            <w:r w:rsidRPr="00C33940">
              <w:rPr>
                <w:sz w:val="20"/>
                <w:szCs w:val="20"/>
              </w:rPr>
              <w:t xml:space="preserve"> системы бухгалтерского учета на точность алгоритма расчетов и надлежащего оформления документов по расчетам с работниками;</w:t>
            </w:r>
          </w:p>
          <w:p w14:paraId="2505F375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обзор материалов предыдущих проверок;</w:t>
            </w:r>
          </w:p>
          <w:p w14:paraId="70599303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инспектирование внутренних документов (должностные инструкции; приказы по личному составу; приказы на служебные командировки; результаты проведенной инвентаризации расчетов с работниками и подотчетными лицами).</w:t>
            </w:r>
          </w:p>
          <w:p w14:paraId="46A49FE3" w14:textId="3769CD2E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Объем выборки для проверки сальдо по счетам учета дебиторской и кредиторской задолженности определяется на основе оценки системы внутреннего контроля и аудиторских рисков, выполняемой на стадии планирования. При уточнении оценки системы внутреннего контроля объем выборки может быть изменен.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0C04F" w14:textId="77777777" w:rsidR="00693D04" w:rsidRDefault="00607CF2" w:rsidP="002B32C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     </w:t>
            </w:r>
          </w:p>
          <w:p w14:paraId="1BC76F16" w14:textId="77777777" w:rsidR="00693D04" w:rsidRDefault="00693D04" w:rsidP="002B32CF">
            <w:pPr>
              <w:jc w:val="both"/>
              <w:rPr>
                <w:color w:val="000000"/>
                <w:sz w:val="20"/>
                <w:szCs w:val="20"/>
              </w:rPr>
            </w:pPr>
          </w:p>
          <w:p w14:paraId="31FA8199" w14:textId="77777777" w:rsidR="00693D04" w:rsidRDefault="00693D04" w:rsidP="002B32CF">
            <w:pPr>
              <w:jc w:val="both"/>
              <w:rPr>
                <w:color w:val="000000"/>
                <w:sz w:val="20"/>
                <w:szCs w:val="20"/>
              </w:rPr>
            </w:pPr>
          </w:p>
          <w:p w14:paraId="312B9C18" w14:textId="77777777" w:rsidR="00693D04" w:rsidRDefault="00693D04" w:rsidP="002B32CF">
            <w:pPr>
              <w:jc w:val="both"/>
              <w:rPr>
                <w:color w:val="000000"/>
                <w:sz w:val="20"/>
                <w:szCs w:val="20"/>
              </w:rPr>
            </w:pPr>
          </w:p>
          <w:p w14:paraId="0FCAC425" w14:textId="77777777" w:rsidR="00693D04" w:rsidRDefault="00693D04" w:rsidP="002B32CF">
            <w:pPr>
              <w:jc w:val="both"/>
              <w:rPr>
                <w:color w:val="000000"/>
                <w:sz w:val="20"/>
                <w:szCs w:val="20"/>
              </w:rPr>
            </w:pPr>
          </w:p>
          <w:p w14:paraId="7CE65C47" w14:textId="77777777" w:rsidR="00693D04" w:rsidRDefault="00693D04" w:rsidP="002B32CF">
            <w:pPr>
              <w:jc w:val="both"/>
              <w:rPr>
                <w:color w:val="000000"/>
                <w:sz w:val="20"/>
                <w:szCs w:val="20"/>
              </w:rPr>
            </w:pPr>
          </w:p>
          <w:p w14:paraId="3C43F5B2" w14:textId="77777777" w:rsidR="00693D04" w:rsidRDefault="00693D04" w:rsidP="002B32CF">
            <w:pPr>
              <w:jc w:val="both"/>
              <w:rPr>
                <w:color w:val="000000"/>
                <w:sz w:val="20"/>
                <w:szCs w:val="20"/>
              </w:rPr>
            </w:pPr>
          </w:p>
          <w:p w14:paraId="1B68F665" w14:textId="77777777" w:rsidR="00693D04" w:rsidRDefault="00693D04" w:rsidP="002B32CF">
            <w:pPr>
              <w:jc w:val="both"/>
              <w:rPr>
                <w:color w:val="000000"/>
                <w:sz w:val="20"/>
                <w:szCs w:val="20"/>
              </w:rPr>
            </w:pPr>
          </w:p>
          <w:p w14:paraId="26735F55" w14:textId="77777777" w:rsidR="00693D04" w:rsidRDefault="00693D04" w:rsidP="002B32CF">
            <w:pPr>
              <w:jc w:val="both"/>
              <w:rPr>
                <w:color w:val="000000"/>
                <w:sz w:val="20"/>
                <w:szCs w:val="20"/>
              </w:rPr>
            </w:pPr>
          </w:p>
          <w:p w14:paraId="7D42A717" w14:textId="77777777" w:rsidR="00693D04" w:rsidRDefault="00693D04" w:rsidP="002B32CF">
            <w:pPr>
              <w:jc w:val="both"/>
              <w:rPr>
                <w:color w:val="000000"/>
                <w:sz w:val="20"/>
                <w:szCs w:val="20"/>
              </w:rPr>
            </w:pPr>
          </w:p>
          <w:p w14:paraId="0A3196E8" w14:textId="77777777" w:rsidR="00693D04" w:rsidRDefault="00693D04" w:rsidP="002B32CF">
            <w:pPr>
              <w:jc w:val="both"/>
              <w:rPr>
                <w:color w:val="000000"/>
                <w:sz w:val="20"/>
                <w:szCs w:val="20"/>
              </w:rPr>
            </w:pPr>
          </w:p>
          <w:p w14:paraId="0F4E7EAD" w14:textId="77777777" w:rsidR="00693D04" w:rsidRDefault="00693D04" w:rsidP="002B32CF">
            <w:pPr>
              <w:jc w:val="both"/>
              <w:rPr>
                <w:color w:val="000000"/>
                <w:sz w:val="20"/>
                <w:szCs w:val="20"/>
              </w:rPr>
            </w:pPr>
          </w:p>
          <w:p w14:paraId="300DA2CB" w14:textId="77777777" w:rsidR="00693D04" w:rsidRDefault="00693D04" w:rsidP="002B32CF">
            <w:pPr>
              <w:jc w:val="both"/>
              <w:rPr>
                <w:color w:val="000000"/>
                <w:sz w:val="20"/>
                <w:szCs w:val="20"/>
              </w:rPr>
            </w:pPr>
          </w:p>
          <w:p w14:paraId="0F000D38" w14:textId="543475E7" w:rsidR="00607CF2" w:rsidRDefault="00693D04" w:rsidP="002B32C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kk-KZ"/>
              </w:rPr>
              <w:t xml:space="preserve">      </w:t>
            </w:r>
            <w:r w:rsidR="00607CF2">
              <w:rPr>
                <w:color w:val="000000"/>
                <w:sz w:val="20"/>
                <w:szCs w:val="20"/>
              </w:rPr>
              <w:t>Редакционная правка.</w:t>
            </w:r>
          </w:p>
          <w:p w14:paraId="3496A4E7" w14:textId="539944ED" w:rsidR="002B32CF" w:rsidRPr="00C33940" w:rsidRDefault="00607CF2" w:rsidP="00BA04F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 xml:space="preserve">Приведение в соответствие с </w:t>
            </w:r>
            <w:r w:rsidR="006A1B45">
              <w:rPr>
                <w:sz w:val="20"/>
                <w:szCs w:val="20"/>
              </w:rPr>
              <w:t>пунктом 88 статьи 1</w:t>
            </w:r>
            <w:r w:rsidR="006A1B45" w:rsidRPr="008D3D3C">
              <w:rPr>
                <w:sz w:val="20"/>
                <w:szCs w:val="20"/>
              </w:rPr>
              <w:t xml:space="preserve"> Закон</w:t>
            </w:r>
            <w:r w:rsidR="006A1B45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в части замены слов «информационной системы» на «цифровой системы».</w:t>
            </w:r>
          </w:p>
        </w:tc>
      </w:tr>
      <w:tr w:rsidR="002B32CF" w:rsidRPr="00C33940" w14:paraId="37D0035D" w14:textId="77777777" w:rsidTr="00B41E40">
        <w:trPr>
          <w:trHeight w:val="619"/>
        </w:trPr>
        <w:tc>
          <w:tcPr>
            <w:tcW w:w="161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F87F4" w14:textId="77777777" w:rsidR="002B32CF" w:rsidRDefault="002B32CF" w:rsidP="002B32C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33940">
              <w:rPr>
                <w:b/>
                <w:color w:val="000000"/>
                <w:sz w:val="20"/>
                <w:szCs w:val="20"/>
              </w:rPr>
              <w:t xml:space="preserve">Приказ Министра финансов Республики Казахстан от 19 марта 2018 года № 392 «Об утверждении </w:t>
            </w:r>
          </w:p>
          <w:p w14:paraId="4F3B7A4F" w14:textId="1F970034" w:rsidR="002B32CF" w:rsidRPr="00C33940" w:rsidRDefault="002B32CF" w:rsidP="002B32CF">
            <w:pPr>
              <w:jc w:val="center"/>
              <w:rPr>
                <w:sz w:val="20"/>
                <w:szCs w:val="20"/>
              </w:rPr>
            </w:pPr>
            <w:r w:rsidRPr="00C33940">
              <w:rPr>
                <w:b/>
                <w:color w:val="000000"/>
                <w:sz w:val="20"/>
                <w:szCs w:val="20"/>
              </w:rPr>
              <w:t>Правил проведения внутреннего государственного аудита и финансового контроля»</w:t>
            </w:r>
          </w:p>
        </w:tc>
      </w:tr>
      <w:tr w:rsidR="002B32CF" w:rsidRPr="00C33940" w14:paraId="438BC06A" w14:textId="77777777" w:rsidTr="004F4745">
        <w:trPr>
          <w:trHeight w:val="636"/>
        </w:trPr>
        <w:tc>
          <w:tcPr>
            <w:tcW w:w="161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11CD6" w14:textId="77777777" w:rsidR="002B32CF" w:rsidRDefault="002B32CF" w:rsidP="002B32CF">
            <w:pPr>
              <w:jc w:val="center"/>
              <w:rPr>
                <w:b/>
                <w:bCs/>
                <w:sz w:val="20"/>
                <w:szCs w:val="20"/>
              </w:rPr>
            </w:pPr>
            <w:r w:rsidRPr="00C33940">
              <w:rPr>
                <w:b/>
                <w:bCs/>
                <w:sz w:val="20"/>
                <w:szCs w:val="20"/>
              </w:rPr>
              <w:t xml:space="preserve">Правила проведения внутреннего государственного аудита и финансового контроля уполномоченным органом </w:t>
            </w:r>
          </w:p>
          <w:p w14:paraId="32215377" w14:textId="463F9D44" w:rsidR="002B32CF" w:rsidRPr="00C33940" w:rsidRDefault="002B32CF" w:rsidP="002B32CF">
            <w:pPr>
              <w:jc w:val="center"/>
              <w:rPr>
                <w:sz w:val="20"/>
                <w:szCs w:val="20"/>
              </w:rPr>
            </w:pPr>
            <w:r w:rsidRPr="00C33940">
              <w:rPr>
                <w:b/>
                <w:bCs/>
                <w:sz w:val="20"/>
                <w:szCs w:val="20"/>
              </w:rPr>
              <w:t>по внутреннему государственному аудиту и финансовому контролю</w:t>
            </w:r>
          </w:p>
        </w:tc>
      </w:tr>
      <w:tr w:rsidR="002B32CF" w:rsidRPr="00C33940" w14:paraId="3E0C0DC9" w14:textId="77777777" w:rsidTr="003551B7">
        <w:trPr>
          <w:trHeight w:val="216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9A96C" w14:textId="40B802F0" w:rsidR="002B32CF" w:rsidRPr="00C33940" w:rsidRDefault="002B32CF" w:rsidP="002B32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566E2" w14:textId="72523F21" w:rsidR="002B32CF" w:rsidRPr="00C33940" w:rsidRDefault="002B32CF" w:rsidP="002B32CF">
            <w:pPr>
              <w:jc w:val="center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>подпункт 14) пункта 2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6717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color w:val="000000"/>
                <w:sz w:val="20"/>
                <w:szCs w:val="20"/>
              </w:rPr>
              <w:t xml:space="preserve">      2. </w:t>
            </w:r>
            <w:r w:rsidRPr="00C33940">
              <w:rPr>
                <w:sz w:val="20"/>
                <w:szCs w:val="20"/>
              </w:rPr>
              <w:t>В Правилах используются следующие основные понятия:</w:t>
            </w:r>
          </w:p>
          <w:p w14:paraId="12CAC7E9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…</w:t>
            </w:r>
          </w:p>
          <w:p w14:paraId="2DF8ACFE" w14:textId="12435F0B" w:rsidR="002B32CF" w:rsidRPr="00C33940" w:rsidRDefault="002B32CF" w:rsidP="002B32CF">
            <w:pPr>
              <w:jc w:val="both"/>
              <w:rPr>
                <w:color w:val="000000"/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14) подсистема «Финансовый контроль. Система управления рисками» интегрированной автоматизированной </w:t>
            </w:r>
            <w:r w:rsidRPr="00C33940">
              <w:rPr>
                <w:b/>
                <w:sz w:val="20"/>
                <w:szCs w:val="20"/>
              </w:rPr>
              <w:t>информационной</w:t>
            </w:r>
            <w:r w:rsidRPr="00C33940">
              <w:rPr>
                <w:sz w:val="20"/>
                <w:szCs w:val="20"/>
              </w:rPr>
              <w:t xml:space="preserve"> системы «е-Минфин» (далее – </w:t>
            </w:r>
            <w:r w:rsidRPr="00C33940">
              <w:rPr>
                <w:b/>
                <w:sz w:val="20"/>
                <w:szCs w:val="20"/>
              </w:rPr>
              <w:t>Информационная</w:t>
            </w:r>
            <w:r w:rsidRPr="00C33940">
              <w:rPr>
                <w:sz w:val="20"/>
                <w:szCs w:val="20"/>
              </w:rPr>
              <w:t xml:space="preserve"> система) – подсистема, предназначенная для автоматизации функции уполномоченного органа по внутреннему государственному аудиту в сфере государственного аудита и финансового контроля, государственных закупок.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0DAC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color w:val="000000"/>
                <w:sz w:val="20"/>
                <w:szCs w:val="20"/>
              </w:rPr>
              <w:t xml:space="preserve">      2. </w:t>
            </w:r>
            <w:r w:rsidRPr="00C33940">
              <w:rPr>
                <w:sz w:val="20"/>
                <w:szCs w:val="20"/>
              </w:rPr>
              <w:t>В Правилах используются следующие основные понятия:</w:t>
            </w:r>
          </w:p>
          <w:p w14:paraId="74D463CF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…</w:t>
            </w:r>
          </w:p>
          <w:p w14:paraId="38114B4A" w14:textId="6178C562" w:rsidR="002B32CF" w:rsidRPr="00C33940" w:rsidRDefault="002B32CF" w:rsidP="002B32CF">
            <w:pPr>
              <w:jc w:val="both"/>
              <w:rPr>
                <w:b/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14) подсистема «Финансовый контроль. Система управления рисками» интегрированной автоматизированной </w:t>
            </w:r>
            <w:r w:rsidRPr="00C33940">
              <w:rPr>
                <w:b/>
                <w:sz w:val="20"/>
                <w:szCs w:val="20"/>
              </w:rPr>
              <w:t>цифровой</w:t>
            </w:r>
            <w:r w:rsidRPr="00C33940">
              <w:rPr>
                <w:sz w:val="20"/>
                <w:szCs w:val="20"/>
              </w:rPr>
              <w:t xml:space="preserve"> системы «е-Минфин» (далее – </w:t>
            </w:r>
            <w:r w:rsidRPr="00C33940">
              <w:rPr>
                <w:b/>
                <w:sz w:val="20"/>
                <w:szCs w:val="20"/>
              </w:rPr>
              <w:t>Цифровая</w:t>
            </w:r>
            <w:r w:rsidRPr="00C33940">
              <w:rPr>
                <w:sz w:val="20"/>
                <w:szCs w:val="20"/>
              </w:rPr>
              <w:t xml:space="preserve"> система) – подсистема, предназначенная для автоматизации функции уполномоченного органа по внутреннему государственному аудиту в сфере государственного аудита и финансового контроля, государственных закупок.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13A65" w14:textId="77777777" w:rsidR="00693D04" w:rsidRDefault="00607CF2" w:rsidP="002B32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</w:p>
          <w:p w14:paraId="17474C2F" w14:textId="77777777" w:rsidR="00693D04" w:rsidRDefault="00693D04" w:rsidP="002B32CF">
            <w:pPr>
              <w:jc w:val="both"/>
              <w:rPr>
                <w:sz w:val="20"/>
                <w:szCs w:val="20"/>
              </w:rPr>
            </w:pPr>
          </w:p>
          <w:p w14:paraId="00DA3F65" w14:textId="77777777" w:rsidR="00693D04" w:rsidRDefault="00693D04" w:rsidP="002B32CF">
            <w:pPr>
              <w:jc w:val="both"/>
              <w:rPr>
                <w:sz w:val="20"/>
                <w:szCs w:val="20"/>
              </w:rPr>
            </w:pPr>
          </w:p>
          <w:p w14:paraId="61E10328" w14:textId="77777777" w:rsidR="00693D04" w:rsidRDefault="00693D04" w:rsidP="002B32CF">
            <w:pPr>
              <w:jc w:val="both"/>
              <w:rPr>
                <w:sz w:val="20"/>
                <w:szCs w:val="20"/>
              </w:rPr>
            </w:pPr>
          </w:p>
          <w:p w14:paraId="74AEEC9E" w14:textId="77777777" w:rsidR="00693D04" w:rsidRDefault="00693D04" w:rsidP="002B32CF">
            <w:pPr>
              <w:jc w:val="both"/>
              <w:rPr>
                <w:sz w:val="20"/>
                <w:szCs w:val="20"/>
              </w:rPr>
            </w:pPr>
          </w:p>
          <w:p w14:paraId="1B292F29" w14:textId="5FDA97EA" w:rsidR="00607CF2" w:rsidRDefault="00693D04" w:rsidP="002B32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 xml:space="preserve">      </w:t>
            </w:r>
            <w:r w:rsidR="00607CF2">
              <w:rPr>
                <w:sz w:val="20"/>
                <w:szCs w:val="20"/>
              </w:rPr>
              <w:t>Редакционная правка.</w:t>
            </w:r>
          </w:p>
          <w:p w14:paraId="0A822682" w14:textId="01D57540" w:rsidR="002B32CF" w:rsidRPr="00C33940" w:rsidRDefault="00607CF2" w:rsidP="00BA04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 xml:space="preserve">Приведение в соответствие с </w:t>
            </w:r>
            <w:r w:rsidR="006A1B45">
              <w:rPr>
                <w:sz w:val="20"/>
                <w:szCs w:val="20"/>
              </w:rPr>
              <w:t>пунктом 88 статьи 1</w:t>
            </w:r>
            <w:r w:rsidR="006A1B45" w:rsidRPr="008D3D3C">
              <w:rPr>
                <w:sz w:val="20"/>
                <w:szCs w:val="20"/>
              </w:rPr>
              <w:t xml:space="preserve"> Закон</w:t>
            </w:r>
            <w:r w:rsidR="006A1B45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в части замены слов «информационной системы» на «цифровой системы».</w:t>
            </w:r>
          </w:p>
        </w:tc>
      </w:tr>
      <w:tr w:rsidR="002B32CF" w:rsidRPr="00C33940" w14:paraId="60A1D611" w14:textId="77777777" w:rsidTr="003551B7">
        <w:trPr>
          <w:trHeight w:val="216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FC7F0" w14:textId="393FC4A3" w:rsidR="002B32CF" w:rsidRPr="00C33940" w:rsidRDefault="002B32CF" w:rsidP="002B32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5E82D" w14:textId="4BF2CB10" w:rsidR="002B32CF" w:rsidRPr="00C33940" w:rsidRDefault="002B32CF" w:rsidP="002B32CF">
            <w:pPr>
              <w:jc w:val="center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>пункт 27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C6E98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27. Собираемая информация включает данные по нормативному правовому регулированию, организационной структуре, целям, задачам и ожидаемым результатам деятельности объектов государственного аудита, механизмам их подотчетности и имеющимся системам внутреннего контроля, существующим рискам и иным вопросам, необходимым для целей внутреннего государственного аудита.</w:t>
            </w:r>
          </w:p>
          <w:p w14:paraId="79ACF794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Источники информации:</w:t>
            </w:r>
          </w:p>
          <w:p w14:paraId="3DE77B44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1) результаты и материалы предыдущих проверок, в том числе других органов государственного аудита и финансового контроля;</w:t>
            </w:r>
          </w:p>
          <w:p w14:paraId="78978756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2) материалы отчетов участников бюджетного процесса;</w:t>
            </w:r>
          </w:p>
          <w:p w14:paraId="2999383A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3) данные </w:t>
            </w:r>
            <w:r w:rsidRPr="00C33940">
              <w:rPr>
                <w:b/>
                <w:sz w:val="20"/>
                <w:szCs w:val="20"/>
              </w:rPr>
              <w:t>информационных</w:t>
            </w:r>
            <w:r w:rsidRPr="00C33940">
              <w:rPr>
                <w:sz w:val="20"/>
                <w:szCs w:val="20"/>
              </w:rPr>
              <w:t xml:space="preserve"> систем уполномоченного органа по исполнению бюджета;</w:t>
            </w:r>
          </w:p>
          <w:p w14:paraId="4D2F7207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4) материалы заседаний координационного совета органов государственного аудита и финансового контроля;</w:t>
            </w:r>
          </w:p>
          <w:p w14:paraId="4985DA32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5) материалы заседаний Правительства Республики Казахстан, Администрации Президента Республики Казахстан и иных органов исполнительной власти;</w:t>
            </w:r>
          </w:p>
          <w:p w14:paraId="156BE1E7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6) обращения органов представительной и исполнительной власти Республики Казахстан;</w:t>
            </w:r>
          </w:p>
          <w:p w14:paraId="0F58A987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7) обращения органов государственного аудита и финансового контроля;</w:t>
            </w:r>
          </w:p>
          <w:p w14:paraId="4CF884E4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8) материалы средств массовой информации;</w:t>
            </w:r>
          </w:p>
          <w:p w14:paraId="67286DD5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9) обращения физических и юридических лиц;</w:t>
            </w:r>
          </w:p>
          <w:p w14:paraId="688AF742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10) данные о движении денежных средств;</w:t>
            </w:r>
          </w:p>
          <w:p w14:paraId="40518423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11) информация из электронного сервиса судебных органов Республики Казахстан;</w:t>
            </w:r>
          </w:p>
          <w:p w14:paraId="4B58E3B5" w14:textId="0567301C" w:rsidR="002B32CF" w:rsidRPr="00C33940" w:rsidRDefault="002B32CF" w:rsidP="002B32CF">
            <w:pPr>
              <w:jc w:val="both"/>
              <w:rPr>
                <w:color w:val="000000"/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12) иные источники.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654A5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27. Собираемая информация включает данные по нормативному правовому регулированию, организационной структуре, целям, задачам и ожидаемым результатам деятельности объектов государственного аудита, механизмам их подотчетности и имеющимся системам внутреннего контроля, существующим рискам и иным вопросам, необходимым для целей внутреннего государственного аудита.</w:t>
            </w:r>
          </w:p>
          <w:p w14:paraId="0AE9F8B0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Источники информации:</w:t>
            </w:r>
          </w:p>
          <w:p w14:paraId="4CF63AFF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1) результаты и материалы предыдущих проверок, в том числе других органов государственного аудита и финансового контроля;</w:t>
            </w:r>
          </w:p>
          <w:p w14:paraId="1D423848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2) материалы отчетов участников бюджетного процесса;</w:t>
            </w:r>
          </w:p>
          <w:p w14:paraId="1075EE5D" w14:textId="7AFBFA2E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3) данные </w:t>
            </w:r>
            <w:r w:rsidRPr="00C33940">
              <w:rPr>
                <w:b/>
                <w:sz w:val="20"/>
                <w:szCs w:val="20"/>
              </w:rPr>
              <w:t>цифровых</w:t>
            </w:r>
            <w:r w:rsidRPr="00C33940">
              <w:rPr>
                <w:sz w:val="20"/>
                <w:szCs w:val="20"/>
              </w:rPr>
              <w:t xml:space="preserve"> систем уполномоченного органа по исполнению бюджета;</w:t>
            </w:r>
          </w:p>
          <w:p w14:paraId="17460ED9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4) материалы заседаний координационного совета органов государственного аудита и финансового контроля;</w:t>
            </w:r>
          </w:p>
          <w:p w14:paraId="75B462FC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5) материалы заседаний Правительства Республики Казахстан, Администрации Президента Республики Казахстан и иных органов исполнительной власти;</w:t>
            </w:r>
          </w:p>
          <w:p w14:paraId="24465AAE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6) обращения органов представительной и исполнительной власти Республики Казахстан;</w:t>
            </w:r>
          </w:p>
          <w:p w14:paraId="3A1185E0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7) обращения органов государственного аудита и финансового контроля;</w:t>
            </w:r>
          </w:p>
          <w:p w14:paraId="4D49B2D9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8) материалы средств массовой информации;</w:t>
            </w:r>
          </w:p>
          <w:p w14:paraId="1F5F0BD2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9) обращения физических и юридических лиц;</w:t>
            </w:r>
          </w:p>
          <w:p w14:paraId="1C553ABA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10) данные о движении денежных средств;</w:t>
            </w:r>
          </w:p>
          <w:p w14:paraId="0CBAB755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11) информация из электронного сервиса судебных органов Республики Казахстан;</w:t>
            </w:r>
          </w:p>
          <w:p w14:paraId="2C247D08" w14:textId="7217EF79" w:rsidR="002B32CF" w:rsidRPr="00C33940" w:rsidRDefault="002B32CF" w:rsidP="002B32CF">
            <w:pPr>
              <w:jc w:val="both"/>
              <w:rPr>
                <w:b/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12) иные источники.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D2ED9" w14:textId="77777777" w:rsidR="00DC413B" w:rsidRDefault="00607CF2" w:rsidP="00607C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</w:p>
          <w:p w14:paraId="2AD2AE94" w14:textId="77777777" w:rsidR="00DC413B" w:rsidRDefault="00DC413B" w:rsidP="00607CF2">
            <w:pPr>
              <w:jc w:val="both"/>
              <w:rPr>
                <w:sz w:val="20"/>
                <w:szCs w:val="20"/>
              </w:rPr>
            </w:pPr>
          </w:p>
          <w:p w14:paraId="241BE841" w14:textId="77777777" w:rsidR="00DC413B" w:rsidRDefault="00DC413B" w:rsidP="00607CF2">
            <w:pPr>
              <w:jc w:val="both"/>
              <w:rPr>
                <w:sz w:val="20"/>
                <w:szCs w:val="20"/>
              </w:rPr>
            </w:pPr>
          </w:p>
          <w:p w14:paraId="5328B949" w14:textId="77777777" w:rsidR="00DC413B" w:rsidRDefault="00DC413B" w:rsidP="00607CF2">
            <w:pPr>
              <w:jc w:val="both"/>
              <w:rPr>
                <w:sz w:val="20"/>
                <w:szCs w:val="20"/>
              </w:rPr>
            </w:pPr>
          </w:p>
          <w:p w14:paraId="5E7430A4" w14:textId="77777777" w:rsidR="00DC413B" w:rsidRDefault="00DC413B" w:rsidP="00607CF2">
            <w:pPr>
              <w:jc w:val="both"/>
              <w:rPr>
                <w:sz w:val="20"/>
                <w:szCs w:val="20"/>
              </w:rPr>
            </w:pPr>
          </w:p>
          <w:p w14:paraId="4B3EAD7C" w14:textId="77777777" w:rsidR="00DC413B" w:rsidRDefault="00DC413B" w:rsidP="00607CF2">
            <w:pPr>
              <w:jc w:val="both"/>
              <w:rPr>
                <w:sz w:val="20"/>
                <w:szCs w:val="20"/>
              </w:rPr>
            </w:pPr>
          </w:p>
          <w:p w14:paraId="0D5B1B73" w14:textId="77777777" w:rsidR="00DC413B" w:rsidRDefault="00DC413B" w:rsidP="00607CF2">
            <w:pPr>
              <w:jc w:val="both"/>
              <w:rPr>
                <w:sz w:val="20"/>
                <w:szCs w:val="20"/>
              </w:rPr>
            </w:pPr>
          </w:p>
          <w:p w14:paraId="4C68C3F4" w14:textId="77777777" w:rsidR="00DC413B" w:rsidRDefault="00DC413B" w:rsidP="00607CF2">
            <w:pPr>
              <w:jc w:val="both"/>
              <w:rPr>
                <w:sz w:val="20"/>
                <w:szCs w:val="20"/>
              </w:rPr>
            </w:pPr>
          </w:p>
          <w:p w14:paraId="2870B60B" w14:textId="77777777" w:rsidR="00DC413B" w:rsidRDefault="00DC413B" w:rsidP="00607CF2">
            <w:pPr>
              <w:jc w:val="both"/>
              <w:rPr>
                <w:sz w:val="20"/>
                <w:szCs w:val="20"/>
              </w:rPr>
            </w:pPr>
          </w:p>
          <w:p w14:paraId="5350D8A5" w14:textId="77777777" w:rsidR="00DC413B" w:rsidRDefault="00DC413B" w:rsidP="00607CF2">
            <w:pPr>
              <w:jc w:val="both"/>
              <w:rPr>
                <w:sz w:val="20"/>
                <w:szCs w:val="20"/>
              </w:rPr>
            </w:pPr>
          </w:p>
          <w:p w14:paraId="4C025B6F" w14:textId="77777777" w:rsidR="00DC413B" w:rsidRDefault="00DC413B" w:rsidP="00607CF2">
            <w:pPr>
              <w:jc w:val="both"/>
              <w:rPr>
                <w:sz w:val="20"/>
                <w:szCs w:val="20"/>
              </w:rPr>
            </w:pPr>
          </w:p>
          <w:p w14:paraId="2561DA1F" w14:textId="77777777" w:rsidR="00DC413B" w:rsidRDefault="00DC413B" w:rsidP="00607CF2">
            <w:pPr>
              <w:jc w:val="both"/>
              <w:rPr>
                <w:sz w:val="20"/>
                <w:szCs w:val="20"/>
              </w:rPr>
            </w:pPr>
          </w:p>
          <w:p w14:paraId="44152642" w14:textId="77777777" w:rsidR="00DC413B" w:rsidRDefault="00DC413B" w:rsidP="00607CF2">
            <w:pPr>
              <w:jc w:val="both"/>
              <w:rPr>
                <w:sz w:val="20"/>
                <w:szCs w:val="20"/>
              </w:rPr>
            </w:pPr>
          </w:p>
          <w:p w14:paraId="40254B94" w14:textId="77777777" w:rsidR="00DC413B" w:rsidRDefault="00DC413B" w:rsidP="00607CF2">
            <w:pPr>
              <w:jc w:val="both"/>
              <w:rPr>
                <w:sz w:val="20"/>
                <w:szCs w:val="20"/>
              </w:rPr>
            </w:pPr>
          </w:p>
          <w:p w14:paraId="03CB02C7" w14:textId="77777777" w:rsidR="00DC413B" w:rsidRDefault="00DC413B" w:rsidP="00607CF2">
            <w:pPr>
              <w:jc w:val="both"/>
              <w:rPr>
                <w:sz w:val="20"/>
                <w:szCs w:val="20"/>
              </w:rPr>
            </w:pPr>
          </w:p>
          <w:p w14:paraId="4846F4EA" w14:textId="06077B2B" w:rsidR="00607CF2" w:rsidRDefault="00DC413B" w:rsidP="00607C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607CF2">
              <w:rPr>
                <w:sz w:val="20"/>
                <w:szCs w:val="20"/>
              </w:rPr>
              <w:t>Редакционная правка.</w:t>
            </w:r>
          </w:p>
          <w:p w14:paraId="0EDD736D" w14:textId="1484C48E" w:rsidR="002B32CF" w:rsidRPr="00C33940" w:rsidRDefault="00607CF2" w:rsidP="00BA04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 xml:space="preserve">Приведение в соответствие с </w:t>
            </w:r>
            <w:r w:rsidR="006A1B45">
              <w:rPr>
                <w:sz w:val="20"/>
                <w:szCs w:val="20"/>
              </w:rPr>
              <w:t>пунктом 88 статьи 1</w:t>
            </w:r>
            <w:r w:rsidR="006A1B45" w:rsidRPr="008D3D3C">
              <w:rPr>
                <w:sz w:val="20"/>
                <w:szCs w:val="20"/>
              </w:rPr>
              <w:t xml:space="preserve"> Закон</w:t>
            </w:r>
            <w:r w:rsidR="006A1B45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в части замены слов «информационных систем» на «цифровых систем».</w:t>
            </w:r>
          </w:p>
        </w:tc>
      </w:tr>
      <w:tr w:rsidR="002B32CF" w:rsidRPr="00C33940" w14:paraId="20C74839" w14:textId="77777777" w:rsidTr="003551B7">
        <w:trPr>
          <w:trHeight w:val="216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D675" w14:textId="1781581C" w:rsidR="002B32CF" w:rsidRPr="00C33940" w:rsidRDefault="002B32CF" w:rsidP="002B32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225D0" w14:textId="4B3E2A69" w:rsidR="002B32CF" w:rsidRPr="00C33940" w:rsidRDefault="002B32CF" w:rsidP="002B32CF">
            <w:pPr>
              <w:jc w:val="center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>пункт 101-1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B1C6" w14:textId="77777777" w:rsidR="002B32CF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color w:val="000000"/>
                <w:sz w:val="20"/>
                <w:szCs w:val="20"/>
              </w:rPr>
              <w:t xml:space="preserve">      </w:t>
            </w:r>
            <w:r w:rsidRPr="00C33940">
              <w:rPr>
                <w:sz w:val="20"/>
                <w:szCs w:val="20"/>
              </w:rPr>
              <w:t xml:space="preserve">101-1. Руководитель объекта государственного аудита в течение 2 (двух) рабочих дней со дня получения аудиторского отчета уведомляет о выявленных нарушениях субъектов предпринимательства и иных лиц, интересы которых затронуты аудиторскими мероприятиями государственного аудита в письменном виде посредством </w:t>
            </w:r>
            <w:r w:rsidRPr="00C33940">
              <w:rPr>
                <w:b/>
                <w:sz w:val="20"/>
                <w:szCs w:val="20"/>
              </w:rPr>
              <w:t>информационных</w:t>
            </w:r>
            <w:r w:rsidRPr="00C33940">
              <w:rPr>
                <w:sz w:val="20"/>
                <w:szCs w:val="20"/>
              </w:rPr>
              <w:t xml:space="preserve"> систем и/или электронной почты, а также почтовой связи.</w:t>
            </w:r>
          </w:p>
          <w:p w14:paraId="4A900819" w14:textId="3C283734" w:rsidR="00902318" w:rsidRPr="00902318" w:rsidRDefault="00902318" w:rsidP="0090231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</w:t>
            </w:r>
            <w:r w:rsidRPr="00902318">
              <w:rPr>
                <w:sz w:val="20"/>
                <w:szCs w:val="20"/>
              </w:rPr>
              <w:t>Субъекты предпринимательства и иные лица (физические и юридические лица), интересы которых затронуты аудиторскими мероприятиями, в случае несогласия с выявленными нарушениями в срок не более пяти рабочих дней со дня получения уведомления направляют свою позицию (возражения) объекту государственного аудита.</w:t>
            </w:r>
          </w:p>
          <w:p w14:paraId="12938BCA" w14:textId="045778F9" w:rsidR="00902318" w:rsidRPr="00902318" w:rsidRDefault="00902318" w:rsidP="0090231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902318">
              <w:rPr>
                <w:sz w:val="20"/>
                <w:szCs w:val="20"/>
              </w:rPr>
              <w:t xml:space="preserve">Позиция (возражения) лиц, предусмотренных частью второй настоящего пункта, направляется объектом государственного аудита в органы государственного аудита и финансового контроля в пределах срока, указанного в </w:t>
            </w:r>
            <w:hyperlink r:id="rId51" w:anchor="z189" w:history="1">
              <w:r w:rsidRPr="00902318">
                <w:rPr>
                  <w:sz w:val="20"/>
                  <w:szCs w:val="20"/>
                </w:rPr>
                <w:t>подпункте 4)</w:t>
              </w:r>
            </w:hyperlink>
            <w:r w:rsidRPr="00902318">
              <w:rPr>
                <w:sz w:val="20"/>
                <w:szCs w:val="20"/>
              </w:rPr>
              <w:t xml:space="preserve"> пункта 1 статьи 37 Закона, и рассматривается наряду с возражениями объекта государственного аудита.</w:t>
            </w:r>
          </w:p>
          <w:p w14:paraId="41667CA7" w14:textId="49B4E73D" w:rsidR="00902318" w:rsidRPr="00902318" w:rsidRDefault="00902318" w:rsidP="0090231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902318">
              <w:rPr>
                <w:sz w:val="20"/>
                <w:szCs w:val="20"/>
              </w:rPr>
              <w:t>При подаче возражения в Апелляционную комиссию объект государственного аудита учитывает замечания субъектов предпринимательства и иных лиц к аудиторскому отчету и/или аудиторскому отчету по финансовой отчетности.</w:t>
            </w:r>
          </w:p>
          <w:p w14:paraId="7C017832" w14:textId="2D8E37C8" w:rsidR="00902318" w:rsidRPr="00C33940" w:rsidRDefault="00902318" w:rsidP="002B32C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8368B" w14:textId="77777777" w:rsidR="002B32CF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color w:val="000000"/>
                <w:sz w:val="20"/>
                <w:szCs w:val="20"/>
              </w:rPr>
              <w:lastRenderedPageBreak/>
              <w:t xml:space="preserve">      </w:t>
            </w:r>
            <w:r w:rsidRPr="00C33940">
              <w:rPr>
                <w:sz w:val="20"/>
                <w:szCs w:val="20"/>
              </w:rPr>
              <w:t xml:space="preserve">101-1. Руководитель объекта государственного аудита в течение 2 (двух) рабочих дней со дня получения аудиторского отчета уведомляет о выявленных нарушениях субъектов предпринимательства и иных лиц, интересы которых затронуты аудиторскими мероприятиями государственного аудита в письменном виде посредством </w:t>
            </w:r>
            <w:r w:rsidRPr="00C33940">
              <w:rPr>
                <w:b/>
                <w:sz w:val="20"/>
                <w:szCs w:val="20"/>
              </w:rPr>
              <w:t>цифровых</w:t>
            </w:r>
            <w:r w:rsidRPr="00C33940">
              <w:rPr>
                <w:sz w:val="20"/>
                <w:szCs w:val="20"/>
              </w:rPr>
              <w:t xml:space="preserve"> систем и/или электронной почты, а также почтовой связи.</w:t>
            </w:r>
          </w:p>
          <w:p w14:paraId="02BD2317" w14:textId="322377A3" w:rsidR="00902318" w:rsidRPr="00902318" w:rsidRDefault="00902318" w:rsidP="0090231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</w:t>
            </w:r>
            <w:r w:rsidRPr="00902318">
              <w:rPr>
                <w:sz w:val="20"/>
                <w:szCs w:val="20"/>
              </w:rPr>
              <w:t>Субъекты предпринимательства и иные лица (физические и юридические лица), интересы которых затронуты аудиторскими мероприятиями, в случае несогласия с выявленными нарушениями в срок не более пяти рабочих дней со дня получения уведомления направляют свою позицию (возражения) объекту государственного аудита.</w:t>
            </w:r>
          </w:p>
          <w:p w14:paraId="2CF7EAC5" w14:textId="77777777" w:rsidR="00902318" w:rsidRPr="00902318" w:rsidRDefault="00902318" w:rsidP="00902318">
            <w:pPr>
              <w:jc w:val="both"/>
              <w:rPr>
                <w:sz w:val="20"/>
                <w:szCs w:val="20"/>
              </w:rPr>
            </w:pPr>
            <w:r w:rsidRPr="00902318">
              <w:rPr>
                <w:sz w:val="20"/>
                <w:szCs w:val="20"/>
              </w:rPr>
              <w:t xml:space="preserve">      Позиция (возражения) лиц, предусмотренных частью второй настоящего пункта, направляется объектом государственного аудита в органы государственного аудита и финансового контроля в пределах срока, указанного в </w:t>
            </w:r>
            <w:hyperlink r:id="rId52" w:anchor="z189" w:history="1">
              <w:r w:rsidRPr="00902318">
                <w:rPr>
                  <w:sz w:val="20"/>
                  <w:szCs w:val="20"/>
                </w:rPr>
                <w:t>подпункте 4)</w:t>
              </w:r>
            </w:hyperlink>
            <w:r w:rsidRPr="00902318">
              <w:rPr>
                <w:sz w:val="20"/>
                <w:szCs w:val="20"/>
              </w:rPr>
              <w:t xml:space="preserve"> пункта 1 статьи 37 Закона, и рассматривается наряду с возражениями объекта государственного аудита.</w:t>
            </w:r>
          </w:p>
          <w:p w14:paraId="5F6D1BFC" w14:textId="512A9154" w:rsidR="00902318" w:rsidRPr="00C33940" w:rsidRDefault="00902318" w:rsidP="00902318">
            <w:pPr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902318">
              <w:rPr>
                <w:sz w:val="20"/>
                <w:szCs w:val="20"/>
              </w:rPr>
              <w:t>При подаче возражения в Апелляционную комиссию объект государственного аудита учитывает замечания субъектов предпринимательства и иных лиц к аудиторскому отчету и/или аудиторскому отчету по финансовой отчетности.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0DC50" w14:textId="77777777" w:rsidR="00DC413B" w:rsidRDefault="00607CF2" w:rsidP="002B32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</w:t>
            </w:r>
          </w:p>
          <w:p w14:paraId="50131E69" w14:textId="77777777" w:rsidR="00DC413B" w:rsidRDefault="00DC413B" w:rsidP="002B32CF">
            <w:pPr>
              <w:jc w:val="both"/>
              <w:rPr>
                <w:sz w:val="20"/>
                <w:szCs w:val="20"/>
              </w:rPr>
            </w:pPr>
          </w:p>
          <w:p w14:paraId="127C1178" w14:textId="77777777" w:rsidR="00DC413B" w:rsidRDefault="00DC413B" w:rsidP="002B32CF">
            <w:pPr>
              <w:jc w:val="both"/>
              <w:rPr>
                <w:sz w:val="20"/>
                <w:szCs w:val="20"/>
              </w:rPr>
            </w:pPr>
          </w:p>
          <w:p w14:paraId="5083F4EC" w14:textId="77777777" w:rsidR="00DC413B" w:rsidRDefault="00DC413B" w:rsidP="002B32CF">
            <w:pPr>
              <w:jc w:val="both"/>
              <w:rPr>
                <w:sz w:val="20"/>
                <w:szCs w:val="20"/>
              </w:rPr>
            </w:pPr>
          </w:p>
          <w:p w14:paraId="5469B2BC" w14:textId="77777777" w:rsidR="00DC413B" w:rsidRDefault="00DC413B" w:rsidP="002B32CF">
            <w:pPr>
              <w:jc w:val="both"/>
              <w:rPr>
                <w:sz w:val="20"/>
                <w:szCs w:val="20"/>
              </w:rPr>
            </w:pPr>
          </w:p>
          <w:p w14:paraId="2ECAEECD" w14:textId="77777777" w:rsidR="00DC413B" w:rsidRDefault="00DC413B" w:rsidP="002B32CF">
            <w:pPr>
              <w:jc w:val="both"/>
              <w:rPr>
                <w:sz w:val="20"/>
                <w:szCs w:val="20"/>
              </w:rPr>
            </w:pPr>
          </w:p>
          <w:p w14:paraId="0F175F9B" w14:textId="77777777" w:rsidR="00DC413B" w:rsidRDefault="00DC413B" w:rsidP="002B32CF">
            <w:pPr>
              <w:jc w:val="both"/>
              <w:rPr>
                <w:sz w:val="20"/>
                <w:szCs w:val="20"/>
              </w:rPr>
            </w:pPr>
          </w:p>
          <w:p w14:paraId="73367825" w14:textId="41F5C344" w:rsidR="002B32CF" w:rsidRDefault="00DC413B" w:rsidP="002B32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607CF2">
              <w:rPr>
                <w:sz w:val="20"/>
                <w:szCs w:val="20"/>
              </w:rPr>
              <w:t>Редакционная правка.</w:t>
            </w:r>
          </w:p>
          <w:p w14:paraId="77D77C45" w14:textId="3D98F6D4" w:rsidR="00607CF2" w:rsidRPr="00C33940" w:rsidRDefault="00607CF2" w:rsidP="00BA04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 xml:space="preserve">Приведение в соответствие с </w:t>
            </w:r>
            <w:r w:rsidR="006A1B45">
              <w:rPr>
                <w:sz w:val="20"/>
                <w:szCs w:val="20"/>
              </w:rPr>
              <w:t>пунктом 88 статьи 1</w:t>
            </w:r>
            <w:r w:rsidR="006A1B45" w:rsidRPr="008D3D3C">
              <w:rPr>
                <w:sz w:val="20"/>
                <w:szCs w:val="20"/>
              </w:rPr>
              <w:t xml:space="preserve"> Закон</w:t>
            </w:r>
            <w:r w:rsidR="006A1B45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 xml:space="preserve">в части замены слов </w:t>
            </w:r>
            <w:r>
              <w:rPr>
                <w:sz w:val="20"/>
                <w:szCs w:val="20"/>
              </w:rPr>
              <w:lastRenderedPageBreak/>
              <w:t>«информационных систем» на «цифровых систем».</w:t>
            </w:r>
          </w:p>
        </w:tc>
      </w:tr>
      <w:tr w:rsidR="002B32CF" w:rsidRPr="00C33940" w14:paraId="6210B485" w14:textId="77777777" w:rsidTr="003551B7">
        <w:trPr>
          <w:trHeight w:val="216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E628E" w14:textId="20F87156" w:rsidR="002B32CF" w:rsidRPr="00C33940" w:rsidRDefault="002B32CF" w:rsidP="002B32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7CF81" w14:textId="226D6989" w:rsidR="002B32CF" w:rsidRPr="00C33940" w:rsidRDefault="002B32CF" w:rsidP="002B32CF">
            <w:pPr>
              <w:jc w:val="center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>пункт 114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98EFD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color w:val="000000"/>
                <w:sz w:val="20"/>
                <w:szCs w:val="20"/>
              </w:rPr>
              <w:t xml:space="preserve">      </w:t>
            </w:r>
            <w:r w:rsidRPr="00C33940">
              <w:rPr>
                <w:sz w:val="20"/>
                <w:szCs w:val="20"/>
              </w:rPr>
              <w:t xml:space="preserve">114. В ходе проведения аудиторского мероприятия или в течение 5 (пяти) рабочих дней после утверждения ведомством и его территориальными подразделениями аудиторского заключения руководитель группы государственного аудита и (или) государственный аудитор, проводивший аудиторское мероприятие, вносит в </w:t>
            </w:r>
            <w:r w:rsidRPr="00C33940">
              <w:rPr>
                <w:b/>
                <w:sz w:val="20"/>
                <w:szCs w:val="20"/>
              </w:rPr>
              <w:t>информационную</w:t>
            </w:r>
            <w:r w:rsidRPr="00C33940">
              <w:rPr>
                <w:sz w:val="20"/>
                <w:szCs w:val="20"/>
              </w:rPr>
              <w:t xml:space="preserve"> систему ведомства материалы государственного аудита.</w:t>
            </w:r>
          </w:p>
          <w:p w14:paraId="702073AF" w14:textId="2B1AEAA8" w:rsidR="002B32CF" w:rsidRPr="00C33940" w:rsidRDefault="002B32CF" w:rsidP="002B32CF">
            <w:pPr>
              <w:jc w:val="both"/>
              <w:rPr>
                <w:color w:val="000000"/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Материалы внутреннего государственного аудита представляются в Высшую аудиторскою палату для размещения в единой базе данных по государственному аудиту и финансовому контролю в порядке и сроки, определенные Правилами формирования и ведения Единой базы данных по государственному аудиту и финансовому контролю и пользования ее данными, утвержденных нормативным постановлением Счетного комитета от 28 ноября 2015 года № 7-НҚ «Об утверждении Правил формирования и ведения Единой базы данных по государственному аудиту и финансовому контролю и пользования ее данными» (зарегистрирован в Реестре государственной регистрации нормативных правовых актов под № 12459).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18458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color w:val="000000"/>
                <w:sz w:val="20"/>
                <w:szCs w:val="20"/>
              </w:rPr>
              <w:t xml:space="preserve">      </w:t>
            </w:r>
            <w:r w:rsidRPr="00C33940">
              <w:rPr>
                <w:sz w:val="20"/>
                <w:szCs w:val="20"/>
              </w:rPr>
              <w:t xml:space="preserve">114. В ходе проведения аудиторского мероприятия или в течение 5 (пяти) рабочих дней после утверждения ведомством и его территориальными подразделениями аудиторского заключения руководитель группы государственного аудита и (или) государственный аудитор, проводивший аудиторское мероприятие, вносит в </w:t>
            </w:r>
            <w:r w:rsidRPr="00C33940">
              <w:rPr>
                <w:b/>
                <w:sz w:val="20"/>
                <w:szCs w:val="20"/>
              </w:rPr>
              <w:t>цифровую</w:t>
            </w:r>
            <w:r w:rsidRPr="00C33940">
              <w:rPr>
                <w:sz w:val="20"/>
                <w:szCs w:val="20"/>
              </w:rPr>
              <w:t xml:space="preserve"> систему ведомства материалы государственного аудита.</w:t>
            </w:r>
          </w:p>
          <w:p w14:paraId="2802E907" w14:textId="2C631726" w:rsidR="002B32CF" w:rsidRPr="00C33940" w:rsidRDefault="002B32CF" w:rsidP="002B32CF">
            <w:pPr>
              <w:jc w:val="both"/>
              <w:rPr>
                <w:color w:val="000000"/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  Материалы внутреннего государственного аудита представляются в Высшую аудиторскою палату для размещения в единой базе данных по государственному аудиту и финансовому контролю в порядке и сроки, определенные Правилами формирования и ведения Единой базы данных по государственному аудиту и финансовому контролю и пользования ее данными, утвержденных нормативным постановлением Счетного комитета от 28 ноября 2015 года № 7-НҚ «Об утверждении Правил формирования и ведения Единой базы данных по государственному аудиту и финансовому контролю и пользования ее данными» (зарегистрирован в Реестре государственной регистрации нормативных правовых актов под № 12459).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62BE1" w14:textId="77777777" w:rsidR="00DC413B" w:rsidRDefault="00607CF2" w:rsidP="00607C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</w:p>
          <w:p w14:paraId="17B8C024" w14:textId="77777777" w:rsidR="00DC413B" w:rsidRDefault="00DC413B" w:rsidP="00607CF2">
            <w:pPr>
              <w:jc w:val="both"/>
              <w:rPr>
                <w:sz w:val="20"/>
                <w:szCs w:val="20"/>
              </w:rPr>
            </w:pPr>
          </w:p>
          <w:p w14:paraId="66304FF6" w14:textId="77777777" w:rsidR="00DC413B" w:rsidRDefault="00DC413B" w:rsidP="00607CF2">
            <w:pPr>
              <w:jc w:val="both"/>
              <w:rPr>
                <w:sz w:val="20"/>
                <w:szCs w:val="20"/>
              </w:rPr>
            </w:pPr>
          </w:p>
          <w:p w14:paraId="39D08867" w14:textId="77777777" w:rsidR="00DC413B" w:rsidRDefault="00DC413B" w:rsidP="00607CF2">
            <w:pPr>
              <w:jc w:val="both"/>
              <w:rPr>
                <w:sz w:val="20"/>
                <w:szCs w:val="20"/>
              </w:rPr>
            </w:pPr>
          </w:p>
          <w:p w14:paraId="76B25587" w14:textId="77777777" w:rsidR="00DC413B" w:rsidRDefault="00DC413B" w:rsidP="00607CF2">
            <w:pPr>
              <w:jc w:val="both"/>
              <w:rPr>
                <w:sz w:val="20"/>
                <w:szCs w:val="20"/>
              </w:rPr>
            </w:pPr>
          </w:p>
          <w:p w14:paraId="28CD845D" w14:textId="77777777" w:rsidR="00DC413B" w:rsidRDefault="00DC413B" w:rsidP="00607CF2">
            <w:pPr>
              <w:jc w:val="both"/>
              <w:rPr>
                <w:sz w:val="20"/>
                <w:szCs w:val="20"/>
              </w:rPr>
            </w:pPr>
          </w:p>
          <w:p w14:paraId="046AE918" w14:textId="726984D9" w:rsidR="00607CF2" w:rsidRDefault="00DC413B" w:rsidP="00607C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607CF2">
              <w:rPr>
                <w:sz w:val="20"/>
                <w:szCs w:val="20"/>
              </w:rPr>
              <w:t>Редакционная правка.</w:t>
            </w:r>
          </w:p>
          <w:p w14:paraId="12B26D1D" w14:textId="2E76E6BB" w:rsidR="002B32CF" w:rsidRPr="00C33940" w:rsidRDefault="00607CF2" w:rsidP="00BA04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 xml:space="preserve">Приведение в соответствие с </w:t>
            </w:r>
            <w:r w:rsidR="006A1B45">
              <w:rPr>
                <w:sz w:val="20"/>
                <w:szCs w:val="20"/>
              </w:rPr>
              <w:t>пунктом 88 статьи 1</w:t>
            </w:r>
            <w:r w:rsidR="006A1B45" w:rsidRPr="008D3D3C">
              <w:rPr>
                <w:sz w:val="20"/>
                <w:szCs w:val="20"/>
              </w:rPr>
              <w:t xml:space="preserve"> Закон</w:t>
            </w:r>
            <w:r w:rsidR="006A1B45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в части замены слов «информационную систему» на «цифровую систему».</w:t>
            </w:r>
          </w:p>
        </w:tc>
      </w:tr>
      <w:tr w:rsidR="002B32CF" w:rsidRPr="00C33940" w14:paraId="2E1FE362" w14:textId="77777777" w:rsidTr="003551B7">
        <w:trPr>
          <w:trHeight w:val="216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25F67" w14:textId="6FCE2702" w:rsidR="002B32CF" w:rsidRPr="00C33940" w:rsidRDefault="002B32CF" w:rsidP="002B32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C6F0" w14:textId="63F0BC9E" w:rsidR="002B32CF" w:rsidRPr="00C33940" w:rsidRDefault="002B32CF" w:rsidP="002B32CF">
            <w:pPr>
              <w:jc w:val="center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>пункт 114-1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6BAD5" w14:textId="00397C89" w:rsidR="002B32CF" w:rsidRPr="00C33940" w:rsidRDefault="002B32CF" w:rsidP="002B32CF">
            <w:pPr>
              <w:jc w:val="both"/>
              <w:rPr>
                <w:color w:val="000000"/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114-1. Материалы внутреннего государственного аудита финансовой отчетности вносятся в </w:t>
            </w:r>
            <w:r w:rsidRPr="00C33940">
              <w:rPr>
                <w:b/>
                <w:sz w:val="20"/>
                <w:szCs w:val="20"/>
              </w:rPr>
              <w:t>информационную</w:t>
            </w:r>
            <w:r w:rsidRPr="00C33940">
              <w:rPr>
                <w:sz w:val="20"/>
                <w:szCs w:val="20"/>
              </w:rPr>
              <w:t xml:space="preserve"> систему ведомства за исключением результатов привлеченного специалиста службы внутреннего аудита.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A4875" w14:textId="248B98AB" w:rsidR="002B32CF" w:rsidRPr="00C33940" w:rsidRDefault="002B32CF" w:rsidP="002B32CF">
            <w:pPr>
              <w:jc w:val="both"/>
              <w:rPr>
                <w:color w:val="000000"/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114-1. Материалы внутреннего государственного аудита финансовой отчетности вносятся в </w:t>
            </w:r>
            <w:r w:rsidRPr="00C33940">
              <w:rPr>
                <w:b/>
                <w:sz w:val="20"/>
                <w:szCs w:val="20"/>
              </w:rPr>
              <w:t>цифровую</w:t>
            </w:r>
            <w:r w:rsidRPr="00C33940">
              <w:rPr>
                <w:sz w:val="20"/>
                <w:szCs w:val="20"/>
              </w:rPr>
              <w:t xml:space="preserve"> систему ведомства за исключением результатов привлеченного специалиста службы внутреннего аудита.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6DBC0" w14:textId="75D38784" w:rsidR="00607CF2" w:rsidRDefault="00607CF2" w:rsidP="00607C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Редакционная правка.</w:t>
            </w:r>
          </w:p>
          <w:p w14:paraId="2E7A8A7F" w14:textId="3A42E6B5" w:rsidR="002B32CF" w:rsidRPr="00C33940" w:rsidRDefault="00607CF2" w:rsidP="00BA04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 xml:space="preserve">Приведение в соответствие с </w:t>
            </w:r>
            <w:r w:rsidR="006A1B45">
              <w:rPr>
                <w:sz w:val="20"/>
                <w:szCs w:val="20"/>
              </w:rPr>
              <w:t>пунктом 88 статьи 1</w:t>
            </w:r>
            <w:r w:rsidR="006A1B45" w:rsidRPr="008D3D3C">
              <w:rPr>
                <w:sz w:val="20"/>
                <w:szCs w:val="20"/>
              </w:rPr>
              <w:t xml:space="preserve"> Закон</w:t>
            </w:r>
            <w:r w:rsidR="006A1B45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в части замены слов «информационную систему» на «цифровую систему».</w:t>
            </w:r>
          </w:p>
        </w:tc>
      </w:tr>
      <w:tr w:rsidR="002B32CF" w:rsidRPr="00C33940" w14:paraId="1D7D6779" w14:textId="77777777" w:rsidTr="003551B7">
        <w:trPr>
          <w:trHeight w:val="216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E0878" w14:textId="7AC67825" w:rsidR="002B32CF" w:rsidRPr="00C33940" w:rsidRDefault="002B32CF" w:rsidP="002B32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7D15C" w14:textId="3DBA07B3" w:rsidR="002B32CF" w:rsidRPr="00C33940" w:rsidRDefault="002B32CF" w:rsidP="002B32CF">
            <w:pPr>
              <w:jc w:val="center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>пункт 129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15152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129. Контроль качества на всех этапах аудиторского мероприятия осуществляется государственными аудиторами структурных (территориальных) подразделений ведомства, не принимавшими участие в проведении внутреннего государственного аудита.</w:t>
            </w:r>
          </w:p>
          <w:p w14:paraId="4829CB8E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Проекты материалов аудита на проведение контроля качества подготовительного этапа представляются за 3 (три) рабочих дня до их утверждения.</w:t>
            </w:r>
          </w:p>
          <w:p w14:paraId="79C236FB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Срок сдачи проектов материалов аудита на проведение контроля качества основного этапа для ознакомления руководителю объекта государственного аудита или лицу, его замещающему составляет:</w:t>
            </w:r>
          </w:p>
          <w:p w14:paraId="685DDFCB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1) за 5 (пять) рабочих дней до предоставления объекту аудита аудиторского отчета;</w:t>
            </w:r>
          </w:p>
          <w:p w14:paraId="6A7547A4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2) за 10 (десять) рабочих дней до предоставления объекту аудита аудиторского отчета по финансовой отчетности;</w:t>
            </w:r>
          </w:p>
          <w:p w14:paraId="7F3AA7E3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3) за 7 (семь) рабочих дней до предоставления объекту аудита аудиторского отчета, подлежащего согласованию ведомством уполномоченного органа.</w:t>
            </w:r>
          </w:p>
          <w:p w14:paraId="0484CA63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Проекты материалов аудита на проведение контроля качества заключительного этапа представляются за 3 (три) рабочих дня до их утверждения.</w:t>
            </w:r>
          </w:p>
          <w:p w14:paraId="514A85E3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На подготовительном этапе аудиторского мероприятия контроль качества осуществляется в течение 2 (двух) рабочих дней по проектам Плана аудита, Программы аудита, Аудиторского задания, Поручения на предмет качества проведенного предварительного изучения.</w:t>
            </w:r>
          </w:p>
          <w:p w14:paraId="690532D0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Критерии проведения контроля качества по подготовительному этапу:</w:t>
            </w:r>
          </w:p>
          <w:p w14:paraId="10AC4BE6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правильность определения цели, предмета и масштаба аудита;</w:t>
            </w:r>
          </w:p>
          <w:p w14:paraId="23B0D476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наличие в проекте Программы аудита показателей государственного аудита и правильность определения перечня вопросов, подлежащие аудиту (детализация </w:t>
            </w:r>
            <w:r w:rsidRPr="00C33940">
              <w:rPr>
                <w:sz w:val="20"/>
                <w:szCs w:val="20"/>
              </w:rPr>
              <w:lastRenderedPageBreak/>
              <w:t>вопросов) для достижения целей аудиторского мероприятия, масштаба охвата (период аудита), необходимых ресурсов для аудита (человеческих);</w:t>
            </w:r>
          </w:p>
          <w:p w14:paraId="1350CD8C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правильность определения перечня вопросов, подлежащих аудиту в целях обеспечения объективного и всестороннего рассмотрения обращений физических и юридических лиц, масштаба охвата (период аудита);</w:t>
            </w:r>
          </w:p>
          <w:p w14:paraId="721E5BA1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наличие аудиторского задания;</w:t>
            </w:r>
          </w:p>
          <w:p w14:paraId="5ED88F59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необходимость проведения встречной проверки;</w:t>
            </w:r>
          </w:p>
          <w:p w14:paraId="212E513A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необходимость определения экспертов, привлекаемых к проведению государственного аудита, и конкретные вопросы государственного аудита, планируемые для поручения им.</w:t>
            </w:r>
          </w:p>
          <w:p w14:paraId="141CDC9D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На основном этапе аудиторского мероприятия контроль качества осуществляется в течение 5 (пяти) рабочих дней по проектам аудиторского отчета и 10 (десяти) рабочих дней по проектам аудиторского отчета по финансовой отчетности, реестра нарушений, приложенного к ним, до направления их объекту аудита.</w:t>
            </w:r>
          </w:p>
          <w:p w14:paraId="68EEF439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Контроль качества основного этапа по проектам материалов аудита территориальных подразделений ведомства, подлежащих согласованию ведомством уполномоченного органа осуществляется в течении 7 (семи) рабочих дней по проектам аудиторского отчета и Реестра нарушений, приложенного к ним, до направления их объекту аудита.</w:t>
            </w:r>
          </w:p>
          <w:p w14:paraId="3D703DF2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Согласованию посредством </w:t>
            </w:r>
            <w:r w:rsidRPr="00C33940">
              <w:rPr>
                <w:b/>
                <w:sz w:val="20"/>
                <w:szCs w:val="20"/>
              </w:rPr>
              <w:t>информационной</w:t>
            </w:r>
            <w:r w:rsidRPr="00C33940">
              <w:rPr>
                <w:sz w:val="20"/>
                <w:szCs w:val="20"/>
              </w:rPr>
              <w:t xml:space="preserve"> системы подлежат проекты заключения контроль качества основного этапа территориальных подразделений ведомства в части установленных финансовых нарушений по основаниям, предусмотренным подпунктами 1), 1-1) и 2) пункта 5 </w:t>
            </w:r>
            <w:hyperlink r:id="rId53" w:anchor="z18" w:history="1">
              <w:r w:rsidRPr="00C33940">
                <w:rPr>
                  <w:sz w:val="20"/>
                  <w:szCs w:val="20"/>
                </w:rPr>
                <w:t>статьи 18</w:t>
              </w:r>
            </w:hyperlink>
            <w:r w:rsidRPr="00C33940">
              <w:rPr>
                <w:sz w:val="20"/>
                <w:szCs w:val="20"/>
              </w:rPr>
              <w:t xml:space="preserve"> Закона Республики Казахстан «О государственном аудите и финансовом контроле».</w:t>
            </w:r>
          </w:p>
          <w:p w14:paraId="16261719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Процедура согласования контроля качества основного этапа ведомством уполномоченного органа определяется в порядке, предусмотренного пунктом 129-1 настоящих Правил.</w:t>
            </w:r>
          </w:p>
          <w:p w14:paraId="1C32F8B6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Критерии проведения контроля качества по основному этапу:</w:t>
            </w:r>
          </w:p>
          <w:p w14:paraId="7162820E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соответствие проекта аудиторского отчета или аудиторского отчета по финансовой отчетности, а </w:t>
            </w:r>
            <w:r w:rsidRPr="00C33940">
              <w:rPr>
                <w:sz w:val="20"/>
                <w:szCs w:val="20"/>
              </w:rPr>
              <w:lastRenderedPageBreak/>
              <w:t>также акта встречной проверки структурам и формам, установленными настоящими Правилами;</w:t>
            </w:r>
          </w:p>
          <w:p w14:paraId="19C5F439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обеспечение строгого соответствия последовательности и перечню вопросов программы аудита, достоверности, объективности сведений, изложенных в нем, а также наличие ответов на каждый вопрос программы аудита;</w:t>
            </w:r>
          </w:p>
          <w:p w14:paraId="574DD32A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осуществление аудита по вопросам, не предусмотренным программой аудита;</w:t>
            </w:r>
          </w:p>
          <w:p w14:paraId="3A0BF5A4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обоснованность внесения изменения в План и Программу аудита в ходе проведения аудита;</w:t>
            </w:r>
          </w:p>
          <w:p w14:paraId="77DB73A9" w14:textId="73ECD0BF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объективность отраженных фактов нарушений и правильность применения законодательства при отражении выявленных нарушений и их квалификации;</w:t>
            </w:r>
          </w:p>
          <w:p w14:paraId="38F1077E" w14:textId="06ED4B9E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C33940">
              <w:rPr>
                <w:sz w:val="20"/>
                <w:szCs w:val="20"/>
              </w:rPr>
              <w:t>наличие необходимой доказательной базы по установленным нарушениям;</w:t>
            </w:r>
          </w:p>
          <w:p w14:paraId="11B9323C" w14:textId="67827F9C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обеспечение объективного и всестороннего рассмотрения обращений физических и юридических лиц;</w:t>
            </w:r>
          </w:p>
          <w:p w14:paraId="08C8E9E3" w14:textId="0586AC2A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наличие актов контрольного обмера (осмотра) при необходимости их составления, оценка достижения цели аудиторского мероприятия;</w:t>
            </w:r>
          </w:p>
          <w:p w14:paraId="1EC164E3" w14:textId="02221AB4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обоснованность отказа от выражения мнения с приведением достаточных и надлежащих доказательств;</w:t>
            </w:r>
          </w:p>
          <w:p w14:paraId="7C480D83" w14:textId="35A7E3D8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полное раскрытие с указанием аргументированных обоснований для выражения положительного либо мнения с оговоркой.</w:t>
            </w:r>
          </w:p>
          <w:p w14:paraId="733B4B81" w14:textId="62827B9F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На заключительном этапе аудиторского мероприятия контроль качества осуществляется на проект аудиторского заключения, предписания, своевременность предоставления аудиторского отчета объекту аудита в течение 3 (трех) рабочих дней до их подписания и утверждения.</w:t>
            </w:r>
          </w:p>
          <w:p w14:paraId="44CC89E0" w14:textId="61573B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Критерии проведения контроля качества по заключенному этапу:</w:t>
            </w:r>
          </w:p>
          <w:p w14:paraId="75D23382" w14:textId="6F9CF444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полнота и достоверность составления проекта аудиторского заключения, предписания в соответствии с настоящими Правилами (в том числе с решением апелляционной комиссии);</w:t>
            </w:r>
          </w:p>
          <w:p w14:paraId="1C0EF9F7" w14:textId="295D729F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наличие и обоснованность в проекте аудиторского заключения рекомендаций по итогам внутреннего государственного аудита для повышения </w:t>
            </w:r>
            <w:r w:rsidRPr="00C33940">
              <w:rPr>
                <w:sz w:val="20"/>
                <w:szCs w:val="20"/>
              </w:rPr>
              <w:lastRenderedPageBreak/>
              <w:t>эффективности и совершенствования деятельности объекта государственного аудита.</w:t>
            </w:r>
          </w:p>
          <w:p w14:paraId="05983666" w14:textId="0D20740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Контроль качества первого уровня на всех этапах не осуществляется при передаче/представлении материалов аудита, утвержденных и подписанных руководителем объекта государственного аудита.</w:t>
            </w:r>
          </w:p>
          <w:p w14:paraId="3597BA99" w14:textId="47DD48F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Результаты контроля качества оформляются заключением контроля качества по форме согласно приложению 16 к настоящим Правилам.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DC80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lastRenderedPageBreak/>
              <w:t xml:space="preserve">      129. Контроль качества на всех этапах аудиторского мероприятия осуществляется государственными аудиторами структурных (территориальных) подразделений ведомства, не принимавшими участие в проведении внутреннего государственного аудита.</w:t>
            </w:r>
          </w:p>
          <w:p w14:paraId="6191F097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Проекты материалов аудита на проведение контроля качества подготовительного этапа представляются за 3 (три) рабочих дня до их утверждения.</w:t>
            </w:r>
          </w:p>
          <w:p w14:paraId="36C7C5BF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Срок сдачи проектов материалов аудита на проведение контроля качества основного этапа для ознакомления руководителю объекта государственного аудита или лицу, его замещающему составляет:</w:t>
            </w:r>
          </w:p>
          <w:p w14:paraId="28F9F1A7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1) за 5 (пять) рабочих дней до предоставления объекту аудита аудиторского отчета;</w:t>
            </w:r>
          </w:p>
          <w:p w14:paraId="17B84F2A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2) за 10 (десять) рабочих дней до предоставления объекту аудита аудиторского отчета по финансовой отчетности;</w:t>
            </w:r>
          </w:p>
          <w:p w14:paraId="14C1BA47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3) за 7 (семь) рабочих дней до предоставления объекту аудита аудиторского отчета, подлежащего согласованию ведомством уполномоченного органа.</w:t>
            </w:r>
          </w:p>
          <w:p w14:paraId="6713FC39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Проекты материалов аудита на проведение контроля качества заключительного этапа представляются за 3 (три) рабочих дня до их утверждения.</w:t>
            </w:r>
          </w:p>
          <w:p w14:paraId="04C00D06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На подготовительном этапе аудиторского мероприятия контроль качества осуществляется в течение 2 (двух) рабочих дней по проектам Плана аудита, Программы аудита, Аудиторского задания, Поручения на предмет качества проведенного предварительного изучения.</w:t>
            </w:r>
          </w:p>
          <w:p w14:paraId="56C04B63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Критерии проведения контроля качества по подготовительному этапу:</w:t>
            </w:r>
          </w:p>
          <w:p w14:paraId="2A18F540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правильность определения цели, предмета и масштаба аудита;</w:t>
            </w:r>
          </w:p>
          <w:p w14:paraId="1A855B63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наличие в проекте Программы аудита показателей государственного аудита и правильность определения перечня вопросов, подлежащие аудиту (детализация вопросов) для достижения целей аудиторского </w:t>
            </w:r>
            <w:r w:rsidRPr="00C33940">
              <w:rPr>
                <w:sz w:val="20"/>
                <w:szCs w:val="20"/>
              </w:rPr>
              <w:lastRenderedPageBreak/>
              <w:t>мероприятия, масштаба охвата (период аудита), необходимых ресурсов для аудита (человеческих);</w:t>
            </w:r>
          </w:p>
          <w:p w14:paraId="090FB537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правильность определения перечня вопросов, подлежащих аудиту в целях обеспечения объективного и всестороннего рассмотрения обращений физических и юридических лиц, масштаба охвата (период аудита);</w:t>
            </w:r>
          </w:p>
          <w:p w14:paraId="3AA7C710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наличие аудиторского задания;</w:t>
            </w:r>
          </w:p>
          <w:p w14:paraId="518C809C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необходимость проведения встречной проверки;</w:t>
            </w:r>
          </w:p>
          <w:p w14:paraId="162ECBAC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необходимость определения экспертов, привлекаемых к проведению государственного аудита, и конкретные вопросы государственного аудита, планируемые для поручения им.</w:t>
            </w:r>
          </w:p>
          <w:p w14:paraId="1C4847A6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На основном этапе аудиторского мероприятия контроль качества осуществляется в течение 5 (пяти) рабочих дней по проектам аудиторского отчета и 10 (десяти) рабочих дней по проектам аудиторского отчета по финансовой отчетности, реестра нарушений, приложенного к ним, до направления их объекту аудита.</w:t>
            </w:r>
          </w:p>
          <w:p w14:paraId="1BF16DB2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Контроль качества основного этапа по проектам материалов аудита территориальных подразделений ведомства, подлежащих согласованию ведомством уполномоченного органа осуществляется в течении 7 (семи) рабочих дней по проектам аудиторского отчета и Реестра нарушений, приложенного к ним, до направления их объекту аудита.</w:t>
            </w:r>
          </w:p>
          <w:p w14:paraId="1809F698" w14:textId="0BBD086D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Согласованию посредством </w:t>
            </w:r>
            <w:r w:rsidRPr="00C33940">
              <w:rPr>
                <w:b/>
                <w:sz w:val="20"/>
                <w:szCs w:val="20"/>
              </w:rPr>
              <w:t>цифровой</w:t>
            </w:r>
            <w:r w:rsidRPr="00C33940">
              <w:rPr>
                <w:sz w:val="20"/>
                <w:szCs w:val="20"/>
              </w:rPr>
              <w:t xml:space="preserve"> системы подлежат проекты заключения контроль качества основного этапа территориальных подразделений ведомства в части установленных финансовых нарушений по основаниям, предусмотренным подпунктами 1), 1-1) и 2) пункта 5 </w:t>
            </w:r>
            <w:hyperlink r:id="rId54" w:anchor="z18" w:history="1">
              <w:r w:rsidRPr="00C33940">
                <w:rPr>
                  <w:sz w:val="20"/>
                  <w:szCs w:val="20"/>
                </w:rPr>
                <w:t>статьи 18</w:t>
              </w:r>
            </w:hyperlink>
            <w:r w:rsidRPr="00C33940">
              <w:rPr>
                <w:sz w:val="20"/>
                <w:szCs w:val="20"/>
              </w:rPr>
              <w:t xml:space="preserve"> Закона Республики Казахстан «О государственном аудите и финансовом контроле».</w:t>
            </w:r>
          </w:p>
          <w:p w14:paraId="5145F025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Процедура согласования контроля качества основного этапа ведомством уполномоченного органа определяется в порядке, предусмотренного пунктом 129-1 настоящих Правил.</w:t>
            </w:r>
          </w:p>
          <w:p w14:paraId="031AADDC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Критерии проведения контроля качества по основному этапу:</w:t>
            </w:r>
          </w:p>
          <w:p w14:paraId="318C9269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соответствие проекта аудиторского отчета или аудиторского отчета по финансовой отчетности, а также </w:t>
            </w:r>
            <w:r w:rsidRPr="00C33940">
              <w:rPr>
                <w:sz w:val="20"/>
                <w:szCs w:val="20"/>
              </w:rPr>
              <w:lastRenderedPageBreak/>
              <w:t>акта встречной проверки структурам и формам, установленными настоящими Правилами;</w:t>
            </w:r>
          </w:p>
          <w:p w14:paraId="78D9968B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обеспечение строгого соответствия последовательности и перечню вопросов программы аудита, достоверности, объективности сведений, изложенных в нем, а также наличие ответов на каждый вопрос программы аудита;</w:t>
            </w:r>
          </w:p>
          <w:p w14:paraId="4E713F84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осуществление аудита по вопросам, не предусмотренным программой аудита;</w:t>
            </w:r>
          </w:p>
          <w:p w14:paraId="699E8FE1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обоснованность внесения изменения в План и Программу аудита в ходе проведения аудита;</w:t>
            </w:r>
          </w:p>
          <w:p w14:paraId="03029E48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объективность отраженных фактов нарушений и правильность применения законодательства при отражении выявленных нарушений и их квалификации;</w:t>
            </w:r>
          </w:p>
          <w:p w14:paraId="167EE715" w14:textId="72BBCCE6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    </w:t>
            </w:r>
            <w:r w:rsidRPr="00C33940">
              <w:rPr>
                <w:sz w:val="20"/>
                <w:szCs w:val="20"/>
              </w:rPr>
              <w:t>наличие необходимой доказательной базы по установленным нарушениям;</w:t>
            </w:r>
          </w:p>
          <w:p w14:paraId="1D73C994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обеспечение объективного и всестороннего рассмотрения обращений физических и юридических лиц;</w:t>
            </w:r>
          </w:p>
          <w:p w14:paraId="7E08FF0A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наличие актов контрольного обмера (осмотра) при необходимости их составления, оценка достижения цели аудиторского мероприятия;</w:t>
            </w:r>
          </w:p>
          <w:p w14:paraId="3A2D1F64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обоснованность отказа от выражения мнения с приведением достаточных и надлежащих доказательств;</w:t>
            </w:r>
          </w:p>
          <w:p w14:paraId="701A036F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полное раскрытие с указанием аргументированных обоснований для выражения положительного либо мнения с оговоркой.</w:t>
            </w:r>
          </w:p>
          <w:p w14:paraId="3102BDCC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На заключительном этапе аудиторского мероприятия контроль качества осуществляется на проект аудиторского заключения, предписания, своевременность предоставления аудиторского отчета объекту аудита в течение 3 (трех) рабочих дней до их подписания и утверждения.</w:t>
            </w:r>
          </w:p>
          <w:p w14:paraId="51381A58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Критерии проведения контроля качества по заключенному этапу:</w:t>
            </w:r>
          </w:p>
          <w:p w14:paraId="705776A3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полнота и достоверность составления проекта аудиторского заключения, предписания в соответствии с настоящими Правилами (в том числе с решением апелляционной комиссии);</w:t>
            </w:r>
          </w:p>
          <w:p w14:paraId="666F2ECB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наличие и обоснованность в проекте аудиторского заключения рекомендаций по итогам внутреннего государственного аудита для повышения </w:t>
            </w:r>
            <w:r w:rsidRPr="00C33940">
              <w:rPr>
                <w:sz w:val="20"/>
                <w:szCs w:val="20"/>
              </w:rPr>
              <w:lastRenderedPageBreak/>
              <w:t>эффективности и совершенствования деятельности объекта государственного аудита.</w:t>
            </w:r>
          </w:p>
          <w:p w14:paraId="52630B05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Контроль качества первого уровня на всех этапах не осуществляется при передаче/представлении материалов аудита, утвержденных и подписанных руководителем объекта государственного аудита.</w:t>
            </w:r>
          </w:p>
          <w:p w14:paraId="18DE42F2" w14:textId="3CAAA086" w:rsidR="002B32CF" w:rsidRPr="00C33940" w:rsidRDefault="002B32CF" w:rsidP="002B32CF">
            <w:pPr>
              <w:jc w:val="both"/>
              <w:rPr>
                <w:color w:val="000000"/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Результаты контроля качества оформляются заключением контроля качества по форме согласно приложению 16 к настоящим Правилам.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5A978" w14:textId="77777777" w:rsidR="00BA04F6" w:rsidRDefault="00607CF2" w:rsidP="00607C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</w:t>
            </w:r>
          </w:p>
          <w:p w14:paraId="32292A9D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7AEAB22E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7AC37AD2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4E003CF7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1443984A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325E9C99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0B9D0A07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7D49B659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70C5BCBD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63AED562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4D84BC84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6CF8218A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4FE68734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26FF1DE0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7882140A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253A0838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1F477AFD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5A50D6E3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30CE566A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09C6DBF3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25D5D42B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0C1A7A02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71BA4EC4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4805DBBE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5DF8603A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6B599EB4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38AB69B1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344A15C6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3459817D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1275FB55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17BE19AC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554ABD56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6DC04486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358E834E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13D9DDC7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1D5DED0A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45E52FF0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5F2A2116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48F0206B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2B75051E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3EFEAD07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0BE43C55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544942CC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71287E21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5AEB7AD2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53A7D0FE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4DDDE4DF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6AB14894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0DC1CB20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5DCBE2EF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02B8A8FD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4D77A828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41BE7507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073C6C00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31DF3172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6578F42C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5893EC05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4C8B38E8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351A24B6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48030978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06FEB11F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1A798655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385E378E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6108C85B" w14:textId="2C3A852C" w:rsidR="00607CF2" w:rsidRDefault="00BA04F6" w:rsidP="00607C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607CF2">
              <w:rPr>
                <w:sz w:val="20"/>
                <w:szCs w:val="20"/>
              </w:rPr>
              <w:t>Редакционная правка.</w:t>
            </w:r>
          </w:p>
          <w:p w14:paraId="21BAFCB5" w14:textId="1E0DCF0B" w:rsidR="002B32CF" w:rsidRPr="00C33940" w:rsidRDefault="00607CF2" w:rsidP="00BA04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 xml:space="preserve">Приведение в соответствие с </w:t>
            </w:r>
            <w:r w:rsidR="006A1B45">
              <w:rPr>
                <w:sz w:val="20"/>
                <w:szCs w:val="20"/>
              </w:rPr>
              <w:t>пунктом 88 статьи 1</w:t>
            </w:r>
            <w:r w:rsidR="006A1B45" w:rsidRPr="008D3D3C">
              <w:rPr>
                <w:sz w:val="20"/>
                <w:szCs w:val="20"/>
              </w:rPr>
              <w:t xml:space="preserve"> Закон</w:t>
            </w:r>
            <w:r w:rsidR="006A1B45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в части замены слов «информационной системы» на «цифровой системы».</w:t>
            </w:r>
          </w:p>
        </w:tc>
      </w:tr>
      <w:tr w:rsidR="002B32CF" w:rsidRPr="00C33940" w14:paraId="78B23A6F" w14:textId="77777777" w:rsidTr="003551B7">
        <w:trPr>
          <w:trHeight w:val="216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9F3D2" w14:textId="22A37B6D" w:rsidR="002B32CF" w:rsidRPr="00C33940" w:rsidRDefault="002B32CF" w:rsidP="002B32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77CA" w14:textId="397AED78" w:rsidR="002B32CF" w:rsidRPr="00C33940" w:rsidRDefault="002B32CF" w:rsidP="002B32CF">
            <w:pPr>
              <w:jc w:val="center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>пункт 129-1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4F0A2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color w:val="000000"/>
                <w:sz w:val="20"/>
                <w:szCs w:val="20"/>
              </w:rPr>
              <w:t xml:space="preserve">      </w:t>
            </w:r>
            <w:r w:rsidRPr="00C33940">
              <w:rPr>
                <w:sz w:val="20"/>
                <w:szCs w:val="20"/>
              </w:rPr>
              <w:t xml:space="preserve">129-1. Ведомство уполномоченного органа на подготовительном этапе аудиторского мероприятия посредством </w:t>
            </w:r>
            <w:r w:rsidRPr="00C33940">
              <w:rPr>
                <w:b/>
                <w:sz w:val="20"/>
                <w:szCs w:val="20"/>
              </w:rPr>
              <w:t>информационной</w:t>
            </w:r>
            <w:r w:rsidRPr="00C33940">
              <w:rPr>
                <w:sz w:val="20"/>
                <w:szCs w:val="20"/>
              </w:rPr>
              <w:t xml:space="preserve"> системы уведомляет территориальные подразделения о проведении процедуры согласования.</w:t>
            </w:r>
          </w:p>
          <w:p w14:paraId="03657BC6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Процедура согласования ведомством уполномоченного органа проектов заключений контроля качества основного этапа территориальных подразделений ведомства осуществляется в </w:t>
            </w:r>
            <w:r w:rsidRPr="00C33940">
              <w:rPr>
                <w:b/>
                <w:sz w:val="20"/>
                <w:szCs w:val="20"/>
              </w:rPr>
              <w:t>информационной</w:t>
            </w:r>
            <w:r w:rsidRPr="00C33940">
              <w:rPr>
                <w:sz w:val="20"/>
                <w:szCs w:val="20"/>
              </w:rPr>
              <w:t xml:space="preserve"> системе.</w:t>
            </w:r>
          </w:p>
          <w:p w14:paraId="39F18F24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Территориальные подразделения ведомства за 3 (три) рабочих дня до предоставления объекту аудита аудиторского отчета размещают в </w:t>
            </w:r>
            <w:r w:rsidRPr="00C33940">
              <w:rPr>
                <w:b/>
                <w:sz w:val="20"/>
                <w:szCs w:val="20"/>
              </w:rPr>
              <w:t>информационной</w:t>
            </w:r>
            <w:r w:rsidRPr="00C33940">
              <w:rPr>
                <w:sz w:val="20"/>
                <w:szCs w:val="20"/>
              </w:rPr>
              <w:t xml:space="preserve"> системе проект заключения контроля качества основного этапа аудиторского мероприятия, с приложением проектов аудиторского отчета, реестра нарушений, документов, на основе которых сформулированы выводы.</w:t>
            </w:r>
          </w:p>
          <w:p w14:paraId="030D2170" w14:textId="46FCB0B0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Руководитель территориального подразделения ведомства обеспечивает своевременность и полноту направленных материалов.</w:t>
            </w:r>
          </w:p>
          <w:p w14:paraId="29C8727F" w14:textId="7B81A2B5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Ведомство уполномоченного органа по результатам рассмотрения проекта заключения контроля качества основного этапа согласовывает или рекомендует доработать с учетом замечаний проекты материалов аудита в соответствие со Стандартами.</w:t>
            </w:r>
          </w:p>
          <w:p w14:paraId="09DD3D72" w14:textId="59F782AE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C33940">
              <w:rPr>
                <w:sz w:val="20"/>
                <w:szCs w:val="20"/>
              </w:rPr>
              <w:t>По результатам процедуры согласования материалов аудита с ведомством уполномоченного органа, проект заключения контроля качества основного этапа аудиторского мероприятия утверждается руководителем территориального подразделения ведомства.</w:t>
            </w:r>
          </w:p>
          <w:p w14:paraId="078AF797" w14:textId="34D46C84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Структурное подразделение ведомства на системной основе осуществляет мониторинг </w:t>
            </w:r>
            <w:r w:rsidRPr="00C33940">
              <w:rPr>
                <w:sz w:val="20"/>
                <w:szCs w:val="20"/>
              </w:rPr>
              <w:lastRenderedPageBreak/>
              <w:t>исполнения рекомендаций, данных по результатам согласования.</w:t>
            </w:r>
          </w:p>
          <w:p w14:paraId="7948FFAB" w14:textId="71C91C22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C33940">
              <w:rPr>
                <w:sz w:val="20"/>
                <w:szCs w:val="20"/>
              </w:rPr>
              <w:t xml:space="preserve">В случае размещения территориальным подразделением ведомства проекта заключения контроля качества основного этапа в </w:t>
            </w:r>
            <w:r w:rsidRPr="00C33940">
              <w:rPr>
                <w:b/>
                <w:sz w:val="20"/>
                <w:szCs w:val="20"/>
              </w:rPr>
              <w:t>информационной</w:t>
            </w:r>
            <w:r w:rsidRPr="00C33940">
              <w:rPr>
                <w:sz w:val="20"/>
                <w:szCs w:val="20"/>
              </w:rPr>
              <w:t xml:space="preserve"> системе по истечению срока, установленного настоящим пунктом Правил, функционал согласования ведомства уполномоченного органа блокируется в </w:t>
            </w:r>
            <w:r w:rsidRPr="00C33940">
              <w:rPr>
                <w:b/>
                <w:sz w:val="20"/>
                <w:szCs w:val="20"/>
              </w:rPr>
              <w:t>информационной</w:t>
            </w:r>
            <w:r w:rsidRPr="00C33940">
              <w:rPr>
                <w:sz w:val="20"/>
                <w:szCs w:val="20"/>
              </w:rPr>
              <w:t xml:space="preserve"> системе. При этом, руководитель территориального подразделения утверждает заключение контроля качества основного этапа без согласования ведомством уполномоченного органа.</w:t>
            </w:r>
          </w:p>
          <w:p w14:paraId="7F3F3235" w14:textId="6CD995F3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За нарушение сроков и полноты размещения проекта заключения контроля качества основного этапа аудиторского мероприятия для согласования ведомством уполномоченного органа, должностные лица несут персональную дисциплинарную ответственность в соответствии с законами Республики Казахстан.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1A35" w14:textId="3071FD08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color w:val="000000"/>
                <w:sz w:val="20"/>
                <w:szCs w:val="20"/>
              </w:rPr>
              <w:lastRenderedPageBreak/>
              <w:t xml:space="preserve">      </w:t>
            </w:r>
            <w:r w:rsidRPr="00C33940">
              <w:rPr>
                <w:sz w:val="20"/>
                <w:szCs w:val="20"/>
              </w:rPr>
              <w:t xml:space="preserve">129-1. Ведомство уполномоченного органа на подготовительном этапе аудиторского мероприятия посредством </w:t>
            </w:r>
            <w:r w:rsidRPr="00C33940">
              <w:rPr>
                <w:b/>
                <w:sz w:val="20"/>
                <w:szCs w:val="20"/>
              </w:rPr>
              <w:t>цифровой</w:t>
            </w:r>
            <w:r w:rsidRPr="00C33940">
              <w:rPr>
                <w:sz w:val="20"/>
                <w:szCs w:val="20"/>
              </w:rPr>
              <w:t xml:space="preserve"> системы уведомляет территориальные подразделения о проведении процедуры согласования.</w:t>
            </w:r>
          </w:p>
          <w:p w14:paraId="2FF430CE" w14:textId="500A0DF9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Процедура согласования ведомством уполномоченного органа проектов заключений контроля качества основного этапа территориальных подразделений ведомства осуществляется в </w:t>
            </w:r>
            <w:r w:rsidRPr="00C33940">
              <w:rPr>
                <w:b/>
                <w:sz w:val="20"/>
                <w:szCs w:val="20"/>
              </w:rPr>
              <w:t>цифровой</w:t>
            </w:r>
            <w:r w:rsidRPr="00C33940">
              <w:rPr>
                <w:sz w:val="20"/>
                <w:szCs w:val="20"/>
              </w:rPr>
              <w:t xml:space="preserve"> системе.</w:t>
            </w:r>
          </w:p>
          <w:p w14:paraId="4601289A" w14:textId="7B36C52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Территориальные подразделения ведомства за 3 (три) рабочих дня до предоставления объекту аудита аудиторского отчета размещают в </w:t>
            </w:r>
            <w:r w:rsidRPr="00C33940">
              <w:rPr>
                <w:b/>
                <w:sz w:val="20"/>
                <w:szCs w:val="20"/>
              </w:rPr>
              <w:t>цифровой</w:t>
            </w:r>
            <w:r w:rsidRPr="00C33940">
              <w:rPr>
                <w:sz w:val="20"/>
                <w:szCs w:val="20"/>
              </w:rPr>
              <w:t xml:space="preserve"> системе проект заключения контроля качества основного этапа аудиторского мероприятия, с приложением проектов аудиторского отчета, реестра нарушений, документов, на основе которых сформулированы выводы.</w:t>
            </w:r>
          </w:p>
          <w:p w14:paraId="357F66A6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Руководитель территориального подразделения ведомства обеспечивает своевременность и полноту направленных материалов.</w:t>
            </w:r>
          </w:p>
          <w:p w14:paraId="7391CBD0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Ведомство уполномоченного органа по результатам рассмотрения проекта заключения контроля качества основного этапа согласовывает или рекомендует доработать с учетом замечаний проекты материалов аудита в соответствие со Стандартами.</w:t>
            </w:r>
          </w:p>
          <w:p w14:paraId="3B44DEC7" w14:textId="3A4B5D6C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C33940">
              <w:rPr>
                <w:sz w:val="20"/>
                <w:szCs w:val="20"/>
              </w:rPr>
              <w:t>По результатам процедуры согласования материалов аудита с ведомством уполномоченного органа, проект заключения контроля качества основного этапа аудиторского мероприятия утверждается руководителем территориального подразделения ведомства.</w:t>
            </w:r>
          </w:p>
          <w:p w14:paraId="5C2347A4" w14:textId="77777777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Структурное подразделение ведомства на системной основе осуществляет мониторинг </w:t>
            </w:r>
            <w:r w:rsidRPr="00C33940">
              <w:rPr>
                <w:sz w:val="20"/>
                <w:szCs w:val="20"/>
              </w:rPr>
              <w:lastRenderedPageBreak/>
              <w:t>исполнения рекомендаций, данных по результатам согласования.</w:t>
            </w:r>
          </w:p>
          <w:p w14:paraId="50804621" w14:textId="4496D68F" w:rsidR="002B32CF" w:rsidRPr="00C33940" w:rsidRDefault="002B32CF" w:rsidP="002B32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C33940">
              <w:rPr>
                <w:sz w:val="20"/>
                <w:szCs w:val="20"/>
              </w:rPr>
              <w:t xml:space="preserve">В случае размещения территориальным подразделением ведомства проекта заключения контроля качества основного этапа в </w:t>
            </w:r>
            <w:r w:rsidRPr="00C33940">
              <w:rPr>
                <w:b/>
                <w:sz w:val="20"/>
                <w:szCs w:val="20"/>
              </w:rPr>
              <w:t>цифровой</w:t>
            </w:r>
            <w:r w:rsidRPr="00C33940">
              <w:rPr>
                <w:sz w:val="20"/>
                <w:szCs w:val="20"/>
              </w:rPr>
              <w:t xml:space="preserve"> системе по истечению срока, установленного настоящим пунктом Правил, функционал согласования ведомства уполномоченного органа блокируется в </w:t>
            </w:r>
            <w:r w:rsidRPr="00C33940">
              <w:rPr>
                <w:b/>
                <w:sz w:val="20"/>
                <w:szCs w:val="20"/>
              </w:rPr>
              <w:t>цифровой</w:t>
            </w:r>
            <w:r w:rsidRPr="00C33940">
              <w:rPr>
                <w:sz w:val="20"/>
                <w:szCs w:val="20"/>
              </w:rPr>
              <w:t xml:space="preserve"> системе. При этом, руководитель территориального подразделения утверждает заключение контроля качества основного этапа без согласования ведомством уполномоченного органа.</w:t>
            </w:r>
          </w:p>
          <w:p w14:paraId="36761371" w14:textId="640F3AE0" w:rsidR="002B32CF" w:rsidRPr="00C33940" w:rsidRDefault="002B32CF" w:rsidP="002B32CF">
            <w:pPr>
              <w:jc w:val="both"/>
              <w:rPr>
                <w:color w:val="000000"/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За нарушение сроков и полноты размещения проекта заключения контроля качества основного этапа аудиторского мероприятия для согласования ведомством уполномоченного органа, должностные лица несут персональную дисциплинарную ответственность в соответствии с законами Республики Казахстан.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580F6" w14:textId="77777777" w:rsidR="00693D04" w:rsidRDefault="00607CF2" w:rsidP="00607C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</w:t>
            </w:r>
          </w:p>
          <w:p w14:paraId="757CFD43" w14:textId="77777777" w:rsidR="00693D04" w:rsidRDefault="00693D04" w:rsidP="00607CF2">
            <w:pPr>
              <w:jc w:val="both"/>
              <w:rPr>
                <w:sz w:val="20"/>
                <w:szCs w:val="20"/>
              </w:rPr>
            </w:pPr>
          </w:p>
          <w:p w14:paraId="1CFB7704" w14:textId="60858E2A" w:rsidR="00607CF2" w:rsidRDefault="00693D04" w:rsidP="00607C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607CF2">
              <w:rPr>
                <w:sz w:val="20"/>
                <w:szCs w:val="20"/>
              </w:rPr>
              <w:t>Редакционная правка.</w:t>
            </w:r>
          </w:p>
          <w:p w14:paraId="6AD49703" w14:textId="0A4582FA" w:rsidR="002B32CF" w:rsidRPr="00C33940" w:rsidRDefault="00607CF2" w:rsidP="00BA04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 xml:space="preserve">Приведение в соответствие с </w:t>
            </w:r>
            <w:r w:rsidR="006A1B45">
              <w:rPr>
                <w:sz w:val="20"/>
                <w:szCs w:val="20"/>
              </w:rPr>
              <w:t>пунктом 88 статьи 1</w:t>
            </w:r>
            <w:r w:rsidR="006A1B45" w:rsidRPr="008D3D3C">
              <w:rPr>
                <w:sz w:val="20"/>
                <w:szCs w:val="20"/>
              </w:rPr>
              <w:t xml:space="preserve"> Закон</w:t>
            </w:r>
            <w:r w:rsidR="006A1B45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в части замены слов «информационной системы» на «цифровой системы».</w:t>
            </w:r>
          </w:p>
        </w:tc>
      </w:tr>
      <w:tr w:rsidR="002B32CF" w:rsidRPr="00C33940" w14:paraId="47BD12D9" w14:textId="77777777" w:rsidTr="003551B7">
        <w:trPr>
          <w:trHeight w:val="216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3816E" w14:textId="6F108367" w:rsidR="002B32CF" w:rsidRPr="00C33940" w:rsidRDefault="002B32CF" w:rsidP="002B32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93A72" w14:textId="0DF8E6FA" w:rsidR="002B32CF" w:rsidRPr="00C33940" w:rsidRDefault="002B32CF" w:rsidP="002B32CF">
            <w:pPr>
              <w:jc w:val="center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>пункт 137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3E6F4" w14:textId="3773C4F2" w:rsidR="002B32CF" w:rsidRPr="00C33940" w:rsidRDefault="002B32CF" w:rsidP="002B32CF">
            <w:pPr>
              <w:jc w:val="both"/>
              <w:rPr>
                <w:color w:val="000000"/>
                <w:sz w:val="20"/>
                <w:szCs w:val="20"/>
              </w:rPr>
            </w:pPr>
            <w:r w:rsidRPr="00C33940">
              <w:rPr>
                <w:color w:val="000000"/>
                <w:sz w:val="20"/>
                <w:szCs w:val="20"/>
              </w:rPr>
              <w:t xml:space="preserve">      </w:t>
            </w:r>
            <w:r w:rsidRPr="00C33940">
              <w:rPr>
                <w:sz w:val="20"/>
                <w:szCs w:val="20"/>
              </w:rPr>
              <w:t xml:space="preserve">137. Результаты контроля качества ведомством или его территориальными подразделениями размещаются в </w:t>
            </w:r>
            <w:r w:rsidRPr="00C33940">
              <w:rPr>
                <w:b/>
                <w:sz w:val="20"/>
                <w:szCs w:val="20"/>
              </w:rPr>
              <w:t>информационной</w:t>
            </w:r>
            <w:r w:rsidRPr="00C33940">
              <w:rPr>
                <w:sz w:val="20"/>
                <w:szCs w:val="20"/>
              </w:rPr>
              <w:t xml:space="preserve"> системе ведомства и единой базе данных по государственному аудиту и финансовому контролю.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F9AD" w14:textId="3799E691" w:rsidR="002B32CF" w:rsidRPr="00C33940" w:rsidRDefault="002B32CF" w:rsidP="002B32CF">
            <w:pPr>
              <w:jc w:val="both"/>
              <w:rPr>
                <w:color w:val="000000"/>
                <w:sz w:val="20"/>
                <w:szCs w:val="20"/>
              </w:rPr>
            </w:pPr>
            <w:r w:rsidRPr="00C33940">
              <w:rPr>
                <w:color w:val="000000"/>
                <w:sz w:val="20"/>
                <w:szCs w:val="20"/>
              </w:rPr>
              <w:t xml:space="preserve">      </w:t>
            </w:r>
            <w:r w:rsidRPr="00C33940">
              <w:rPr>
                <w:sz w:val="20"/>
                <w:szCs w:val="20"/>
              </w:rPr>
              <w:t xml:space="preserve">137. Результаты контроля качества ведомством или его территориальными подразделениями размещаются в </w:t>
            </w:r>
            <w:r w:rsidRPr="00C33940">
              <w:rPr>
                <w:b/>
                <w:sz w:val="20"/>
                <w:szCs w:val="20"/>
              </w:rPr>
              <w:t>цифровой</w:t>
            </w:r>
            <w:r w:rsidRPr="00C33940">
              <w:rPr>
                <w:sz w:val="20"/>
                <w:szCs w:val="20"/>
              </w:rPr>
              <w:t xml:space="preserve"> системе ведомства и единой базе данных по государственному аудиту и финансовому контролю.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DCE44" w14:textId="77777777" w:rsidR="00607CF2" w:rsidRDefault="00607CF2" w:rsidP="00607C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Редакционная правка.</w:t>
            </w:r>
          </w:p>
          <w:p w14:paraId="5EAA5649" w14:textId="74B2F9F8" w:rsidR="002B32CF" w:rsidRPr="00C33940" w:rsidRDefault="00607CF2" w:rsidP="00BA04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 xml:space="preserve">Приведение в соответствие с </w:t>
            </w:r>
            <w:r w:rsidR="006A1B45">
              <w:rPr>
                <w:sz w:val="20"/>
                <w:szCs w:val="20"/>
              </w:rPr>
              <w:t>пунктом 88 статьи 1</w:t>
            </w:r>
            <w:r w:rsidR="006A1B45" w:rsidRPr="008D3D3C">
              <w:rPr>
                <w:sz w:val="20"/>
                <w:szCs w:val="20"/>
              </w:rPr>
              <w:t xml:space="preserve"> Закон</w:t>
            </w:r>
            <w:r w:rsidR="006A1B45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в части замены слов «информационной системы» на «цифровой системы».</w:t>
            </w:r>
          </w:p>
        </w:tc>
      </w:tr>
      <w:tr w:rsidR="0038493E" w:rsidRPr="00C33940" w14:paraId="62C064AB" w14:textId="77777777" w:rsidTr="003551B7">
        <w:trPr>
          <w:trHeight w:val="216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E9DDA" w14:textId="5C9C884C" w:rsidR="0038493E" w:rsidRDefault="0038493E" w:rsidP="00384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A863E" w14:textId="7C25ADFD" w:rsidR="0038493E" w:rsidRPr="00C33940" w:rsidRDefault="0038493E" w:rsidP="00384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1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51528" w14:textId="77777777" w:rsidR="0038493E" w:rsidRPr="00C33940" w:rsidRDefault="0038493E" w:rsidP="0038493E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</w:t>
            </w:r>
            <w:r w:rsidRPr="00C33940">
              <w:rPr>
                <w:sz w:val="20"/>
                <w:szCs w:val="20"/>
              </w:rPr>
              <w:t xml:space="preserve">Приложение </w:t>
            </w:r>
            <w:r>
              <w:rPr>
                <w:sz w:val="20"/>
                <w:szCs w:val="20"/>
              </w:rPr>
              <w:t>1</w:t>
            </w:r>
            <w:r w:rsidRPr="00C33940">
              <w:rPr>
                <w:sz w:val="20"/>
                <w:szCs w:val="20"/>
              </w:rPr>
              <w:br/>
              <w:t xml:space="preserve">                                              к Правилам проведения</w:t>
            </w:r>
          </w:p>
          <w:p w14:paraId="63F97BFE" w14:textId="77777777" w:rsidR="0038493E" w:rsidRPr="00C33940" w:rsidRDefault="0038493E" w:rsidP="0038493E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                                   внутреннего государственного</w:t>
            </w:r>
          </w:p>
          <w:p w14:paraId="75169EA7" w14:textId="77777777" w:rsidR="0038493E" w:rsidRPr="00C33940" w:rsidRDefault="0038493E" w:rsidP="0038493E">
            <w:pPr>
              <w:jc w:val="center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                                  аудита и финансового контроля</w:t>
            </w:r>
          </w:p>
          <w:p w14:paraId="7FD175A2" w14:textId="77777777" w:rsidR="0038493E" w:rsidRPr="00C33940" w:rsidRDefault="0038493E" w:rsidP="0038493E">
            <w:pPr>
              <w:jc w:val="center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                                     уполномоченным органом по </w:t>
            </w:r>
          </w:p>
          <w:p w14:paraId="219AC98E" w14:textId="77777777" w:rsidR="0038493E" w:rsidRPr="00C33940" w:rsidRDefault="0038493E" w:rsidP="0038493E">
            <w:pPr>
              <w:tabs>
                <w:tab w:val="left" w:pos="671"/>
              </w:tabs>
              <w:jc w:val="center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                                 внутреннему государственному </w:t>
            </w:r>
          </w:p>
          <w:p w14:paraId="4A33103F" w14:textId="77777777" w:rsidR="0038493E" w:rsidRPr="00C33940" w:rsidRDefault="0038493E" w:rsidP="0038493E">
            <w:pPr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                                аудиту и финансовому контролю</w:t>
            </w:r>
          </w:p>
          <w:p w14:paraId="24031B8D" w14:textId="77777777" w:rsidR="0038493E" w:rsidRPr="00C33940" w:rsidRDefault="0038493E" w:rsidP="0038493E">
            <w:pPr>
              <w:rPr>
                <w:sz w:val="20"/>
                <w:szCs w:val="20"/>
              </w:rPr>
            </w:pPr>
          </w:p>
          <w:p w14:paraId="2644C1D2" w14:textId="77777777" w:rsidR="0038493E" w:rsidRDefault="0038493E" w:rsidP="0038493E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                                                       Форма</w:t>
            </w:r>
          </w:p>
          <w:p w14:paraId="36CC67B6" w14:textId="77777777" w:rsidR="0038493E" w:rsidRDefault="0038493E" w:rsidP="0038493E">
            <w:pPr>
              <w:spacing w:before="100" w:beforeAutospacing="1" w:after="100" w:afterAutospacing="1"/>
              <w:jc w:val="center"/>
              <w:outlineLvl w:val="2"/>
              <w:rPr>
                <w:bCs/>
                <w:sz w:val="20"/>
                <w:szCs w:val="20"/>
              </w:rPr>
            </w:pPr>
            <w:r w:rsidRPr="00C33940">
              <w:rPr>
                <w:bCs/>
                <w:sz w:val="20"/>
                <w:szCs w:val="20"/>
              </w:rPr>
              <w:t>Примерный перечень вопросов, изучаемых ведомством уполномоченного органа по внутреннему государственному аудиту и его территориальными подразделениями в ходе предварительного изучения деятельности объекта государственного аудита</w:t>
            </w: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65"/>
              <w:gridCol w:w="2365"/>
            </w:tblGrid>
            <w:tr w:rsidR="0038493E" w14:paraId="7CAD2B2B" w14:textId="77777777" w:rsidTr="00D44D23">
              <w:tc>
                <w:tcPr>
                  <w:tcW w:w="2365" w:type="dxa"/>
                </w:tcPr>
                <w:p w14:paraId="5AB38376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bCs/>
                      <w:sz w:val="20"/>
                      <w:szCs w:val="20"/>
                    </w:rPr>
                    <w:t xml:space="preserve">Вопросы </w:t>
                  </w:r>
                </w:p>
              </w:tc>
              <w:tc>
                <w:tcPr>
                  <w:tcW w:w="2365" w:type="dxa"/>
                </w:tcPr>
                <w:p w14:paraId="33C7379C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bCs/>
                      <w:sz w:val="20"/>
                      <w:szCs w:val="20"/>
                    </w:rPr>
                    <w:t>Источники информации</w:t>
                  </w:r>
                </w:p>
              </w:tc>
            </w:tr>
            <w:tr w:rsidR="0038493E" w14:paraId="0F33632E" w14:textId="77777777" w:rsidTr="00D44D23">
              <w:tc>
                <w:tcPr>
                  <w:tcW w:w="2365" w:type="dxa"/>
                </w:tcPr>
                <w:p w14:paraId="1A5E061C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365" w:type="dxa"/>
                </w:tcPr>
                <w:p w14:paraId="241D32D2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38493E" w14:paraId="17ECA232" w14:textId="77777777" w:rsidTr="00D44D23">
              <w:tc>
                <w:tcPr>
                  <w:tcW w:w="4730" w:type="dxa"/>
                  <w:gridSpan w:val="2"/>
                </w:tcPr>
                <w:p w14:paraId="41709ABA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lastRenderedPageBreak/>
                    <w:t>1. Аудит соответствия (общие вопросы).</w:t>
                  </w:r>
                </w:p>
              </w:tc>
            </w:tr>
            <w:tr w:rsidR="0038493E" w14:paraId="519713DC" w14:textId="77777777" w:rsidTr="00D44D23">
              <w:tc>
                <w:tcPr>
                  <w:tcW w:w="2365" w:type="dxa"/>
                  <w:vMerge w:val="restart"/>
                </w:tcPr>
                <w:p w14:paraId="6C171CB9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t>Деятельность объекта государственного аудита</w:t>
                  </w:r>
                </w:p>
              </w:tc>
              <w:tc>
                <w:tcPr>
                  <w:tcW w:w="2365" w:type="dxa"/>
                </w:tcPr>
                <w:p w14:paraId="4DB5C6C3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t>Нормативные правовые акты, информационно-правовые системы</w:t>
                  </w:r>
                </w:p>
              </w:tc>
            </w:tr>
            <w:tr w:rsidR="0038493E" w14:paraId="6A6262E8" w14:textId="77777777" w:rsidTr="00D44D23">
              <w:tc>
                <w:tcPr>
                  <w:tcW w:w="2365" w:type="dxa"/>
                  <w:vMerge/>
                </w:tcPr>
                <w:p w14:paraId="2BE1C3C7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365" w:type="dxa"/>
                </w:tcPr>
                <w:p w14:paraId="0F206F81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t>Учредительные документы объекта государственного аудита (Положение, Устав и иные документы, регламентирующие деятельность объекта государственного аудита)</w:t>
                  </w:r>
                </w:p>
              </w:tc>
            </w:tr>
            <w:tr w:rsidR="0038493E" w14:paraId="6B45A0C7" w14:textId="77777777" w:rsidTr="00D44D23">
              <w:tc>
                <w:tcPr>
                  <w:tcW w:w="2365" w:type="dxa"/>
                  <w:vMerge/>
                </w:tcPr>
                <w:p w14:paraId="5B793D37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365" w:type="dxa"/>
                </w:tcPr>
                <w:p w14:paraId="552E4623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t>Структура объекта государственного аудита, включая территориальные подразделения ведомства уполномоченного органа по внутреннему государственному аудиту и подведомственные организации</w:t>
                  </w:r>
                </w:p>
              </w:tc>
            </w:tr>
            <w:tr w:rsidR="0038493E" w14:paraId="51077357" w14:textId="77777777" w:rsidTr="00D44D23">
              <w:tc>
                <w:tcPr>
                  <w:tcW w:w="2365" w:type="dxa"/>
                  <w:vMerge/>
                </w:tcPr>
                <w:p w14:paraId="6935D9FE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365" w:type="dxa"/>
                </w:tcPr>
                <w:p w14:paraId="51F8CE19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t>Документы, подтверждающие изъятие правоохранительными органами правоустанавливающих и иных первичных документов</w:t>
                  </w:r>
                </w:p>
              </w:tc>
            </w:tr>
            <w:tr w:rsidR="0038493E" w14:paraId="7915422B" w14:textId="77777777" w:rsidTr="00D44D23">
              <w:tc>
                <w:tcPr>
                  <w:tcW w:w="2365" w:type="dxa"/>
                </w:tcPr>
                <w:p w14:paraId="25E0BDC7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t>Результаты предыдущего государственного аудита (контроля) и проверок</w:t>
                  </w:r>
                </w:p>
              </w:tc>
              <w:tc>
                <w:tcPr>
                  <w:tcW w:w="2365" w:type="dxa"/>
                </w:tcPr>
                <w:p w14:paraId="39DD47B8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t xml:space="preserve">Акты органов государственного аудита и финансового контроля, правоохранительных органов и других органов контроля и надзора, меры, принятые объектом </w:t>
                  </w:r>
                  <w:r w:rsidRPr="002144FA">
                    <w:rPr>
                      <w:sz w:val="20"/>
                      <w:szCs w:val="20"/>
                    </w:rPr>
                    <w:lastRenderedPageBreak/>
                    <w:t>государственного аудита по итогам проверок</w:t>
                  </w:r>
                </w:p>
              </w:tc>
            </w:tr>
            <w:tr w:rsidR="0038493E" w14:paraId="2E16A626" w14:textId="77777777" w:rsidTr="00D44D23">
              <w:tc>
                <w:tcPr>
                  <w:tcW w:w="2365" w:type="dxa"/>
                </w:tcPr>
                <w:p w14:paraId="3F987424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lastRenderedPageBreak/>
                    <w:t>Деятельность службы внутреннего аудита объекта государственного аудита</w:t>
                  </w:r>
                </w:p>
              </w:tc>
              <w:tc>
                <w:tcPr>
                  <w:tcW w:w="2365" w:type="dxa"/>
                </w:tcPr>
                <w:p w14:paraId="56AC611E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t>Положение службы внутреннего аудита, перечень объектов государственного аудита на соответствующий год, отчеты о результатах внутреннего аудита, сводная информация о деятельности служб внутреннего аудита</w:t>
                  </w:r>
                </w:p>
              </w:tc>
            </w:tr>
            <w:tr w:rsidR="0038493E" w14:paraId="7AA96CB2" w14:textId="77777777" w:rsidTr="00D44D23">
              <w:tc>
                <w:tcPr>
                  <w:tcW w:w="2365" w:type="dxa"/>
                </w:tcPr>
                <w:p w14:paraId="35F0C903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t>Своевременное и качественное исполнение бюджета администратором бюджетных программ</w:t>
                  </w:r>
                </w:p>
              </w:tc>
              <w:tc>
                <w:tcPr>
                  <w:tcW w:w="2365" w:type="dxa"/>
                </w:tcPr>
                <w:p w14:paraId="715C3D52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t>Отчет об исполнении государственного, республиканского и местного бюджетов на соответствующий отчетный год по соответствующему администратору бюджетных программ (информация, представляемая центральным и местным уполномоченными органами по исполнению бюджета, план финансирования по платежам, план финансирования по обязательствам)</w:t>
                  </w:r>
                </w:p>
              </w:tc>
            </w:tr>
            <w:tr w:rsidR="0038493E" w14:paraId="25EBE34B" w14:textId="77777777" w:rsidTr="00D44D23">
              <w:tc>
                <w:tcPr>
                  <w:tcW w:w="2365" w:type="dxa"/>
                </w:tcPr>
                <w:p w14:paraId="50BBD6E2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t>Способы проведения государственных закупок, номенклатура товаров, работ и услуг, сроки поставки товаров, работ и услуг в пределах выделенных средств из бюджета</w:t>
                  </w:r>
                </w:p>
              </w:tc>
              <w:tc>
                <w:tcPr>
                  <w:tcW w:w="2365" w:type="dxa"/>
                </w:tcPr>
                <w:p w14:paraId="512F7D6F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t>Годовой план государственных закупок, уточненный план государственных закупок (</w:t>
                  </w:r>
                  <w:r w:rsidRPr="002144FA">
                    <w:rPr>
                      <w:b/>
                      <w:sz w:val="20"/>
                      <w:szCs w:val="20"/>
                    </w:rPr>
                    <w:t>информационные</w:t>
                  </w:r>
                  <w:r w:rsidRPr="002144FA">
                    <w:rPr>
                      <w:sz w:val="20"/>
                      <w:szCs w:val="20"/>
                    </w:rPr>
                    <w:t xml:space="preserve"> системы)</w:t>
                  </w:r>
                </w:p>
              </w:tc>
            </w:tr>
            <w:tr w:rsidR="0038493E" w14:paraId="65FBB059" w14:textId="77777777" w:rsidTr="00D44D23">
              <w:tc>
                <w:tcPr>
                  <w:tcW w:w="2365" w:type="dxa"/>
                  <w:vMerge w:val="restart"/>
                </w:tcPr>
                <w:p w14:paraId="657B7129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t>Накопленная информация об объекте государственного аудита</w:t>
                  </w:r>
                </w:p>
              </w:tc>
              <w:tc>
                <w:tcPr>
                  <w:tcW w:w="2365" w:type="dxa"/>
                </w:tcPr>
                <w:p w14:paraId="4BB12595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t xml:space="preserve">Информационные базы проверяемого объекта государственного </w:t>
                  </w:r>
                  <w:r w:rsidRPr="002144FA">
                    <w:rPr>
                      <w:sz w:val="20"/>
                      <w:szCs w:val="20"/>
                    </w:rPr>
                    <w:lastRenderedPageBreak/>
                    <w:t>аудита, официальные статистические данные, данные средств массовой информации и других источников</w:t>
                  </w:r>
                </w:p>
              </w:tc>
            </w:tr>
            <w:tr w:rsidR="0038493E" w14:paraId="0BD9C57D" w14:textId="77777777" w:rsidTr="00D44D23">
              <w:tc>
                <w:tcPr>
                  <w:tcW w:w="2365" w:type="dxa"/>
                  <w:vMerge/>
                </w:tcPr>
                <w:p w14:paraId="03A943C4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365" w:type="dxa"/>
                </w:tcPr>
                <w:p w14:paraId="0F996C3B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t>Обращения (жалобы) физических и юридических лиц относительно действий (бездействия) должностных лиц объектов государственного аудита (при наличии)</w:t>
                  </w:r>
                </w:p>
              </w:tc>
            </w:tr>
            <w:tr w:rsidR="0038493E" w14:paraId="3148E2E5" w14:textId="77777777" w:rsidTr="00D44D23">
              <w:tc>
                <w:tcPr>
                  <w:tcW w:w="4730" w:type="dxa"/>
                  <w:gridSpan w:val="2"/>
                </w:tcPr>
                <w:p w14:paraId="3C7A0CC6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t>2. Аудит финансовой отчетности</w:t>
                  </w:r>
                </w:p>
              </w:tc>
            </w:tr>
            <w:tr w:rsidR="0038493E" w14:paraId="3FD33F7D" w14:textId="77777777" w:rsidTr="00D44D23">
              <w:tc>
                <w:tcPr>
                  <w:tcW w:w="2365" w:type="dxa"/>
                  <w:vMerge w:val="restart"/>
                </w:tcPr>
                <w:p w14:paraId="5435324C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t>Деятельность объекта государственного аудита</w:t>
                  </w:r>
                </w:p>
              </w:tc>
              <w:tc>
                <w:tcPr>
                  <w:tcW w:w="2365" w:type="dxa"/>
                </w:tcPr>
                <w:p w14:paraId="17D775EA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t>Нормативные правовые акты (информационно-правовые системы)</w:t>
                  </w:r>
                </w:p>
              </w:tc>
            </w:tr>
            <w:tr w:rsidR="0038493E" w14:paraId="30F166CD" w14:textId="77777777" w:rsidTr="00D44D23">
              <w:tc>
                <w:tcPr>
                  <w:tcW w:w="2365" w:type="dxa"/>
                  <w:vMerge/>
                </w:tcPr>
                <w:p w14:paraId="26378211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365" w:type="dxa"/>
                </w:tcPr>
                <w:p w14:paraId="3A858FFB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t>Документы, подтверждающие изъятие правоохранительными органами правоустанавливающих и иных первичных документов</w:t>
                  </w:r>
                </w:p>
              </w:tc>
            </w:tr>
            <w:tr w:rsidR="0038493E" w14:paraId="02D98501" w14:textId="77777777" w:rsidTr="00D44D23">
              <w:tc>
                <w:tcPr>
                  <w:tcW w:w="2365" w:type="dxa"/>
                </w:tcPr>
                <w:p w14:paraId="38019F6A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t>Деятельность службы внутреннего аудита объекта государственного аудита</w:t>
                  </w:r>
                </w:p>
              </w:tc>
              <w:tc>
                <w:tcPr>
                  <w:tcW w:w="2365" w:type="dxa"/>
                </w:tcPr>
                <w:p w14:paraId="314D704A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t>Заключения по итогам внутреннего государственного аудита, отчеты о результатах внутреннего государственного аудита, информация о принятых мерах, сводная информация о деятельности служб внутреннего аудита</w:t>
                  </w:r>
                </w:p>
              </w:tc>
            </w:tr>
            <w:tr w:rsidR="0038493E" w14:paraId="4A2D1331" w14:textId="77777777" w:rsidTr="00D44D23">
              <w:tc>
                <w:tcPr>
                  <w:tcW w:w="2365" w:type="dxa"/>
                </w:tcPr>
                <w:p w14:paraId="6DD01ABA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t>Результаты предыдущего государственного аудита (контроля) и проверок</w:t>
                  </w:r>
                </w:p>
              </w:tc>
              <w:tc>
                <w:tcPr>
                  <w:tcW w:w="2365" w:type="dxa"/>
                </w:tcPr>
                <w:p w14:paraId="639E4795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t xml:space="preserve">Акты органов государственного аудита и финансового контроля, правоохранительных органов и других </w:t>
                  </w:r>
                  <w:r w:rsidRPr="002144FA">
                    <w:rPr>
                      <w:sz w:val="20"/>
                      <w:szCs w:val="20"/>
                    </w:rPr>
                    <w:lastRenderedPageBreak/>
                    <w:t>органов контроля и надзора, меры, принятые объектом государственного аудита по итогам проверок</w:t>
                  </w:r>
                </w:p>
              </w:tc>
            </w:tr>
            <w:tr w:rsidR="0038493E" w14:paraId="424D7F6A" w14:textId="77777777" w:rsidTr="00D44D23">
              <w:tc>
                <w:tcPr>
                  <w:tcW w:w="2365" w:type="dxa"/>
                </w:tcPr>
                <w:p w14:paraId="3E462681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lastRenderedPageBreak/>
                    <w:t>Бухгалтерский учет и отчеты по исполнению бюджетных программ</w:t>
                  </w:r>
                </w:p>
              </w:tc>
              <w:tc>
                <w:tcPr>
                  <w:tcW w:w="2365" w:type="dxa"/>
                </w:tcPr>
                <w:p w14:paraId="243FE554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t>Финансовая отчетность (бухгалтерский баланс, отчет об изменениях в активах и обязательствах, отчет о движении денег на счетах по источникам финансирования; пояснительная записка, отчет об исполнении планов финансирования) и другие</w:t>
                  </w:r>
                </w:p>
              </w:tc>
            </w:tr>
            <w:tr w:rsidR="0038493E" w14:paraId="33B78E86" w14:textId="77777777" w:rsidTr="00D44D23">
              <w:tc>
                <w:tcPr>
                  <w:tcW w:w="2365" w:type="dxa"/>
                </w:tcPr>
                <w:p w14:paraId="321DCC51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t>Своевременность принятия обязательств объектом государственного аудита, проведения платежей по бюджетным программам, составления прогнозов исполнения поступлений и расходов бюджета</w:t>
                  </w:r>
                </w:p>
              </w:tc>
              <w:tc>
                <w:tcPr>
                  <w:tcW w:w="2365" w:type="dxa"/>
                </w:tcPr>
                <w:p w14:paraId="3C340BDA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t>Отчеты соответствующего администратора бюджетной программы о результатах мониторинга реализации бюджетных программ</w:t>
                  </w:r>
                </w:p>
              </w:tc>
            </w:tr>
            <w:tr w:rsidR="0038493E" w14:paraId="4510B42A" w14:textId="77777777" w:rsidTr="00D44D23">
              <w:tc>
                <w:tcPr>
                  <w:tcW w:w="2365" w:type="dxa"/>
                </w:tcPr>
                <w:p w14:paraId="23E38CD6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t>Исполнение планов поступлений и расходов денег от реализации товаров, работ и услуг</w:t>
                  </w:r>
                </w:p>
              </w:tc>
              <w:tc>
                <w:tcPr>
                  <w:tcW w:w="2365" w:type="dxa"/>
                </w:tcPr>
                <w:p w14:paraId="6B9EC5A1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t>Отчет об исполнении планов поступлений и расходов денег от реализации товаров, работ и услуг</w:t>
                  </w:r>
                </w:p>
              </w:tc>
            </w:tr>
            <w:tr w:rsidR="0038493E" w14:paraId="680C52BF" w14:textId="77777777" w:rsidTr="00D44D23">
              <w:tc>
                <w:tcPr>
                  <w:tcW w:w="2365" w:type="dxa"/>
                </w:tcPr>
                <w:p w14:paraId="2CDC80B5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t>Утверждение, уточнение, корректировка бюджета на отчетный финансовый год</w:t>
                  </w:r>
                </w:p>
              </w:tc>
              <w:tc>
                <w:tcPr>
                  <w:tcW w:w="2365" w:type="dxa"/>
                </w:tcPr>
                <w:p w14:paraId="2242643E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t xml:space="preserve">Отчеты центрального уполномоченного и (или) местного исполнительного органов по исполнению бюджета об исполнении республиканского и (или) местного бюджетов по соответствующему </w:t>
                  </w:r>
                  <w:r w:rsidRPr="002144FA">
                    <w:rPr>
                      <w:sz w:val="20"/>
                      <w:szCs w:val="20"/>
                    </w:rPr>
                    <w:lastRenderedPageBreak/>
                    <w:t>администратору бюджетной программы с указанием утвержденного, уточненного, скорректированного республиканского бюджета, принятых, неоплаченных обязательств и (или) оплаченных обязательств по бюджетным программам, аналитический отчет об исполнении местного бюджета в части выполнения местных бюджетных программ на основе проведенного бюджетного мониторинга и оценки результатов; пояснительная записка, включающая аналитическую информацию об экономической ситуации и реализации основных направлений, принятых в прогнозе социально-экономического развития области, города республиканского значения, столицы на соответствующий период</w:t>
                  </w:r>
                </w:p>
              </w:tc>
            </w:tr>
            <w:tr w:rsidR="0038493E" w14:paraId="3575F7A1" w14:textId="77777777" w:rsidTr="00D44D23">
              <w:tc>
                <w:tcPr>
                  <w:tcW w:w="2365" w:type="dxa"/>
                </w:tcPr>
                <w:p w14:paraId="3BCF5A61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lastRenderedPageBreak/>
                    <w:t xml:space="preserve">Дебиторская и кредиторская задолженность по расчетным статьям балансов </w:t>
                  </w:r>
                  <w:r w:rsidRPr="002144FA">
                    <w:rPr>
                      <w:sz w:val="20"/>
                      <w:szCs w:val="20"/>
                    </w:rPr>
                    <w:lastRenderedPageBreak/>
                    <w:t>администраторов бюджетных программ</w:t>
                  </w:r>
                </w:p>
              </w:tc>
              <w:tc>
                <w:tcPr>
                  <w:tcW w:w="2365" w:type="dxa"/>
                </w:tcPr>
                <w:p w14:paraId="1CCB11C8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lastRenderedPageBreak/>
                    <w:t xml:space="preserve">Отчеты о дебиторской задолженности государственного, республиканского и местного бюджетов, в </w:t>
                  </w:r>
                  <w:r w:rsidRPr="002144FA">
                    <w:rPr>
                      <w:sz w:val="20"/>
                      <w:szCs w:val="20"/>
                    </w:rPr>
                    <w:lastRenderedPageBreak/>
                    <w:t>том числе прошлых лет, отчет о кредиторской задолженности государственного, республиканского и местного бюджетов (ежемесячная информация центрального и местного уполномоченных органов по исполнению бюджета)</w:t>
                  </w:r>
                </w:p>
              </w:tc>
            </w:tr>
          </w:tbl>
          <w:p w14:paraId="677ADD14" w14:textId="4D6BECCA" w:rsidR="0038493E" w:rsidRPr="0038493E" w:rsidRDefault="0038493E" w:rsidP="0038493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</w:t>
            </w:r>
            <w:r w:rsidRPr="0038493E">
              <w:rPr>
                <w:sz w:val="20"/>
                <w:szCs w:val="20"/>
              </w:rPr>
              <w:t>Примечание:</w:t>
            </w:r>
          </w:p>
          <w:p w14:paraId="31ACCE64" w14:textId="6F802A7E" w:rsidR="0038493E" w:rsidRPr="00C33940" w:rsidRDefault="0038493E" w:rsidP="0038493E">
            <w:pPr>
              <w:jc w:val="both"/>
              <w:rPr>
                <w:color w:val="000000"/>
                <w:sz w:val="20"/>
                <w:szCs w:val="20"/>
              </w:rPr>
            </w:pPr>
            <w:r w:rsidRPr="0038493E">
              <w:rPr>
                <w:sz w:val="20"/>
                <w:szCs w:val="20"/>
              </w:rPr>
              <w:t>      Данный перечень не является исчерпывающим. В ходе проведения внутреннего государственного аудита запрашиваются дополнительные документы или информация.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DCAA9" w14:textId="1DEBAE10" w:rsidR="0038493E" w:rsidRPr="00C33940" w:rsidRDefault="0038493E" w:rsidP="0038493E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                                      </w:t>
            </w:r>
            <w:r w:rsidRPr="00C33940">
              <w:rPr>
                <w:sz w:val="20"/>
                <w:szCs w:val="20"/>
              </w:rPr>
              <w:t xml:space="preserve">Приложение </w:t>
            </w:r>
            <w:r>
              <w:rPr>
                <w:sz w:val="20"/>
                <w:szCs w:val="20"/>
              </w:rPr>
              <w:t>1</w:t>
            </w:r>
            <w:r w:rsidRPr="00C33940">
              <w:rPr>
                <w:sz w:val="20"/>
                <w:szCs w:val="20"/>
              </w:rPr>
              <w:br/>
              <w:t xml:space="preserve">                                              к Правилам проведения</w:t>
            </w:r>
          </w:p>
          <w:p w14:paraId="58849394" w14:textId="77777777" w:rsidR="0038493E" w:rsidRPr="00C33940" w:rsidRDefault="0038493E" w:rsidP="0038493E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                                   внутреннего государственного</w:t>
            </w:r>
          </w:p>
          <w:p w14:paraId="711E7AF7" w14:textId="77777777" w:rsidR="0038493E" w:rsidRPr="00C33940" w:rsidRDefault="0038493E" w:rsidP="0038493E">
            <w:pPr>
              <w:jc w:val="center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                                  аудита и финансового контроля</w:t>
            </w:r>
          </w:p>
          <w:p w14:paraId="39604CA4" w14:textId="77777777" w:rsidR="0038493E" w:rsidRPr="00C33940" w:rsidRDefault="0038493E" w:rsidP="0038493E">
            <w:pPr>
              <w:jc w:val="center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                                     уполномоченным органом по </w:t>
            </w:r>
          </w:p>
          <w:p w14:paraId="3E69139C" w14:textId="77777777" w:rsidR="0038493E" w:rsidRPr="00C33940" w:rsidRDefault="0038493E" w:rsidP="0038493E">
            <w:pPr>
              <w:tabs>
                <w:tab w:val="left" w:pos="671"/>
              </w:tabs>
              <w:jc w:val="center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                                 внутреннему государственному </w:t>
            </w:r>
          </w:p>
          <w:p w14:paraId="60220DF4" w14:textId="77777777" w:rsidR="0038493E" w:rsidRPr="00C33940" w:rsidRDefault="0038493E" w:rsidP="0038493E">
            <w:pPr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                                аудиту и финансовому контролю</w:t>
            </w:r>
          </w:p>
          <w:p w14:paraId="157E3205" w14:textId="77777777" w:rsidR="0038493E" w:rsidRPr="00C33940" w:rsidRDefault="0038493E" w:rsidP="0038493E">
            <w:pPr>
              <w:rPr>
                <w:sz w:val="20"/>
                <w:szCs w:val="20"/>
              </w:rPr>
            </w:pPr>
          </w:p>
          <w:p w14:paraId="25519E45" w14:textId="77777777" w:rsidR="0038493E" w:rsidRDefault="0038493E" w:rsidP="0038493E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                                                       Форма</w:t>
            </w:r>
          </w:p>
          <w:p w14:paraId="4731763D" w14:textId="77777777" w:rsidR="0038493E" w:rsidRDefault="0038493E" w:rsidP="0038493E">
            <w:pPr>
              <w:spacing w:before="100" w:beforeAutospacing="1" w:after="100" w:afterAutospacing="1"/>
              <w:jc w:val="center"/>
              <w:outlineLvl w:val="2"/>
              <w:rPr>
                <w:bCs/>
                <w:sz w:val="20"/>
                <w:szCs w:val="20"/>
              </w:rPr>
            </w:pPr>
            <w:r w:rsidRPr="00C33940">
              <w:rPr>
                <w:bCs/>
                <w:sz w:val="20"/>
                <w:szCs w:val="20"/>
              </w:rPr>
              <w:t>Примерный перечень вопросов, изучаемых ведомством уполномоченного органа по внутреннему государственному аудиту и его территориальными подразделениями в ходе предварительного изучения деятельности объекта государственного аудита</w:t>
            </w: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65"/>
              <w:gridCol w:w="2365"/>
            </w:tblGrid>
            <w:tr w:rsidR="0038493E" w14:paraId="1B49D5BA" w14:textId="77777777" w:rsidTr="00D44D23">
              <w:tc>
                <w:tcPr>
                  <w:tcW w:w="2365" w:type="dxa"/>
                </w:tcPr>
                <w:p w14:paraId="4F91CC57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bCs/>
                      <w:sz w:val="20"/>
                      <w:szCs w:val="20"/>
                    </w:rPr>
                    <w:t xml:space="preserve">Вопросы </w:t>
                  </w:r>
                </w:p>
              </w:tc>
              <w:tc>
                <w:tcPr>
                  <w:tcW w:w="2365" w:type="dxa"/>
                </w:tcPr>
                <w:p w14:paraId="2758F8B4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bCs/>
                      <w:sz w:val="20"/>
                      <w:szCs w:val="20"/>
                    </w:rPr>
                    <w:t>Источники информации</w:t>
                  </w:r>
                </w:p>
              </w:tc>
            </w:tr>
            <w:tr w:rsidR="0038493E" w14:paraId="117801B6" w14:textId="77777777" w:rsidTr="00D44D23">
              <w:tc>
                <w:tcPr>
                  <w:tcW w:w="2365" w:type="dxa"/>
                </w:tcPr>
                <w:p w14:paraId="7A990D38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365" w:type="dxa"/>
                </w:tcPr>
                <w:p w14:paraId="5C9D1694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38493E" w14:paraId="788BE041" w14:textId="77777777" w:rsidTr="00D44D23">
              <w:tc>
                <w:tcPr>
                  <w:tcW w:w="4730" w:type="dxa"/>
                  <w:gridSpan w:val="2"/>
                </w:tcPr>
                <w:p w14:paraId="43E663B5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lastRenderedPageBreak/>
                    <w:t>1. Аудит соответствия (общие вопросы).</w:t>
                  </w:r>
                </w:p>
              </w:tc>
            </w:tr>
            <w:tr w:rsidR="0038493E" w14:paraId="232B625E" w14:textId="77777777" w:rsidTr="00D44D23">
              <w:tc>
                <w:tcPr>
                  <w:tcW w:w="2365" w:type="dxa"/>
                  <w:vMerge w:val="restart"/>
                </w:tcPr>
                <w:p w14:paraId="29272516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t>Деятельность объекта государственного аудита</w:t>
                  </w:r>
                </w:p>
              </w:tc>
              <w:tc>
                <w:tcPr>
                  <w:tcW w:w="2365" w:type="dxa"/>
                </w:tcPr>
                <w:p w14:paraId="5DC6800D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t>Нормативные правовые акты, информационно-правовые системы</w:t>
                  </w:r>
                </w:p>
              </w:tc>
            </w:tr>
            <w:tr w:rsidR="0038493E" w14:paraId="7445656A" w14:textId="77777777" w:rsidTr="00D44D23">
              <w:tc>
                <w:tcPr>
                  <w:tcW w:w="2365" w:type="dxa"/>
                  <w:vMerge/>
                </w:tcPr>
                <w:p w14:paraId="52697C5A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365" w:type="dxa"/>
                </w:tcPr>
                <w:p w14:paraId="33D4581F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t>Учредительные документы объекта государственного аудита (Положение, Устав и иные документы, регламентирующие деятельность объекта государственного аудита)</w:t>
                  </w:r>
                </w:p>
              </w:tc>
            </w:tr>
            <w:tr w:rsidR="0038493E" w14:paraId="38AEAEFF" w14:textId="77777777" w:rsidTr="00D44D23">
              <w:tc>
                <w:tcPr>
                  <w:tcW w:w="2365" w:type="dxa"/>
                  <w:vMerge/>
                </w:tcPr>
                <w:p w14:paraId="255090A4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365" w:type="dxa"/>
                </w:tcPr>
                <w:p w14:paraId="1EC9A43E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t>Структура объекта государственного аудита, включая территориальные подразделения ведомства уполномоченного органа по внутреннему государственному аудиту и подведомственные организации</w:t>
                  </w:r>
                </w:p>
              </w:tc>
            </w:tr>
            <w:tr w:rsidR="0038493E" w14:paraId="26035413" w14:textId="77777777" w:rsidTr="00D44D23">
              <w:tc>
                <w:tcPr>
                  <w:tcW w:w="2365" w:type="dxa"/>
                  <w:vMerge/>
                </w:tcPr>
                <w:p w14:paraId="207C49A0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365" w:type="dxa"/>
                </w:tcPr>
                <w:p w14:paraId="5B21428F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t>Документы, подтверждающие изъятие правоохранительными органами правоустанавливающих и иных первичных документов</w:t>
                  </w:r>
                </w:p>
              </w:tc>
            </w:tr>
            <w:tr w:rsidR="0038493E" w14:paraId="75DDC604" w14:textId="77777777" w:rsidTr="00D44D23">
              <w:tc>
                <w:tcPr>
                  <w:tcW w:w="2365" w:type="dxa"/>
                </w:tcPr>
                <w:p w14:paraId="68BD147F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t>Результаты предыдущего государственного аудита (контроля) и проверок</w:t>
                  </w:r>
                </w:p>
              </w:tc>
              <w:tc>
                <w:tcPr>
                  <w:tcW w:w="2365" w:type="dxa"/>
                </w:tcPr>
                <w:p w14:paraId="38C843CC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t xml:space="preserve">Акты органов государственного аудита и финансового контроля, правоохранительных органов и других органов контроля и надзора, меры, принятые объектом </w:t>
                  </w:r>
                  <w:r w:rsidRPr="002144FA">
                    <w:rPr>
                      <w:sz w:val="20"/>
                      <w:szCs w:val="20"/>
                    </w:rPr>
                    <w:lastRenderedPageBreak/>
                    <w:t>государственного аудита по итогам проверок</w:t>
                  </w:r>
                </w:p>
              </w:tc>
            </w:tr>
            <w:tr w:rsidR="0038493E" w14:paraId="7D549A87" w14:textId="77777777" w:rsidTr="00D44D23">
              <w:tc>
                <w:tcPr>
                  <w:tcW w:w="2365" w:type="dxa"/>
                </w:tcPr>
                <w:p w14:paraId="580290A5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lastRenderedPageBreak/>
                    <w:t>Деятельность службы внутреннего аудита объекта государственного аудита</w:t>
                  </w:r>
                </w:p>
              </w:tc>
              <w:tc>
                <w:tcPr>
                  <w:tcW w:w="2365" w:type="dxa"/>
                </w:tcPr>
                <w:p w14:paraId="7573FA42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t>Положение службы внутреннего аудита, перечень объектов государственного аудита на соответствующий год, отчеты о результатах внутреннего аудита, сводная информация о деятельности служб внутреннего аудита</w:t>
                  </w:r>
                </w:p>
              </w:tc>
            </w:tr>
            <w:tr w:rsidR="0038493E" w14:paraId="62A2D354" w14:textId="77777777" w:rsidTr="00D44D23">
              <w:tc>
                <w:tcPr>
                  <w:tcW w:w="2365" w:type="dxa"/>
                </w:tcPr>
                <w:p w14:paraId="31B92441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t>Своевременное и качественное исполнение бюджета администратором бюджетных программ</w:t>
                  </w:r>
                </w:p>
              </w:tc>
              <w:tc>
                <w:tcPr>
                  <w:tcW w:w="2365" w:type="dxa"/>
                </w:tcPr>
                <w:p w14:paraId="26B0AB28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t>Отчет об исполнении государственного, республиканского и местного бюджетов на соответствующий отчетный год по соответствующему администратору бюджетных программ (информация, представляемая центральным и местным уполномоченными органами по исполнению бюджета, план финансирования по платежам, план финансирования по обязательствам)</w:t>
                  </w:r>
                </w:p>
              </w:tc>
            </w:tr>
            <w:tr w:rsidR="0038493E" w14:paraId="398896ED" w14:textId="77777777" w:rsidTr="00D44D23">
              <w:tc>
                <w:tcPr>
                  <w:tcW w:w="2365" w:type="dxa"/>
                </w:tcPr>
                <w:p w14:paraId="1B922764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t>Способы проведения государственных закупок, номенклатура товаров, работ и услуг, сроки поставки товаров, работ и услуг в пределах выделенных средств из бюджета</w:t>
                  </w:r>
                </w:p>
              </w:tc>
              <w:tc>
                <w:tcPr>
                  <w:tcW w:w="2365" w:type="dxa"/>
                </w:tcPr>
                <w:p w14:paraId="50FDF40E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t>Годовой план государственных закупок, уточненный план государственных закупок (</w:t>
                  </w:r>
                  <w:r>
                    <w:rPr>
                      <w:b/>
                      <w:sz w:val="20"/>
                      <w:szCs w:val="20"/>
                    </w:rPr>
                    <w:t>цифровые</w:t>
                  </w:r>
                  <w:r w:rsidRPr="002144FA">
                    <w:rPr>
                      <w:sz w:val="20"/>
                      <w:szCs w:val="20"/>
                    </w:rPr>
                    <w:t xml:space="preserve"> системы)</w:t>
                  </w:r>
                </w:p>
              </w:tc>
            </w:tr>
            <w:tr w:rsidR="0038493E" w14:paraId="2D18563B" w14:textId="77777777" w:rsidTr="00D44D23">
              <w:tc>
                <w:tcPr>
                  <w:tcW w:w="2365" w:type="dxa"/>
                  <w:vMerge w:val="restart"/>
                </w:tcPr>
                <w:p w14:paraId="4812D3C5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t>Накопленная информация об объекте государственного аудита</w:t>
                  </w:r>
                </w:p>
              </w:tc>
              <w:tc>
                <w:tcPr>
                  <w:tcW w:w="2365" w:type="dxa"/>
                </w:tcPr>
                <w:p w14:paraId="155305F5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t xml:space="preserve">Информационные базы проверяемого объекта государственного </w:t>
                  </w:r>
                  <w:r w:rsidRPr="002144FA">
                    <w:rPr>
                      <w:sz w:val="20"/>
                      <w:szCs w:val="20"/>
                    </w:rPr>
                    <w:lastRenderedPageBreak/>
                    <w:t>аудита, официальные статистические данные, данные средств массовой информации и других источников</w:t>
                  </w:r>
                </w:p>
              </w:tc>
            </w:tr>
            <w:tr w:rsidR="0038493E" w14:paraId="09EB5565" w14:textId="77777777" w:rsidTr="00D44D23">
              <w:tc>
                <w:tcPr>
                  <w:tcW w:w="2365" w:type="dxa"/>
                  <w:vMerge/>
                </w:tcPr>
                <w:p w14:paraId="19B0E130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365" w:type="dxa"/>
                </w:tcPr>
                <w:p w14:paraId="31BBBA6A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t>Обращения (жалобы) физических и юридических лиц относительно действий (бездействия) должностных лиц объектов государственного аудита (при наличии)</w:t>
                  </w:r>
                </w:p>
              </w:tc>
            </w:tr>
            <w:tr w:rsidR="0038493E" w14:paraId="07AEA77B" w14:textId="77777777" w:rsidTr="00D44D23">
              <w:tc>
                <w:tcPr>
                  <w:tcW w:w="4730" w:type="dxa"/>
                  <w:gridSpan w:val="2"/>
                </w:tcPr>
                <w:p w14:paraId="2437B1D9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t>2. Аудит финансовой отчетности</w:t>
                  </w:r>
                </w:p>
              </w:tc>
            </w:tr>
            <w:tr w:rsidR="0038493E" w14:paraId="48C76A9B" w14:textId="77777777" w:rsidTr="00D44D23">
              <w:tc>
                <w:tcPr>
                  <w:tcW w:w="2365" w:type="dxa"/>
                  <w:vMerge w:val="restart"/>
                </w:tcPr>
                <w:p w14:paraId="525BBE66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t>Деятельность объекта государственного аудита</w:t>
                  </w:r>
                </w:p>
              </w:tc>
              <w:tc>
                <w:tcPr>
                  <w:tcW w:w="2365" w:type="dxa"/>
                </w:tcPr>
                <w:p w14:paraId="24A4290C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t>Нормативные правовые акты (информационно-правовые системы)</w:t>
                  </w:r>
                </w:p>
              </w:tc>
            </w:tr>
            <w:tr w:rsidR="0038493E" w14:paraId="2B2F8365" w14:textId="77777777" w:rsidTr="00D44D23">
              <w:tc>
                <w:tcPr>
                  <w:tcW w:w="2365" w:type="dxa"/>
                  <w:vMerge/>
                </w:tcPr>
                <w:p w14:paraId="25518D75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365" w:type="dxa"/>
                </w:tcPr>
                <w:p w14:paraId="44AC907A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t>Документы, подтверждающие изъятие правоохранительными органами правоустанавливающих и иных первичных документов</w:t>
                  </w:r>
                </w:p>
              </w:tc>
            </w:tr>
            <w:tr w:rsidR="0038493E" w14:paraId="39A58D0A" w14:textId="77777777" w:rsidTr="00D44D23">
              <w:tc>
                <w:tcPr>
                  <w:tcW w:w="2365" w:type="dxa"/>
                </w:tcPr>
                <w:p w14:paraId="58D082D2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t>Деятельность службы внутреннего аудита объекта государственного аудита</w:t>
                  </w:r>
                </w:p>
              </w:tc>
              <w:tc>
                <w:tcPr>
                  <w:tcW w:w="2365" w:type="dxa"/>
                </w:tcPr>
                <w:p w14:paraId="523796EB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t>Заключения по итогам внутреннего государственного аудита, отчеты о результатах внутреннего государственного аудита, информация о принятых мерах, сводная информация о деятельности служб внутреннего аудита</w:t>
                  </w:r>
                </w:p>
              </w:tc>
            </w:tr>
            <w:tr w:rsidR="0038493E" w14:paraId="002821C7" w14:textId="77777777" w:rsidTr="00D44D23">
              <w:tc>
                <w:tcPr>
                  <w:tcW w:w="2365" w:type="dxa"/>
                </w:tcPr>
                <w:p w14:paraId="1F20800B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t>Результаты предыдущего государственного аудита (контроля) и проверок</w:t>
                  </w:r>
                </w:p>
              </w:tc>
              <w:tc>
                <w:tcPr>
                  <w:tcW w:w="2365" w:type="dxa"/>
                </w:tcPr>
                <w:p w14:paraId="3CDCDD72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t xml:space="preserve">Акты органов государственного аудита и финансового контроля, правоохранительных органов и других </w:t>
                  </w:r>
                  <w:r w:rsidRPr="002144FA">
                    <w:rPr>
                      <w:sz w:val="20"/>
                      <w:szCs w:val="20"/>
                    </w:rPr>
                    <w:lastRenderedPageBreak/>
                    <w:t>органов контроля и надзора, меры, принятые объектом государственного аудита по итогам проверок</w:t>
                  </w:r>
                </w:p>
              </w:tc>
            </w:tr>
            <w:tr w:rsidR="0038493E" w14:paraId="4F0E2E6D" w14:textId="77777777" w:rsidTr="00D44D23">
              <w:tc>
                <w:tcPr>
                  <w:tcW w:w="2365" w:type="dxa"/>
                </w:tcPr>
                <w:p w14:paraId="1EA48E16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lastRenderedPageBreak/>
                    <w:t>Бухгалтерский учет и отчеты по исполнению бюджетных программ</w:t>
                  </w:r>
                </w:p>
              </w:tc>
              <w:tc>
                <w:tcPr>
                  <w:tcW w:w="2365" w:type="dxa"/>
                </w:tcPr>
                <w:p w14:paraId="29EB9DB7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t>Финансовая отчетность (бухгалтерский баланс, отчет об изменениях в активах и обязательствах, отчет о движении денег на счетах по источникам финансирования; пояснительная записка, отчет об исполнении планов финансирования) и другие</w:t>
                  </w:r>
                </w:p>
              </w:tc>
            </w:tr>
            <w:tr w:rsidR="0038493E" w14:paraId="20254F57" w14:textId="77777777" w:rsidTr="00D44D23">
              <w:tc>
                <w:tcPr>
                  <w:tcW w:w="2365" w:type="dxa"/>
                </w:tcPr>
                <w:p w14:paraId="6E17E73C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t>Своевременность принятия обязательств объектом государственного аудита, проведения платежей по бюджетным программам, составления прогнозов исполнения поступлений и расходов бюджета</w:t>
                  </w:r>
                </w:p>
              </w:tc>
              <w:tc>
                <w:tcPr>
                  <w:tcW w:w="2365" w:type="dxa"/>
                </w:tcPr>
                <w:p w14:paraId="260EC842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t>Отчеты соответствующего администратора бюджетной программы о результатах мониторинга реализации бюджетных программ</w:t>
                  </w:r>
                </w:p>
              </w:tc>
            </w:tr>
            <w:tr w:rsidR="0038493E" w14:paraId="084883DB" w14:textId="77777777" w:rsidTr="00D44D23">
              <w:tc>
                <w:tcPr>
                  <w:tcW w:w="2365" w:type="dxa"/>
                </w:tcPr>
                <w:p w14:paraId="52617B65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t>Исполнение планов поступлений и расходов денег от реализации товаров, работ и услуг</w:t>
                  </w:r>
                </w:p>
              </w:tc>
              <w:tc>
                <w:tcPr>
                  <w:tcW w:w="2365" w:type="dxa"/>
                </w:tcPr>
                <w:p w14:paraId="00C7B3C7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t>Отчет об исполнении планов поступлений и расходов денег от реализации товаров, работ и услуг</w:t>
                  </w:r>
                </w:p>
              </w:tc>
            </w:tr>
            <w:tr w:rsidR="0038493E" w14:paraId="6930D76D" w14:textId="77777777" w:rsidTr="00D44D23">
              <w:tc>
                <w:tcPr>
                  <w:tcW w:w="2365" w:type="dxa"/>
                </w:tcPr>
                <w:p w14:paraId="60F722A1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t>Утверждение, уточнение, корректировка бюджета на отчетный финансовый год</w:t>
                  </w:r>
                </w:p>
              </w:tc>
              <w:tc>
                <w:tcPr>
                  <w:tcW w:w="2365" w:type="dxa"/>
                </w:tcPr>
                <w:p w14:paraId="03F85711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t xml:space="preserve">Отчеты центрального уполномоченного и (или) местного исполнительного органов по исполнению бюджета об исполнении республиканского и (или) местного бюджетов по соответствующему </w:t>
                  </w:r>
                  <w:r w:rsidRPr="002144FA">
                    <w:rPr>
                      <w:sz w:val="20"/>
                      <w:szCs w:val="20"/>
                    </w:rPr>
                    <w:lastRenderedPageBreak/>
                    <w:t>администратору бюджетной программы с указанием утвержденного, уточненного, скорректированного республиканского бюджета, принятых, неоплаченных обязательств и (или) оплаченных обязательств по бюджетным программам, аналитический отчет об исполнении местного бюджета в части выполнения местных бюджетных программ на основе проведенного бюджетного мониторинга и оценки результатов; пояснительная записка, включающая аналитическую информацию об экономической ситуации и реализации основных направлений, принятых в прогнозе социально-экономического развития области, города республиканского значения, столицы на соответствующий период</w:t>
                  </w:r>
                </w:p>
              </w:tc>
            </w:tr>
            <w:tr w:rsidR="0038493E" w14:paraId="0CC78025" w14:textId="77777777" w:rsidTr="00D44D23">
              <w:tc>
                <w:tcPr>
                  <w:tcW w:w="2365" w:type="dxa"/>
                </w:tcPr>
                <w:p w14:paraId="11C56FE7" w14:textId="77777777" w:rsidR="0038493E" w:rsidRPr="002144FA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lastRenderedPageBreak/>
                    <w:t xml:space="preserve">Дебиторская и кредиторская задолженность по расчетным статьям балансов </w:t>
                  </w:r>
                  <w:r w:rsidRPr="002144FA">
                    <w:rPr>
                      <w:sz w:val="20"/>
                      <w:szCs w:val="20"/>
                    </w:rPr>
                    <w:lastRenderedPageBreak/>
                    <w:t>администраторов бюджетных программ</w:t>
                  </w:r>
                </w:p>
              </w:tc>
              <w:tc>
                <w:tcPr>
                  <w:tcW w:w="2365" w:type="dxa"/>
                </w:tcPr>
                <w:p w14:paraId="5E62BBB2" w14:textId="77777777" w:rsidR="0038493E" w:rsidRPr="00F75EF7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sz w:val="20"/>
                      <w:szCs w:val="20"/>
                    </w:rPr>
                  </w:pPr>
                  <w:r w:rsidRPr="002144FA">
                    <w:rPr>
                      <w:sz w:val="20"/>
                      <w:szCs w:val="20"/>
                    </w:rPr>
                    <w:lastRenderedPageBreak/>
                    <w:t xml:space="preserve">Отчеты о дебиторской задолженности государственного, республиканского и местного бюджетов, в </w:t>
                  </w:r>
                  <w:r w:rsidRPr="002144FA">
                    <w:rPr>
                      <w:sz w:val="20"/>
                      <w:szCs w:val="20"/>
                    </w:rPr>
                    <w:lastRenderedPageBreak/>
                    <w:t>том числе прошлых лет, отчет о кредиторской задолженности государственного, республиканского и местного бюджетов (ежемесячная информация центрального и местного уполномоченных органов по исполнению бюджета)</w:t>
                  </w:r>
                </w:p>
              </w:tc>
            </w:tr>
          </w:tbl>
          <w:p w14:paraId="0CCA6CA9" w14:textId="4270C591" w:rsidR="0038493E" w:rsidRPr="0038493E" w:rsidRDefault="0038493E" w:rsidP="0038493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</w:t>
            </w:r>
            <w:r w:rsidRPr="0038493E">
              <w:rPr>
                <w:sz w:val="20"/>
                <w:szCs w:val="20"/>
              </w:rPr>
              <w:t>Примечание:</w:t>
            </w:r>
          </w:p>
          <w:p w14:paraId="4D76B250" w14:textId="455DB34A" w:rsidR="0038493E" w:rsidRPr="00C33940" w:rsidRDefault="0038493E" w:rsidP="00A14D2C">
            <w:pPr>
              <w:spacing w:before="100" w:beforeAutospacing="1" w:after="100" w:afterAutospacing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38493E">
              <w:rPr>
                <w:sz w:val="20"/>
                <w:szCs w:val="20"/>
              </w:rPr>
              <w:t>Данный перечень не является исчерпывающим. В ходе проведения внутреннего государственного аудита запрашиваются дополнительные документы или информация.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17DD4" w14:textId="77777777" w:rsidR="00BA04F6" w:rsidRDefault="00607CF2" w:rsidP="00607C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</w:t>
            </w:r>
          </w:p>
          <w:p w14:paraId="46A71549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7BE3DDA4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6B002114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0811B26F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03D16C5F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259943D3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379CE33B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020179C4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2750BEA1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305B132E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41BA3C01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3CD3BBB9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171BB5D6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44E77948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3A789B86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71A2E7F3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28FED8E6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79981646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177E8339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30614E5C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68634584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0C433F97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7C26D004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42270E32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30D6D323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7DB21388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425F84F3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6B72F232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40BDF76A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169DFB60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264B944E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5C9439E1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0A68492C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7195932E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2BF19BEF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3903EE02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20E5E681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612DCE6A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084B7456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0326FBB1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526E1916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7CE1995F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422D7E17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69D4D086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4088352D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1EF7568F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201EBBF9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590B6951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5A9FE96B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4F9676D1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27849719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770A1CAF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1B402345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3A1AA413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68C969E5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4CD06258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16053859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4161A617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2247C46D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66C80A85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2ECF332B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1009BF0C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646A5594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7255583B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1B499C62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2FFF492B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6C2DE0D5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10FE046F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2E0715ED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32E04C04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2A1C9AC0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38C9F922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166A0368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408CE253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00E6F906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73DEAD04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6361AB1F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45E886EE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37AFE711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296AECE0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65F81230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112AF2C6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02F6D5B2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4B270E52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77E8C21D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3D585BA7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61FEBC68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7342059D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5A733356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677CDE2A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5E504EC6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556A9ECB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10BFFC4B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6BECACB7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447F5564" w14:textId="77777777" w:rsidR="00BA04F6" w:rsidRDefault="00BA04F6" w:rsidP="00607CF2">
            <w:pPr>
              <w:jc w:val="both"/>
              <w:rPr>
                <w:sz w:val="20"/>
                <w:szCs w:val="20"/>
              </w:rPr>
            </w:pPr>
          </w:p>
          <w:p w14:paraId="0691D14B" w14:textId="5BC3790D" w:rsidR="00607CF2" w:rsidRDefault="00BA04F6" w:rsidP="00607C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607CF2">
              <w:rPr>
                <w:sz w:val="20"/>
                <w:szCs w:val="20"/>
              </w:rPr>
              <w:t>Редакционная правка.</w:t>
            </w:r>
          </w:p>
          <w:p w14:paraId="5DA374B0" w14:textId="77E18D79" w:rsidR="0038493E" w:rsidRPr="00C33940" w:rsidRDefault="00607CF2" w:rsidP="00BA04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 xml:space="preserve">Приведение в соответствие с </w:t>
            </w:r>
            <w:r w:rsidR="006A1B45">
              <w:rPr>
                <w:sz w:val="20"/>
                <w:szCs w:val="20"/>
              </w:rPr>
              <w:t>пунктом 88 статьи 1</w:t>
            </w:r>
            <w:r w:rsidR="006A1B45" w:rsidRPr="008D3D3C">
              <w:rPr>
                <w:sz w:val="20"/>
                <w:szCs w:val="20"/>
              </w:rPr>
              <w:t xml:space="preserve"> Закон</w:t>
            </w:r>
            <w:r w:rsidR="006A1B45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в части замены слов «информационные системы» на «цифровые системы».</w:t>
            </w:r>
          </w:p>
        </w:tc>
      </w:tr>
      <w:tr w:rsidR="0038493E" w:rsidRPr="00C33940" w14:paraId="547F5284" w14:textId="77777777" w:rsidTr="003551B7">
        <w:trPr>
          <w:trHeight w:val="216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5DE89" w14:textId="7D008FA0" w:rsidR="0038493E" w:rsidRPr="00C33940" w:rsidRDefault="0038493E" w:rsidP="00384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72117" w14:textId="54E05400" w:rsidR="0038493E" w:rsidRPr="00C33940" w:rsidRDefault="0038493E" w:rsidP="00384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5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5AA9D" w14:textId="77777777" w:rsidR="0038493E" w:rsidRPr="00002D90" w:rsidRDefault="0038493E" w:rsidP="0038493E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002D90">
              <w:rPr>
                <w:sz w:val="20"/>
                <w:szCs w:val="20"/>
              </w:rPr>
              <w:t xml:space="preserve">                                                Приложение 5</w:t>
            </w:r>
            <w:r w:rsidRPr="00002D90">
              <w:rPr>
                <w:sz w:val="20"/>
                <w:szCs w:val="20"/>
              </w:rPr>
              <w:br/>
              <w:t xml:space="preserve">                                                к Правилам проведения </w:t>
            </w:r>
          </w:p>
          <w:p w14:paraId="345F3169" w14:textId="5A304DAE" w:rsidR="0038493E" w:rsidRPr="00002D90" w:rsidRDefault="0038493E" w:rsidP="0038493E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002D90">
              <w:rPr>
                <w:sz w:val="20"/>
                <w:szCs w:val="20"/>
              </w:rPr>
              <w:t xml:space="preserve">                                         внутреннего государственного</w:t>
            </w:r>
          </w:p>
          <w:p w14:paraId="42F763F5" w14:textId="1A0C8D39" w:rsidR="0038493E" w:rsidRPr="00002D90" w:rsidRDefault="0038493E" w:rsidP="0038493E">
            <w:pPr>
              <w:jc w:val="center"/>
              <w:rPr>
                <w:sz w:val="20"/>
                <w:szCs w:val="20"/>
              </w:rPr>
            </w:pPr>
            <w:r w:rsidRPr="00002D90">
              <w:rPr>
                <w:sz w:val="20"/>
                <w:szCs w:val="20"/>
              </w:rPr>
              <w:t xml:space="preserve">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002D90">
              <w:rPr>
                <w:sz w:val="20"/>
                <w:szCs w:val="20"/>
              </w:rPr>
              <w:t>аудита и финансового контроля</w:t>
            </w:r>
          </w:p>
          <w:p w14:paraId="27C28D8A" w14:textId="60F562FD" w:rsidR="0038493E" w:rsidRPr="00002D90" w:rsidRDefault="0038493E" w:rsidP="0038493E">
            <w:pPr>
              <w:jc w:val="center"/>
              <w:rPr>
                <w:sz w:val="20"/>
                <w:szCs w:val="20"/>
              </w:rPr>
            </w:pPr>
            <w:r w:rsidRPr="00002D90">
              <w:rPr>
                <w:sz w:val="20"/>
                <w:szCs w:val="20"/>
              </w:rPr>
              <w:t xml:space="preserve">              </w:t>
            </w:r>
            <w:r>
              <w:rPr>
                <w:sz w:val="20"/>
                <w:szCs w:val="20"/>
              </w:rPr>
              <w:t xml:space="preserve">                              </w:t>
            </w:r>
            <w:r w:rsidRPr="00002D90">
              <w:rPr>
                <w:sz w:val="20"/>
                <w:szCs w:val="20"/>
              </w:rPr>
              <w:t xml:space="preserve">уполномоченным органом по </w:t>
            </w:r>
          </w:p>
          <w:p w14:paraId="6DBCB14F" w14:textId="03FBA8D4" w:rsidR="0038493E" w:rsidRPr="00002D90" w:rsidRDefault="0038493E" w:rsidP="0038493E">
            <w:pPr>
              <w:tabs>
                <w:tab w:val="left" w:pos="671"/>
              </w:tabs>
              <w:jc w:val="center"/>
              <w:rPr>
                <w:sz w:val="20"/>
                <w:szCs w:val="20"/>
              </w:rPr>
            </w:pPr>
            <w:r w:rsidRPr="00002D90">
              <w:rPr>
                <w:sz w:val="20"/>
                <w:szCs w:val="20"/>
              </w:rPr>
              <w:t xml:space="preserve">             </w:t>
            </w:r>
            <w:r>
              <w:rPr>
                <w:sz w:val="20"/>
                <w:szCs w:val="20"/>
              </w:rPr>
              <w:t xml:space="preserve">                           </w:t>
            </w:r>
            <w:r w:rsidRPr="00002D90">
              <w:rPr>
                <w:sz w:val="20"/>
                <w:szCs w:val="20"/>
              </w:rPr>
              <w:t xml:space="preserve">внутреннему государственному </w:t>
            </w:r>
          </w:p>
          <w:p w14:paraId="7AEB1D28" w14:textId="79F8920B" w:rsidR="0038493E" w:rsidRPr="00002D90" w:rsidRDefault="0038493E" w:rsidP="0038493E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002D90">
              <w:rPr>
                <w:sz w:val="20"/>
                <w:szCs w:val="20"/>
              </w:rPr>
              <w:t xml:space="preserve">           </w:t>
            </w:r>
            <w:r>
              <w:rPr>
                <w:sz w:val="20"/>
                <w:szCs w:val="20"/>
              </w:rPr>
              <w:t xml:space="preserve">                           </w:t>
            </w:r>
            <w:r w:rsidRPr="00002D90">
              <w:rPr>
                <w:sz w:val="20"/>
                <w:szCs w:val="20"/>
              </w:rPr>
              <w:t>аудиту и финансовому контролю</w:t>
            </w:r>
          </w:p>
          <w:p w14:paraId="798FEE07" w14:textId="77777777" w:rsidR="0038493E" w:rsidRPr="00002D90" w:rsidRDefault="0038493E" w:rsidP="0038493E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002D90">
              <w:rPr>
                <w:sz w:val="20"/>
                <w:szCs w:val="20"/>
              </w:rPr>
              <w:t xml:space="preserve">                                           Форма </w:t>
            </w:r>
          </w:p>
          <w:p w14:paraId="4B25922C" w14:textId="77777777" w:rsidR="0038493E" w:rsidRPr="00F75EF7" w:rsidRDefault="0038493E" w:rsidP="0038493E">
            <w:pPr>
              <w:pStyle w:val="3"/>
              <w:spacing w:before="0" w:after="0"/>
              <w:contextualSpacing/>
              <w:jc w:val="center"/>
              <w:rPr>
                <w:b w:val="0"/>
                <w:sz w:val="20"/>
                <w:szCs w:val="20"/>
              </w:rPr>
            </w:pPr>
            <w:r w:rsidRPr="00F75EF7">
              <w:rPr>
                <w:b w:val="0"/>
                <w:sz w:val="20"/>
                <w:szCs w:val="20"/>
              </w:rPr>
              <w:t>Поручение на проведение аудиторского мероприятия (проверки) (Акт о назначении проверки)</w:t>
            </w:r>
          </w:p>
          <w:tbl>
            <w:tblPr>
              <w:tblW w:w="9225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546"/>
              <w:gridCol w:w="3679"/>
            </w:tblGrid>
            <w:tr w:rsidR="0038493E" w:rsidRPr="00002D90" w14:paraId="4C04C3EB" w14:textId="77777777" w:rsidTr="00F75EF7">
              <w:trPr>
                <w:tblCellSpacing w:w="15" w:type="dxa"/>
              </w:trPr>
              <w:tc>
                <w:tcPr>
                  <w:tcW w:w="5501" w:type="dxa"/>
                  <w:vAlign w:val="center"/>
                  <w:hideMark/>
                </w:tcPr>
                <w:p w14:paraId="7EB3C62D" w14:textId="77777777" w:rsidR="0038493E" w:rsidRPr="00002D90" w:rsidRDefault="0038493E" w:rsidP="0038493E">
                  <w:pPr>
                    <w:pStyle w:val="a3"/>
                    <w:jc w:val="both"/>
                    <w:rPr>
                      <w:rFonts w:ascii="Times New Roman" w:hAnsi="Times New Roman" w:cs="Times New Roman"/>
                      <w:color w:val="auto"/>
                    </w:rPr>
                  </w:pPr>
                  <w:r w:rsidRPr="00002D90">
                    <w:rPr>
                      <w:rFonts w:ascii="Times New Roman" w:hAnsi="Times New Roman" w:cs="Times New Roman"/>
                      <w:color w:val="auto"/>
                    </w:rPr>
                    <w:t>«___» ________ 20 _______ год</w:t>
                  </w:r>
                </w:p>
              </w:tc>
              <w:tc>
                <w:tcPr>
                  <w:tcW w:w="3634" w:type="dxa"/>
                  <w:vAlign w:val="center"/>
                  <w:hideMark/>
                </w:tcPr>
                <w:p w14:paraId="51C6A069" w14:textId="77777777" w:rsidR="0038493E" w:rsidRPr="00002D90" w:rsidRDefault="0038493E" w:rsidP="0038493E">
                  <w:pPr>
                    <w:pStyle w:val="a3"/>
                    <w:jc w:val="both"/>
                    <w:rPr>
                      <w:rFonts w:ascii="Times New Roman" w:hAnsi="Times New Roman" w:cs="Times New Roman"/>
                      <w:color w:val="auto"/>
                    </w:rPr>
                  </w:pPr>
                  <w:r w:rsidRPr="00002D90">
                    <w:rPr>
                      <w:rFonts w:ascii="Times New Roman" w:hAnsi="Times New Roman" w:cs="Times New Roman"/>
                      <w:color w:val="auto"/>
                    </w:rPr>
                    <w:t>№ _______________</w:t>
                  </w:r>
                </w:p>
              </w:tc>
            </w:tr>
          </w:tbl>
          <w:p w14:paraId="6DDCFE29" w14:textId="77777777" w:rsidR="0038493E" w:rsidRPr="00F75EF7" w:rsidRDefault="0038493E" w:rsidP="0038493E">
            <w:pPr>
              <w:jc w:val="both"/>
              <w:rPr>
                <w:sz w:val="20"/>
                <w:szCs w:val="20"/>
              </w:rPr>
            </w:pPr>
            <w:r w:rsidRPr="00F75EF7">
              <w:rPr>
                <w:sz w:val="20"/>
                <w:szCs w:val="20"/>
              </w:rPr>
              <w:t xml:space="preserve">      В соответствии со </w:t>
            </w:r>
            <w:hyperlink r:id="rId55" w:anchor="z18" w:history="1">
              <w:r w:rsidRPr="00F75EF7">
                <w:rPr>
                  <w:rStyle w:val="a5"/>
                  <w:color w:val="auto"/>
                  <w:sz w:val="20"/>
                  <w:szCs w:val="20"/>
                  <w:u w:val="none"/>
                </w:rPr>
                <w:t>статьей 18</w:t>
              </w:r>
            </w:hyperlink>
            <w:r w:rsidRPr="00F75EF7">
              <w:rPr>
                <w:sz w:val="20"/>
                <w:szCs w:val="20"/>
              </w:rPr>
              <w:t xml:space="preserve"> Закона Республики Казахстан «О государственном аудите и финансовом</w:t>
            </w:r>
            <w:r w:rsidRPr="00F75EF7">
              <w:t xml:space="preserve"> </w:t>
            </w:r>
            <w:r w:rsidRPr="00F75EF7">
              <w:rPr>
                <w:sz w:val="20"/>
                <w:szCs w:val="20"/>
              </w:rPr>
              <w:t>контроле» (далее – Закон)</w:t>
            </w:r>
            <w:r w:rsidRPr="00F75EF7">
              <w:t xml:space="preserve"> </w:t>
            </w:r>
            <w:r w:rsidRPr="00F75EF7">
              <w:rPr>
                <w:sz w:val="20"/>
                <w:szCs w:val="20"/>
              </w:rPr>
              <w:t>поручается</w:t>
            </w:r>
            <w:r w:rsidRPr="00F75EF7">
              <w:t xml:space="preserve"> </w:t>
            </w:r>
            <w:r w:rsidRPr="00F75EF7">
              <w:rPr>
                <w:sz w:val="20"/>
                <w:szCs w:val="20"/>
              </w:rPr>
              <w:t>____________________________________</w:t>
            </w:r>
          </w:p>
          <w:p w14:paraId="520F6B65" w14:textId="77777777" w:rsidR="0038493E" w:rsidRPr="00F75EF7" w:rsidRDefault="0038493E" w:rsidP="0038493E">
            <w:pPr>
              <w:jc w:val="both"/>
              <w:rPr>
                <w:sz w:val="20"/>
                <w:szCs w:val="20"/>
              </w:rPr>
            </w:pPr>
            <w:r w:rsidRPr="00F75EF7">
              <w:rPr>
                <w:sz w:val="20"/>
                <w:szCs w:val="20"/>
              </w:rPr>
              <w:t xml:space="preserve">(указать фамилию, имя, отчество (при его наличии) и должность работника (-ов) ведомства уполномоченного органа по внутреннему государственному аудиту и его </w:t>
            </w:r>
            <w:r w:rsidRPr="00F75EF7">
              <w:rPr>
                <w:sz w:val="20"/>
                <w:szCs w:val="20"/>
              </w:rPr>
              <w:lastRenderedPageBreak/>
              <w:t>территориальных подразделений ведомства уполномоченного органа по внутреннему государственному аудиту, с указанием руководителя группы государственного аудита, соответствующих специалистов государственных органов (по согласованию с ними), а также при необходимости аудиторские организации, эксперты, которому (-ым) поручено проведение аудиторского мероприятия (проверки) провести в</w:t>
            </w:r>
          </w:p>
          <w:p w14:paraId="3497EF50" w14:textId="626CBA74" w:rsidR="0038493E" w:rsidRPr="00F75EF7" w:rsidRDefault="0038493E" w:rsidP="0038493E">
            <w:pPr>
              <w:ind w:left="2608" w:hanging="2608"/>
              <w:rPr>
                <w:sz w:val="20"/>
                <w:szCs w:val="20"/>
              </w:rPr>
            </w:pPr>
            <w:r w:rsidRPr="00F75EF7">
              <w:rPr>
                <w:sz w:val="20"/>
                <w:szCs w:val="20"/>
              </w:rPr>
              <w:t>      __________________</w:t>
            </w:r>
            <w:r>
              <w:rPr>
                <w:sz w:val="20"/>
                <w:szCs w:val="20"/>
              </w:rPr>
              <w:t>__________________________</w:t>
            </w:r>
          </w:p>
          <w:p w14:paraId="43C49FF0" w14:textId="77777777" w:rsidR="0038493E" w:rsidRPr="00F75EF7" w:rsidRDefault="0038493E" w:rsidP="0038493E">
            <w:pPr>
              <w:jc w:val="both"/>
              <w:rPr>
                <w:sz w:val="20"/>
                <w:szCs w:val="20"/>
              </w:rPr>
            </w:pPr>
            <w:r w:rsidRPr="00F75EF7">
              <w:rPr>
                <w:sz w:val="20"/>
                <w:szCs w:val="20"/>
              </w:rPr>
              <w:t>(указать организационно-правовую форму объекта аудита, полное наименование, его местонахождение, бизнес-идентификационный номер, фамилию, имя, отчество (при его наличии) руководителя) аудиторское мероприятие (проверку) по вопросу</w:t>
            </w:r>
          </w:p>
          <w:p w14:paraId="693885CA" w14:textId="3E532A2A" w:rsidR="0038493E" w:rsidRPr="00002D90" w:rsidRDefault="0038493E" w:rsidP="0038493E">
            <w:pPr>
              <w:ind w:left="2608" w:hanging="2608"/>
              <w:rPr>
                <w:sz w:val="20"/>
                <w:szCs w:val="20"/>
              </w:rPr>
            </w:pPr>
            <w:r w:rsidRPr="00002D90">
              <w:rPr>
                <w:sz w:val="20"/>
                <w:szCs w:val="20"/>
              </w:rPr>
              <w:t>      _________________</w:t>
            </w:r>
            <w:r>
              <w:rPr>
                <w:sz w:val="20"/>
                <w:szCs w:val="20"/>
              </w:rPr>
              <w:t>___________________________</w:t>
            </w:r>
          </w:p>
          <w:p w14:paraId="38717ACA" w14:textId="1A817CD1" w:rsidR="0038493E" w:rsidRPr="00002D90" w:rsidRDefault="0038493E" w:rsidP="0038493E">
            <w:pPr>
              <w:rPr>
                <w:sz w:val="20"/>
                <w:szCs w:val="20"/>
              </w:rPr>
            </w:pPr>
            <w:r w:rsidRPr="00002D90">
              <w:rPr>
                <w:sz w:val="20"/>
                <w:szCs w:val="20"/>
              </w:rPr>
              <w:t>(указать п</w:t>
            </w:r>
            <w:r>
              <w:rPr>
                <w:sz w:val="20"/>
                <w:szCs w:val="20"/>
              </w:rPr>
              <w:t xml:space="preserve">редмет аудиторского мероприятия </w:t>
            </w:r>
            <w:r w:rsidRPr="00002D90">
              <w:rPr>
                <w:sz w:val="20"/>
                <w:szCs w:val="20"/>
              </w:rPr>
              <w:t>проверки)</w:t>
            </w:r>
          </w:p>
          <w:p w14:paraId="74805A24" w14:textId="77777777" w:rsidR="0038493E" w:rsidRPr="00002D90" w:rsidRDefault="0038493E" w:rsidP="0038493E">
            <w:pPr>
              <w:ind w:left="2608" w:hanging="2608"/>
              <w:rPr>
                <w:sz w:val="20"/>
                <w:szCs w:val="20"/>
              </w:rPr>
            </w:pPr>
          </w:p>
          <w:p w14:paraId="7B0F1135" w14:textId="49A9DA52" w:rsidR="0038493E" w:rsidRPr="00002D90" w:rsidRDefault="0038493E" w:rsidP="0038493E">
            <w:pPr>
              <w:pStyle w:val="a3"/>
              <w:jc w:val="both"/>
              <w:rPr>
                <w:rFonts w:ascii="Times New Roman" w:hAnsi="Times New Roman" w:cs="Times New Roman"/>
                <w:color w:val="auto"/>
              </w:rPr>
            </w:pPr>
            <w:r w:rsidRPr="00002D90">
              <w:rPr>
                <w:rFonts w:ascii="Times New Roman" w:hAnsi="Times New Roman" w:cs="Times New Roman"/>
                <w:color w:val="auto"/>
              </w:rPr>
              <w:t>     Тип государственног</w:t>
            </w:r>
            <w:r>
              <w:rPr>
                <w:rFonts w:ascii="Times New Roman" w:hAnsi="Times New Roman" w:cs="Times New Roman"/>
                <w:color w:val="auto"/>
              </w:rPr>
              <w:t>о аудита __________________</w:t>
            </w:r>
          </w:p>
          <w:p w14:paraId="0C142175" w14:textId="5013CC0F" w:rsidR="0038493E" w:rsidRPr="00002D90" w:rsidRDefault="0038493E" w:rsidP="0038493E">
            <w:pPr>
              <w:pStyle w:val="a3"/>
              <w:jc w:val="both"/>
              <w:rPr>
                <w:rFonts w:ascii="Times New Roman" w:hAnsi="Times New Roman" w:cs="Times New Roman"/>
                <w:color w:val="auto"/>
              </w:rPr>
            </w:pPr>
            <w:r w:rsidRPr="00002D90">
              <w:rPr>
                <w:rFonts w:ascii="Times New Roman" w:hAnsi="Times New Roman" w:cs="Times New Roman"/>
                <w:color w:val="auto"/>
              </w:rPr>
              <w:t>     Вид проверки ____</w:t>
            </w:r>
            <w:r>
              <w:rPr>
                <w:rFonts w:ascii="Times New Roman" w:hAnsi="Times New Roman" w:cs="Times New Roman"/>
                <w:color w:val="auto"/>
              </w:rPr>
              <w:t>__________________________</w:t>
            </w:r>
            <w:r w:rsidRPr="00002D90">
              <w:rPr>
                <w:rFonts w:ascii="Times New Roman" w:hAnsi="Times New Roman" w:cs="Times New Roman"/>
                <w:color w:val="auto"/>
              </w:rPr>
              <w:t>_</w:t>
            </w:r>
          </w:p>
          <w:p w14:paraId="7B543B13" w14:textId="01421082" w:rsidR="0038493E" w:rsidRPr="00002D90" w:rsidRDefault="0038493E" w:rsidP="0038493E">
            <w:pPr>
              <w:pStyle w:val="a3"/>
              <w:jc w:val="both"/>
              <w:rPr>
                <w:rFonts w:ascii="Times New Roman" w:hAnsi="Times New Roman" w:cs="Times New Roman"/>
                <w:color w:val="auto"/>
              </w:rPr>
            </w:pPr>
            <w:r w:rsidRPr="00002D90">
              <w:rPr>
                <w:rFonts w:ascii="Times New Roman" w:hAnsi="Times New Roman" w:cs="Times New Roman"/>
                <w:color w:val="auto"/>
              </w:rPr>
              <w:t>     Период, охватываемый аудиторским мероприятием (проверкой) _________</w:t>
            </w:r>
            <w:r>
              <w:rPr>
                <w:rFonts w:ascii="Times New Roman" w:hAnsi="Times New Roman" w:cs="Times New Roman"/>
                <w:color w:val="auto"/>
              </w:rPr>
              <w:t>_____________</w:t>
            </w:r>
          </w:p>
          <w:p w14:paraId="696B433B" w14:textId="6D74E89F" w:rsidR="0038493E" w:rsidRPr="00F75EF7" w:rsidRDefault="0038493E" w:rsidP="0038493E">
            <w:pPr>
              <w:pStyle w:val="a3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002D90">
              <w:rPr>
                <w:rFonts w:ascii="Times New Roman" w:hAnsi="Times New Roman" w:cs="Times New Roman"/>
                <w:color w:val="auto"/>
              </w:rPr>
              <w:t>Сроки проведения аудиторского мероприятия (про</w:t>
            </w:r>
            <w:r w:rsidRPr="00F75EF7">
              <w:rPr>
                <w:rFonts w:ascii="Times New Roman" w:hAnsi="Times New Roman" w:cs="Times New Roman"/>
                <w:color w:val="auto"/>
              </w:rPr>
              <w:t>верки): с ____ по _____________</w:t>
            </w:r>
          </w:p>
          <w:p w14:paraId="52FF2E09" w14:textId="0D214834" w:rsidR="0038493E" w:rsidRPr="00F75EF7" w:rsidRDefault="0038493E" w:rsidP="003849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F75EF7">
              <w:rPr>
                <w:sz w:val="20"/>
                <w:szCs w:val="20"/>
              </w:rPr>
              <w:t>Лицо, ответственное за проведение аудиторского мероприятия</w:t>
            </w:r>
          </w:p>
          <w:p w14:paraId="2295F5EC" w14:textId="1C0B0998" w:rsidR="0038493E" w:rsidRPr="00F75EF7" w:rsidRDefault="0038493E" w:rsidP="0038493E">
            <w:pPr>
              <w:ind w:left="2608" w:hanging="2608"/>
              <w:jc w:val="both"/>
              <w:rPr>
                <w:sz w:val="20"/>
                <w:szCs w:val="20"/>
              </w:rPr>
            </w:pPr>
            <w:r w:rsidRPr="00F75EF7">
              <w:rPr>
                <w:sz w:val="20"/>
                <w:szCs w:val="20"/>
              </w:rPr>
              <w:t>_______________________________________________</w:t>
            </w:r>
          </w:p>
          <w:p w14:paraId="6E0832BA" w14:textId="77777777" w:rsidR="0038493E" w:rsidRPr="00F75EF7" w:rsidRDefault="0038493E" w:rsidP="0038493E">
            <w:pPr>
              <w:jc w:val="both"/>
              <w:rPr>
                <w:sz w:val="20"/>
                <w:szCs w:val="20"/>
              </w:rPr>
            </w:pPr>
            <w:r w:rsidRPr="00F75EF7">
              <w:rPr>
                <w:sz w:val="20"/>
                <w:szCs w:val="20"/>
              </w:rPr>
              <w:t>(фамилия, имя, отчество (при его наличии), занимаемая должность)</w:t>
            </w:r>
          </w:p>
          <w:p w14:paraId="4B8EFB29" w14:textId="77777777" w:rsidR="0038493E" w:rsidRPr="00002D90" w:rsidRDefault="0038493E" w:rsidP="0038493E">
            <w:pPr>
              <w:ind w:left="2608" w:hanging="2608"/>
              <w:jc w:val="both"/>
              <w:rPr>
                <w:sz w:val="20"/>
                <w:szCs w:val="20"/>
              </w:rPr>
            </w:pPr>
          </w:p>
          <w:p w14:paraId="47463BD2" w14:textId="3900A62E" w:rsidR="0038493E" w:rsidRPr="00002D90" w:rsidRDefault="0038493E" w:rsidP="0038493E">
            <w:pPr>
              <w:pStyle w:val="a3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002D90">
              <w:rPr>
                <w:rFonts w:ascii="Times New Roman" w:hAnsi="Times New Roman" w:cs="Times New Roman"/>
                <w:color w:val="auto"/>
              </w:rPr>
              <w:t xml:space="preserve">Поручение на проведение аудиторского мероприятия (проверки) вступает в силу со дня его </w:t>
            </w:r>
            <w:r w:rsidRPr="00002D90">
              <w:rPr>
                <w:rFonts w:ascii="Times New Roman" w:hAnsi="Times New Roman" w:cs="Times New Roman"/>
                <w:color w:val="auto"/>
              </w:rPr>
              <w:lastRenderedPageBreak/>
              <w:t>регистрации в уполномоченном органе в области правовой статистики и специальных учетов.</w:t>
            </w:r>
          </w:p>
          <w:p w14:paraId="6C71BEA7" w14:textId="2BE295FC" w:rsidR="0038493E" w:rsidRPr="00002D90" w:rsidRDefault="0038493E" w:rsidP="0038493E">
            <w:pPr>
              <w:ind w:left="2608" w:hanging="2608"/>
              <w:rPr>
                <w:sz w:val="20"/>
                <w:szCs w:val="20"/>
              </w:rPr>
            </w:pPr>
            <w:r w:rsidRPr="00002D90">
              <w:rPr>
                <w:sz w:val="20"/>
                <w:szCs w:val="20"/>
              </w:rPr>
              <w:t>      Основание:_______</w:t>
            </w:r>
            <w:r>
              <w:rPr>
                <w:sz w:val="20"/>
                <w:szCs w:val="20"/>
              </w:rPr>
              <w:t>___________________________</w:t>
            </w:r>
          </w:p>
          <w:p w14:paraId="62AC04ED" w14:textId="77777777" w:rsidR="0038493E" w:rsidRPr="00002D90" w:rsidRDefault="0038493E" w:rsidP="0038493E">
            <w:pPr>
              <w:jc w:val="both"/>
              <w:rPr>
                <w:sz w:val="20"/>
                <w:szCs w:val="20"/>
              </w:rPr>
            </w:pPr>
            <w:r w:rsidRPr="00002D90">
              <w:rPr>
                <w:sz w:val="20"/>
                <w:szCs w:val="20"/>
              </w:rPr>
              <w:t xml:space="preserve">(перечень объектов государственного аудита ведомства уполномоченного органа по внутреннему государственному аудиту и его территориальных подразделений на соответствующий год; поручение Президента Республики Казахстан и Правительства Республики Казахстан; результаты мониторинга данных </w:t>
            </w:r>
            <w:r w:rsidRPr="00F75EF7">
              <w:rPr>
                <w:b/>
                <w:sz w:val="20"/>
                <w:szCs w:val="20"/>
              </w:rPr>
              <w:t>информационных</w:t>
            </w:r>
            <w:r w:rsidRPr="00002D90">
              <w:rPr>
                <w:sz w:val="20"/>
                <w:szCs w:val="20"/>
              </w:rPr>
              <w:t xml:space="preserve"> систем центрального уполномоченного органа по исполнению бюджета с применением системы управления рисками; обращения физических и юридических лиц; дата, номер документа, послужившего основанием для назначения аудиторского мероприятия).</w:t>
            </w:r>
          </w:p>
          <w:p w14:paraId="20A7526D" w14:textId="77777777" w:rsidR="0038493E" w:rsidRPr="00002D90" w:rsidRDefault="0038493E" w:rsidP="0038493E">
            <w:pPr>
              <w:pStyle w:val="a3"/>
              <w:jc w:val="both"/>
              <w:rPr>
                <w:rFonts w:ascii="Times New Roman" w:hAnsi="Times New Roman" w:cs="Times New Roman"/>
                <w:color w:val="auto"/>
              </w:rPr>
            </w:pPr>
            <w:r w:rsidRPr="00002D90">
              <w:rPr>
                <w:rFonts w:ascii="Times New Roman" w:hAnsi="Times New Roman" w:cs="Times New Roman"/>
                <w:color w:val="auto"/>
              </w:rPr>
              <w:t>     Руководитель ведомства по внутреннему государственному аудиту</w:t>
            </w:r>
          </w:p>
          <w:p w14:paraId="4E11E85A" w14:textId="3DAC4E87" w:rsidR="0038493E" w:rsidRPr="00002D90" w:rsidRDefault="0038493E" w:rsidP="0038493E">
            <w:pPr>
              <w:ind w:left="2608" w:hanging="2608"/>
              <w:rPr>
                <w:sz w:val="20"/>
                <w:szCs w:val="20"/>
              </w:rPr>
            </w:pPr>
            <w:r w:rsidRPr="00002D90">
              <w:rPr>
                <w:sz w:val="20"/>
                <w:szCs w:val="20"/>
              </w:rPr>
              <w:t>      _________________</w:t>
            </w:r>
            <w:r>
              <w:rPr>
                <w:sz w:val="20"/>
                <w:szCs w:val="20"/>
              </w:rPr>
              <w:t>___________________________</w:t>
            </w:r>
          </w:p>
          <w:p w14:paraId="200BACD9" w14:textId="3035D25D" w:rsidR="0038493E" w:rsidRPr="00002D90" w:rsidRDefault="0038493E" w:rsidP="0038493E">
            <w:pPr>
              <w:ind w:left="2608" w:hanging="26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    </w:t>
            </w:r>
            <w:r w:rsidRPr="00002D90">
              <w:rPr>
                <w:sz w:val="20"/>
                <w:szCs w:val="20"/>
              </w:rPr>
              <w:t>(подпись, фамилия, имя</w:t>
            </w:r>
            <w:r w:rsidRPr="00F75EF7">
              <w:rPr>
                <w:sz w:val="20"/>
                <w:szCs w:val="20"/>
              </w:rPr>
              <w:t>,</w:t>
            </w:r>
            <w:r w:rsidRPr="00002D90">
              <w:rPr>
                <w:b/>
                <w:sz w:val="20"/>
                <w:szCs w:val="20"/>
              </w:rPr>
              <w:t xml:space="preserve"> </w:t>
            </w:r>
            <w:r w:rsidRPr="00002D90">
              <w:rPr>
                <w:sz w:val="20"/>
                <w:szCs w:val="20"/>
              </w:rPr>
              <w:t>отчество (при его наличии)</w:t>
            </w:r>
          </w:p>
          <w:p w14:paraId="7AF2C6BD" w14:textId="77777777" w:rsidR="0038493E" w:rsidRPr="00002D90" w:rsidRDefault="0038493E" w:rsidP="0038493E">
            <w:pPr>
              <w:ind w:left="2608" w:hanging="2608"/>
              <w:rPr>
                <w:sz w:val="20"/>
                <w:szCs w:val="20"/>
              </w:rPr>
            </w:pPr>
          </w:p>
          <w:p w14:paraId="4EBF2C8E" w14:textId="77777777" w:rsidR="0038493E" w:rsidRPr="00002D90" w:rsidRDefault="0038493E" w:rsidP="0038493E">
            <w:pPr>
              <w:pStyle w:val="a3"/>
              <w:jc w:val="both"/>
              <w:rPr>
                <w:rFonts w:ascii="Times New Roman" w:hAnsi="Times New Roman" w:cs="Times New Roman"/>
                <w:color w:val="auto"/>
              </w:rPr>
            </w:pPr>
            <w:r w:rsidRPr="00002D90">
              <w:rPr>
                <w:rFonts w:ascii="Times New Roman" w:hAnsi="Times New Roman" w:cs="Times New Roman"/>
                <w:color w:val="auto"/>
              </w:rPr>
              <w:t>      Получил</w:t>
            </w:r>
          </w:p>
          <w:p w14:paraId="171D3302" w14:textId="51DD3710" w:rsidR="0038493E" w:rsidRPr="00002D90" w:rsidRDefault="0038493E" w:rsidP="0038493E">
            <w:pPr>
              <w:ind w:left="2608" w:hanging="2608"/>
              <w:rPr>
                <w:sz w:val="20"/>
                <w:szCs w:val="20"/>
              </w:rPr>
            </w:pPr>
            <w:r w:rsidRPr="00002D90">
              <w:rPr>
                <w:sz w:val="20"/>
                <w:szCs w:val="20"/>
              </w:rPr>
              <w:t>      _________________</w:t>
            </w:r>
            <w:r>
              <w:rPr>
                <w:sz w:val="20"/>
                <w:szCs w:val="20"/>
              </w:rPr>
              <w:t>___________________________</w:t>
            </w:r>
          </w:p>
          <w:p w14:paraId="563A8B06" w14:textId="77777777" w:rsidR="0038493E" w:rsidRPr="00002D90" w:rsidRDefault="0038493E" w:rsidP="0038493E">
            <w:pPr>
              <w:jc w:val="both"/>
              <w:rPr>
                <w:sz w:val="20"/>
                <w:szCs w:val="20"/>
              </w:rPr>
            </w:pPr>
            <w:r w:rsidRPr="00002D90">
              <w:rPr>
                <w:sz w:val="20"/>
                <w:szCs w:val="20"/>
              </w:rPr>
              <w:t xml:space="preserve">(фамилия, </w:t>
            </w:r>
            <w:r w:rsidRPr="00F75EF7">
              <w:rPr>
                <w:sz w:val="20"/>
                <w:szCs w:val="20"/>
              </w:rPr>
              <w:t>имя,</w:t>
            </w:r>
            <w:r w:rsidRPr="00002D90">
              <w:rPr>
                <w:sz w:val="20"/>
                <w:szCs w:val="20"/>
              </w:rPr>
              <w:t xml:space="preserve"> отчество (при его наличии) руководителя объекта государственного аудита или лица, исполняющего его обязанности)</w:t>
            </w:r>
          </w:p>
          <w:p w14:paraId="1EF440F8" w14:textId="77777777" w:rsidR="0038493E" w:rsidRPr="00002D90" w:rsidRDefault="0038493E" w:rsidP="0038493E">
            <w:pPr>
              <w:ind w:left="2608" w:hanging="2608"/>
              <w:rPr>
                <w:sz w:val="20"/>
                <w:szCs w:val="20"/>
              </w:rPr>
            </w:pPr>
            <w:r w:rsidRPr="00002D90">
              <w:rPr>
                <w:sz w:val="20"/>
                <w:szCs w:val="20"/>
              </w:rPr>
              <w:t>      «____»___________20___года</w:t>
            </w:r>
          </w:p>
          <w:p w14:paraId="1B6D3121" w14:textId="77777777" w:rsidR="0038493E" w:rsidRPr="00002D90" w:rsidRDefault="0038493E" w:rsidP="0038493E">
            <w:pPr>
              <w:ind w:left="2608" w:hanging="2608"/>
              <w:rPr>
                <w:sz w:val="20"/>
                <w:szCs w:val="20"/>
              </w:rPr>
            </w:pPr>
            <w:r w:rsidRPr="00002D90">
              <w:rPr>
                <w:sz w:val="20"/>
                <w:szCs w:val="20"/>
              </w:rPr>
              <w:t>      (указать дату получения)</w:t>
            </w:r>
          </w:p>
          <w:p w14:paraId="470279F5" w14:textId="77777777" w:rsidR="0038493E" w:rsidRPr="00002D90" w:rsidRDefault="0038493E" w:rsidP="0038493E">
            <w:pPr>
              <w:ind w:left="2608" w:hanging="2608"/>
              <w:rPr>
                <w:sz w:val="20"/>
                <w:szCs w:val="20"/>
              </w:rPr>
            </w:pPr>
          </w:p>
          <w:p w14:paraId="450D83F8" w14:textId="77777777" w:rsidR="0038493E" w:rsidRPr="00002D90" w:rsidRDefault="0038493E" w:rsidP="0038493E">
            <w:pPr>
              <w:pStyle w:val="a3"/>
              <w:jc w:val="both"/>
              <w:rPr>
                <w:rFonts w:ascii="Times New Roman" w:hAnsi="Times New Roman" w:cs="Times New Roman"/>
                <w:color w:val="auto"/>
              </w:rPr>
            </w:pPr>
            <w:r w:rsidRPr="00002D90">
              <w:rPr>
                <w:rFonts w:ascii="Times New Roman" w:hAnsi="Times New Roman" w:cs="Times New Roman"/>
                <w:color w:val="auto"/>
              </w:rPr>
              <w:t>      Примечание:</w:t>
            </w:r>
          </w:p>
          <w:p w14:paraId="4ECD115F" w14:textId="328CA460" w:rsidR="0038493E" w:rsidRPr="00C33940" w:rsidRDefault="0038493E" w:rsidP="0038493E">
            <w:pPr>
              <w:jc w:val="both"/>
              <w:rPr>
                <w:color w:val="000000"/>
                <w:sz w:val="20"/>
                <w:szCs w:val="20"/>
              </w:rPr>
            </w:pPr>
            <w:r w:rsidRPr="00002D90">
              <w:rPr>
                <w:sz w:val="20"/>
                <w:szCs w:val="20"/>
              </w:rPr>
              <w:t xml:space="preserve">      *На оборотной стороне поручения указываются права и обязанности объекта государственного аудита согласно </w:t>
            </w:r>
            <w:hyperlink r:id="rId56" w:anchor="z37" w:history="1">
              <w:r w:rsidRPr="00002D90">
                <w:rPr>
                  <w:rStyle w:val="a5"/>
                  <w:color w:val="auto"/>
                  <w:sz w:val="20"/>
                  <w:szCs w:val="20"/>
                  <w:u w:val="none"/>
                </w:rPr>
                <w:t>статье 37</w:t>
              </w:r>
            </w:hyperlink>
            <w:r w:rsidRPr="00002D90">
              <w:rPr>
                <w:sz w:val="20"/>
                <w:szCs w:val="20"/>
              </w:rPr>
              <w:t xml:space="preserve"> Закона.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34B5" w14:textId="0918AA8A" w:rsidR="0038493E" w:rsidRPr="00002D90" w:rsidRDefault="0038493E" w:rsidP="0038493E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                                        </w:t>
            </w:r>
            <w:r w:rsidRPr="00002D90">
              <w:rPr>
                <w:sz w:val="20"/>
                <w:szCs w:val="20"/>
              </w:rPr>
              <w:t>Приложение 5</w:t>
            </w:r>
            <w:r w:rsidRPr="00002D90">
              <w:rPr>
                <w:sz w:val="20"/>
                <w:szCs w:val="20"/>
              </w:rPr>
              <w:br/>
              <w:t xml:space="preserve">                                                к Правилам проведения </w:t>
            </w:r>
          </w:p>
          <w:p w14:paraId="4E41B7D4" w14:textId="77777777" w:rsidR="0038493E" w:rsidRPr="00002D90" w:rsidRDefault="0038493E" w:rsidP="0038493E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002D90">
              <w:rPr>
                <w:sz w:val="20"/>
                <w:szCs w:val="20"/>
              </w:rPr>
              <w:t xml:space="preserve">                                         внутреннего государственного</w:t>
            </w:r>
          </w:p>
          <w:p w14:paraId="4A362312" w14:textId="77777777" w:rsidR="0038493E" w:rsidRPr="00002D90" w:rsidRDefault="0038493E" w:rsidP="0038493E">
            <w:pPr>
              <w:jc w:val="center"/>
              <w:rPr>
                <w:sz w:val="20"/>
                <w:szCs w:val="20"/>
              </w:rPr>
            </w:pPr>
            <w:r w:rsidRPr="00002D90">
              <w:rPr>
                <w:sz w:val="20"/>
                <w:szCs w:val="20"/>
              </w:rPr>
              <w:t xml:space="preserve">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002D90">
              <w:rPr>
                <w:sz w:val="20"/>
                <w:szCs w:val="20"/>
              </w:rPr>
              <w:t>аудита и финансового контроля</w:t>
            </w:r>
          </w:p>
          <w:p w14:paraId="19EC4853" w14:textId="77777777" w:rsidR="0038493E" w:rsidRPr="00002D90" w:rsidRDefault="0038493E" w:rsidP="0038493E">
            <w:pPr>
              <w:jc w:val="center"/>
              <w:rPr>
                <w:sz w:val="20"/>
                <w:szCs w:val="20"/>
              </w:rPr>
            </w:pPr>
            <w:r w:rsidRPr="00002D90">
              <w:rPr>
                <w:sz w:val="20"/>
                <w:szCs w:val="20"/>
              </w:rPr>
              <w:t xml:space="preserve">              </w:t>
            </w:r>
            <w:r>
              <w:rPr>
                <w:sz w:val="20"/>
                <w:szCs w:val="20"/>
              </w:rPr>
              <w:t xml:space="preserve">                              </w:t>
            </w:r>
            <w:r w:rsidRPr="00002D90">
              <w:rPr>
                <w:sz w:val="20"/>
                <w:szCs w:val="20"/>
              </w:rPr>
              <w:t xml:space="preserve">уполномоченным органом по </w:t>
            </w:r>
          </w:p>
          <w:p w14:paraId="189F6961" w14:textId="77777777" w:rsidR="0038493E" w:rsidRPr="00002D90" w:rsidRDefault="0038493E" w:rsidP="0038493E">
            <w:pPr>
              <w:tabs>
                <w:tab w:val="left" w:pos="671"/>
              </w:tabs>
              <w:jc w:val="center"/>
              <w:rPr>
                <w:sz w:val="20"/>
                <w:szCs w:val="20"/>
              </w:rPr>
            </w:pPr>
            <w:r w:rsidRPr="00002D90">
              <w:rPr>
                <w:sz w:val="20"/>
                <w:szCs w:val="20"/>
              </w:rPr>
              <w:t xml:space="preserve">             </w:t>
            </w:r>
            <w:r>
              <w:rPr>
                <w:sz w:val="20"/>
                <w:szCs w:val="20"/>
              </w:rPr>
              <w:t xml:space="preserve">                           </w:t>
            </w:r>
            <w:r w:rsidRPr="00002D90">
              <w:rPr>
                <w:sz w:val="20"/>
                <w:szCs w:val="20"/>
              </w:rPr>
              <w:t xml:space="preserve">внутреннему государственному </w:t>
            </w:r>
          </w:p>
          <w:p w14:paraId="369A5DD2" w14:textId="77777777" w:rsidR="0038493E" w:rsidRPr="00002D90" w:rsidRDefault="0038493E" w:rsidP="0038493E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002D90">
              <w:rPr>
                <w:sz w:val="20"/>
                <w:szCs w:val="20"/>
              </w:rPr>
              <w:t xml:space="preserve">           </w:t>
            </w:r>
            <w:r>
              <w:rPr>
                <w:sz w:val="20"/>
                <w:szCs w:val="20"/>
              </w:rPr>
              <w:t xml:space="preserve">                           </w:t>
            </w:r>
            <w:r w:rsidRPr="00002D90">
              <w:rPr>
                <w:sz w:val="20"/>
                <w:szCs w:val="20"/>
              </w:rPr>
              <w:t>аудиту и финансовому контролю</w:t>
            </w:r>
          </w:p>
          <w:p w14:paraId="436ADE3E" w14:textId="77777777" w:rsidR="0038493E" w:rsidRPr="00002D90" w:rsidRDefault="0038493E" w:rsidP="0038493E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002D90">
              <w:rPr>
                <w:sz w:val="20"/>
                <w:szCs w:val="20"/>
              </w:rPr>
              <w:t xml:space="preserve">                                           Форма </w:t>
            </w:r>
          </w:p>
          <w:p w14:paraId="75DCD1A1" w14:textId="77777777" w:rsidR="0038493E" w:rsidRPr="00F75EF7" w:rsidRDefault="0038493E" w:rsidP="0038493E">
            <w:pPr>
              <w:pStyle w:val="3"/>
              <w:spacing w:before="0" w:after="0"/>
              <w:contextualSpacing/>
              <w:jc w:val="center"/>
              <w:rPr>
                <w:b w:val="0"/>
                <w:sz w:val="20"/>
                <w:szCs w:val="20"/>
              </w:rPr>
            </w:pPr>
            <w:r w:rsidRPr="00F75EF7">
              <w:rPr>
                <w:b w:val="0"/>
                <w:sz w:val="20"/>
                <w:szCs w:val="20"/>
              </w:rPr>
              <w:t>Поручение на проведение аудиторского мероприятия (проверки) (Акт о назначении проверки)</w:t>
            </w:r>
          </w:p>
          <w:tbl>
            <w:tblPr>
              <w:tblW w:w="9225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546"/>
              <w:gridCol w:w="3679"/>
            </w:tblGrid>
            <w:tr w:rsidR="0038493E" w:rsidRPr="00002D90" w14:paraId="082A1AF6" w14:textId="77777777" w:rsidTr="00F75EF7">
              <w:trPr>
                <w:tblCellSpacing w:w="15" w:type="dxa"/>
              </w:trPr>
              <w:tc>
                <w:tcPr>
                  <w:tcW w:w="5501" w:type="dxa"/>
                  <w:vAlign w:val="center"/>
                  <w:hideMark/>
                </w:tcPr>
                <w:p w14:paraId="3362F6EA" w14:textId="77777777" w:rsidR="0038493E" w:rsidRPr="00002D90" w:rsidRDefault="0038493E" w:rsidP="0038493E">
                  <w:pPr>
                    <w:pStyle w:val="a3"/>
                    <w:jc w:val="both"/>
                    <w:rPr>
                      <w:rFonts w:ascii="Times New Roman" w:hAnsi="Times New Roman" w:cs="Times New Roman"/>
                      <w:color w:val="auto"/>
                    </w:rPr>
                  </w:pPr>
                  <w:r w:rsidRPr="00002D90">
                    <w:rPr>
                      <w:rFonts w:ascii="Times New Roman" w:hAnsi="Times New Roman" w:cs="Times New Roman"/>
                      <w:color w:val="auto"/>
                    </w:rPr>
                    <w:t>«___» ________ 20 _______ год</w:t>
                  </w:r>
                </w:p>
              </w:tc>
              <w:tc>
                <w:tcPr>
                  <w:tcW w:w="3634" w:type="dxa"/>
                  <w:vAlign w:val="center"/>
                  <w:hideMark/>
                </w:tcPr>
                <w:p w14:paraId="76A7385C" w14:textId="77777777" w:rsidR="0038493E" w:rsidRPr="00002D90" w:rsidRDefault="0038493E" w:rsidP="0038493E">
                  <w:pPr>
                    <w:pStyle w:val="a3"/>
                    <w:jc w:val="both"/>
                    <w:rPr>
                      <w:rFonts w:ascii="Times New Roman" w:hAnsi="Times New Roman" w:cs="Times New Roman"/>
                      <w:color w:val="auto"/>
                    </w:rPr>
                  </w:pPr>
                  <w:r w:rsidRPr="00002D90">
                    <w:rPr>
                      <w:rFonts w:ascii="Times New Roman" w:hAnsi="Times New Roman" w:cs="Times New Roman"/>
                      <w:color w:val="auto"/>
                    </w:rPr>
                    <w:t>№ _______________</w:t>
                  </w:r>
                </w:p>
              </w:tc>
            </w:tr>
          </w:tbl>
          <w:p w14:paraId="5258F475" w14:textId="77777777" w:rsidR="0038493E" w:rsidRPr="00F75EF7" w:rsidRDefault="0038493E" w:rsidP="0038493E">
            <w:pPr>
              <w:jc w:val="both"/>
              <w:rPr>
                <w:sz w:val="20"/>
                <w:szCs w:val="20"/>
              </w:rPr>
            </w:pPr>
            <w:r w:rsidRPr="00F75EF7">
              <w:rPr>
                <w:sz w:val="20"/>
                <w:szCs w:val="20"/>
              </w:rPr>
              <w:t xml:space="preserve">      В соответствии со </w:t>
            </w:r>
            <w:hyperlink r:id="rId57" w:anchor="z18" w:history="1">
              <w:r w:rsidRPr="00F75EF7">
                <w:rPr>
                  <w:rStyle w:val="a5"/>
                  <w:color w:val="auto"/>
                  <w:sz w:val="20"/>
                  <w:szCs w:val="20"/>
                  <w:u w:val="none"/>
                </w:rPr>
                <w:t>статьей 18</w:t>
              </w:r>
            </w:hyperlink>
            <w:r w:rsidRPr="00F75EF7">
              <w:rPr>
                <w:sz w:val="20"/>
                <w:szCs w:val="20"/>
              </w:rPr>
              <w:t xml:space="preserve"> Закона Республики Казахстан «О государственном аудите и финансовом</w:t>
            </w:r>
            <w:r w:rsidRPr="00F75EF7">
              <w:t xml:space="preserve"> </w:t>
            </w:r>
            <w:r w:rsidRPr="00F75EF7">
              <w:rPr>
                <w:sz w:val="20"/>
                <w:szCs w:val="20"/>
              </w:rPr>
              <w:t>контроле» (далее – Закон)</w:t>
            </w:r>
            <w:r w:rsidRPr="00F75EF7">
              <w:t xml:space="preserve"> </w:t>
            </w:r>
            <w:r w:rsidRPr="00F75EF7">
              <w:rPr>
                <w:sz w:val="20"/>
                <w:szCs w:val="20"/>
              </w:rPr>
              <w:t>поручается</w:t>
            </w:r>
            <w:r w:rsidRPr="00F75EF7">
              <w:t xml:space="preserve"> </w:t>
            </w:r>
            <w:r w:rsidRPr="00F75EF7">
              <w:rPr>
                <w:sz w:val="20"/>
                <w:szCs w:val="20"/>
              </w:rPr>
              <w:t>____________________________________</w:t>
            </w:r>
          </w:p>
          <w:p w14:paraId="39A702F9" w14:textId="77777777" w:rsidR="0038493E" w:rsidRPr="00F75EF7" w:rsidRDefault="0038493E" w:rsidP="0038493E">
            <w:pPr>
              <w:jc w:val="both"/>
              <w:rPr>
                <w:sz w:val="20"/>
                <w:szCs w:val="20"/>
              </w:rPr>
            </w:pPr>
            <w:r w:rsidRPr="00F75EF7">
              <w:rPr>
                <w:sz w:val="20"/>
                <w:szCs w:val="20"/>
              </w:rPr>
              <w:t xml:space="preserve">(указать фамилию, имя, отчество (при его наличии) и должность работника (-ов) ведомства уполномоченного органа по внутреннему государственному аудиту и его </w:t>
            </w:r>
            <w:r w:rsidRPr="00F75EF7">
              <w:rPr>
                <w:sz w:val="20"/>
                <w:szCs w:val="20"/>
              </w:rPr>
              <w:lastRenderedPageBreak/>
              <w:t>территориальных подразделений ведомства уполномоченного органа по внутреннему государственному аудиту, с указанием руководителя группы государственного аудита, соответствующих специалистов государственных органов (по согласованию с ними), а также при необходимости аудиторские организации, эксперты, которому (-ым) поручено проведение аудиторского мероприятия (проверки) провести в</w:t>
            </w:r>
          </w:p>
          <w:p w14:paraId="5729D576" w14:textId="77777777" w:rsidR="0038493E" w:rsidRPr="00F75EF7" w:rsidRDefault="0038493E" w:rsidP="0038493E">
            <w:pPr>
              <w:ind w:left="2608" w:hanging="2608"/>
              <w:rPr>
                <w:sz w:val="20"/>
                <w:szCs w:val="20"/>
              </w:rPr>
            </w:pPr>
            <w:r w:rsidRPr="00F75EF7">
              <w:rPr>
                <w:sz w:val="20"/>
                <w:szCs w:val="20"/>
              </w:rPr>
              <w:t>      __________________</w:t>
            </w:r>
            <w:r>
              <w:rPr>
                <w:sz w:val="20"/>
                <w:szCs w:val="20"/>
              </w:rPr>
              <w:t>__________________________</w:t>
            </w:r>
          </w:p>
          <w:p w14:paraId="7AEEE2E2" w14:textId="77777777" w:rsidR="0038493E" w:rsidRPr="00F75EF7" w:rsidRDefault="0038493E" w:rsidP="0038493E">
            <w:pPr>
              <w:jc w:val="both"/>
              <w:rPr>
                <w:sz w:val="20"/>
                <w:szCs w:val="20"/>
              </w:rPr>
            </w:pPr>
            <w:r w:rsidRPr="00F75EF7">
              <w:rPr>
                <w:sz w:val="20"/>
                <w:szCs w:val="20"/>
              </w:rPr>
              <w:t>(указать организационно-правовую форму объекта аудита, полное наименование, его местонахождение, бизнес-идентификационный номер, фамилию, имя, отчество (при его наличии) руководителя) аудиторское мероприятие (проверку) по вопросу</w:t>
            </w:r>
          </w:p>
          <w:p w14:paraId="39830232" w14:textId="77777777" w:rsidR="0038493E" w:rsidRPr="00002D90" w:rsidRDefault="0038493E" w:rsidP="0038493E">
            <w:pPr>
              <w:ind w:left="2608" w:hanging="2608"/>
              <w:rPr>
                <w:sz w:val="20"/>
                <w:szCs w:val="20"/>
              </w:rPr>
            </w:pPr>
            <w:r w:rsidRPr="00002D90">
              <w:rPr>
                <w:sz w:val="20"/>
                <w:szCs w:val="20"/>
              </w:rPr>
              <w:t>      _________________</w:t>
            </w:r>
            <w:r>
              <w:rPr>
                <w:sz w:val="20"/>
                <w:szCs w:val="20"/>
              </w:rPr>
              <w:t>___________________________</w:t>
            </w:r>
          </w:p>
          <w:p w14:paraId="71F80902" w14:textId="77777777" w:rsidR="0038493E" w:rsidRPr="00002D90" w:rsidRDefault="0038493E" w:rsidP="0038493E">
            <w:pPr>
              <w:rPr>
                <w:sz w:val="20"/>
                <w:szCs w:val="20"/>
              </w:rPr>
            </w:pPr>
            <w:r w:rsidRPr="00002D90">
              <w:rPr>
                <w:sz w:val="20"/>
                <w:szCs w:val="20"/>
              </w:rPr>
              <w:t>(указать п</w:t>
            </w:r>
            <w:r>
              <w:rPr>
                <w:sz w:val="20"/>
                <w:szCs w:val="20"/>
              </w:rPr>
              <w:t xml:space="preserve">редмет аудиторского мероприятия </w:t>
            </w:r>
            <w:r w:rsidRPr="00002D90">
              <w:rPr>
                <w:sz w:val="20"/>
                <w:szCs w:val="20"/>
              </w:rPr>
              <w:t>проверки)</w:t>
            </w:r>
          </w:p>
          <w:p w14:paraId="537E918E" w14:textId="77777777" w:rsidR="0038493E" w:rsidRPr="00002D90" w:rsidRDefault="0038493E" w:rsidP="0038493E">
            <w:pPr>
              <w:ind w:left="2608" w:hanging="2608"/>
              <w:rPr>
                <w:sz w:val="20"/>
                <w:szCs w:val="20"/>
              </w:rPr>
            </w:pPr>
          </w:p>
          <w:p w14:paraId="39A2C9EE" w14:textId="77777777" w:rsidR="0038493E" w:rsidRPr="00002D90" w:rsidRDefault="0038493E" w:rsidP="0038493E">
            <w:pPr>
              <w:pStyle w:val="a3"/>
              <w:jc w:val="both"/>
              <w:rPr>
                <w:rFonts w:ascii="Times New Roman" w:hAnsi="Times New Roman" w:cs="Times New Roman"/>
                <w:color w:val="auto"/>
              </w:rPr>
            </w:pPr>
            <w:r w:rsidRPr="00002D90">
              <w:rPr>
                <w:rFonts w:ascii="Times New Roman" w:hAnsi="Times New Roman" w:cs="Times New Roman"/>
                <w:color w:val="auto"/>
              </w:rPr>
              <w:t>     Тип государственног</w:t>
            </w:r>
            <w:r>
              <w:rPr>
                <w:rFonts w:ascii="Times New Roman" w:hAnsi="Times New Roman" w:cs="Times New Roman"/>
                <w:color w:val="auto"/>
              </w:rPr>
              <w:t>о аудита __________________</w:t>
            </w:r>
          </w:p>
          <w:p w14:paraId="35298508" w14:textId="77777777" w:rsidR="0038493E" w:rsidRPr="00002D90" w:rsidRDefault="0038493E" w:rsidP="0038493E">
            <w:pPr>
              <w:pStyle w:val="a3"/>
              <w:jc w:val="both"/>
              <w:rPr>
                <w:rFonts w:ascii="Times New Roman" w:hAnsi="Times New Roman" w:cs="Times New Roman"/>
                <w:color w:val="auto"/>
              </w:rPr>
            </w:pPr>
            <w:r w:rsidRPr="00002D90">
              <w:rPr>
                <w:rFonts w:ascii="Times New Roman" w:hAnsi="Times New Roman" w:cs="Times New Roman"/>
                <w:color w:val="auto"/>
              </w:rPr>
              <w:t>     Вид проверки ____</w:t>
            </w:r>
            <w:r>
              <w:rPr>
                <w:rFonts w:ascii="Times New Roman" w:hAnsi="Times New Roman" w:cs="Times New Roman"/>
                <w:color w:val="auto"/>
              </w:rPr>
              <w:t>__________________________</w:t>
            </w:r>
            <w:r w:rsidRPr="00002D90">
              <w:rPr>
                <w:rFonts w:ascii="Times New Roman" w:hAnsi="Times New Roman" w:cs="Times New Roman"/>
                <w:color w:val="auto"/>
              </w:rPr>
              <w:t>_</w:t>
            </w:r>
          </w:p>
          <w:p w14:paraId="14E14805" w14:textId="77777777" w:rsidR="0038493E" w:rsidRPr="00002D90" w:rsidRDefault="0038493E" w:rsidP="0038493E">
            <w:pPr>
              <w:pStyle w:val="a3"/>
              <w:jc w:val="both"/>
              <w:rPr>
                <w:rFonts w:ascii="Times New Roman" w:hAnsi="Times New Roman" w:cs="Times New Roman"/>
                <w:color w:val="auto"/>
              </w:rPr>
            </w:pPr>
            <w:r w:rsidRPr="00002D90">
              <w:rPr>
                <w:rFonts w:ascii="Times New Roman" w:hAnsi="Times New Roman" w:cs="Times New Roman"/>
                <w:color w:val="auto"/>
              </w:rPr>
              <w:t>     Период, охватываемый аудиторским мероприятием (проверкой) _________</w:t>
            </w:r>
            <w:r>
              <w:rPr>
                <w:rFonts w:ascii="Times New Roman" w:hAnsi="Times New Roman" w:cs="Times New Roman"/>
                <w:color w:val="auto"/>
              </w:rPr>
              <w:t>_____________</w:t>
            </w:r>
          </w:p>
          <w:p w14:paraId="21949F91" w14:textId="77777777" w:rsidR="0038493E" w:rsidRPr="00F75EF7" w:rsidRDefault="0038493E" w:rsidP="0038493E">
            <w:pPr>
              <w:pStyle w:val="a3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002D90">
              <w:rPr>
                <w:rFonts w:ascii="Times New Roman" w:hAnsi="Times New Roman" w:cs="Times New Roman"/>
                <w:color w:val="auto"/>
              </w:rPr>
              <w:t>Сроки проведения аудиторского мероприятия (про</w:t>
            </w:r>
            <w:r w:rsidRPr="00F75EF7">
              <w:rPr>
                <w:rFonts w:ascii="Times New Roman" w:hAnsi="Times New Roman" w:cs="Times New Roman"/>
                <w:color w:val="auto"/>
              </w:rPr>
              <w:t>верки): с ____ по _____________</w:t>
            </w:r>
          </w:p>
          <w:p w14:paraId="5DBA368B" w14:textId="77777777" w:rsidR="0038493E" w:rsidRPr="00F75EF7" w:rsidRDefault="0038493E" w:rsidP="003849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F75EF7">
              <w:rPr>
                <w:sz w:val="20"/>
                <w:szCs w:val="20"/>
              </w:rPr>
              <w:t>Лицо, ответственное за проведение аудиторского мероприятия</w:t>
            </w:r>
          </w:p>
          <w:p w14:paraId="4BCB6D87" w14:textId="77777777" w:rsidR="0038493E" w:rsidRPr="00F75EF7" w:rsidRDefault="0038493E" w:rsidP="0038493E">
            <w:pPr>
              <w:ind w:left="2608" w:hanging="2608"/>
              <w:jc w:val="both"/>
              <w:rPr>
                <w:sz w:val="20"/>
                <w:szCs w:val="20"/>
              </w:rPr>
            </w:pPr>
            <w:r w:rsidRPr="00F75EF7">
              <w:rPr>
                <w:sz w:val="20"/>
                <w:szCs w:val="20"/>
              </w:rPr>
              <w:t>_______________________________________________</w:t>
            </w:r>
          </w:p>
          <w:p w14:paraId="5635B79F" w14:textId="77777777" w:rsidR="0038493E" w:rsidRPr="00F75EF7" w:rsidRDefault="0038493E" w:rsidP="0038493E">
            <w:pPr>
              <w:jc w:val="both"/>
              <w:rPr>
                <w:sz w:val="20"/>
                <w:szCs w:val="20"/>
              </w:rPr>
            </w:pPr>
            <w:r w:rsidRPr="00F75EF7">
              <w:rPr>
                <w:sz w:val="20"/>
                <w:szCs w:val="20"/>
              </w:rPr>
              <w:t>(фамилия, имя, отчество (при его наличии), занимаемая должность)</w:t>
            </w:r>
          </w:p>
          <w:p w14:paraId="65D237F6" w14:textId="77777777" w:rsidR="0038493E" w:rsidRPr="00002D90" w:rsidRDefault="0038493E" w:rsidP="0038493E">
            <w:pPr>
              <w:ind w:left="2608" w:hanging="2608"/>
              <w:jc w:val="both"/>
              <w:rPr>
                <w:sz w:val="20"/>
                <w:szCs w:val="20"/>
              </w:rPr>
            </w:pPr>
          </w:p>
          <w:p w14:paraId="4CB9B31B" w14:textId="77777777" w:rsidR="0038493E" w:rsidRPr="00002D90" w:rsidRDefault="0038493E" w:rsidP="0038493E">
            <w:pPr>
              <w:pStyle w:val="a3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002D90">
              <w:rPr>
                <w:rFonts w:ascii="Times New Roman" w:hAnsi="Times New Roman" w:cs="Times New Roman"/>
                <w:color w:val="auto"/>
              </w:rPr>
              <w:t xml:space="preserve">Поручение на проведение аудиторского мероприятия (проверки) вступает в силу со дня его </w:t>
            </w:r>
            <w:r w:rsidRPr="00002D90">
              <w:rPr>
                <w:rFonts w:ascii="Times New Roman" w:hAnsi="Times New Roman" w:cs="Times New Roman"/>
                <w:color w:val="auto"/>
              </w:rPr>
              <w:lastRenderedPageBreak/>
              <w:t>регистрации в уполномоченном органе в области правовой статистики и специальных учетов.</w:t>
            </w:r>
          </w:p>
          <w:p w14:paraId="0B18EB61" w14:textId="77777777" w:rsidR="0038493E" w:rsidRPr="00002D90" w:rsidRDefault="0038493E" w:rsidP="0038493E">
            <w:pPr>
              <w:ind w:left="2608" w:hanging="2608"/>
              <w:rPr>
                <w:sz w:val="20"/>
                <w:szCs w:val="20"/>
              </w:rPr>
            </w:pPr>
            <w:r w:rsidRPr="00002D90">
              <w:rPr>
                <w:sz w:val="20"/>
                <w:szCs w:val="20"/>
              </w:rPr>
              <w:t>      Основание:_______</w:t>
            </w:r>
            <w:r>
              <w:rPr>
                <w:sz w:val="20"/>
                <w:szCs w:val="20"/>
              </w:rPr>
              <w:t>___________________________</w:t>
            </w:r>
          </w:p>
          <w:p w14:paraId="560A902D" w14:textId="012DFF62" w:rsidR="0038493E" w:rsidRPr="00002D90" w:rsidRDefault="0038493E" w:rsidP="0038493E">
            <w:pPr>
              <w:jc w:val="both"/>
              <w:rPr>
                <w:sz w:val="20"/>
                <w:szCs w:val="20"/>
              </w:rPr>
            </w:pPr>
            <w:r w:rsidRPr="00002D90">
              <w:rPr>
                <w:sz w:val="20"/>
                <w:szCs w:val="20"/>
              </w:rPr>
              <w:t xml:space="preserve">(перечень объектов государственного аудита ведомства уполномоченного органа по внутреннему государственному аудиту и его территориальных подразделений на соответствующий год; поручение Президента Республики Казахстан и Правительства Республики Казахстан; результаты мониторинга данных </w:t>
            </w:r>
            <w:r>
              <w:rPr>
                <w:b/>
                <w:sz w:val="20"/>
                <w:szCs w:val="20"/>
              </w:rPr>
              <w:t>цифровых</w:t>
            </w:r>
            <w:r w:rsidRPr="00002D90">
              <w:rPr>
                <w:sz w:val="20"/>
                <w:szCs w:val="20"/>
              </w:rPr>
              <w:t xml:space="preserve"> систем центрального уполномоченного органа по исполнению бюджета с применением системы управления рисками; обращения физических и юридических лиц; дата, номер документа, послужившего основанием для назначения аудиторского мероприятия).</w:t>
            </w:r>
          </w:p>
          <w:p w14:paraId="234C3766" w14:textId="77777777" w:rsidR="0038493E" w:rsidRPr="00002D90" w:rsidRDefault="0038493E" w:rsidP="0038493E">
            <w:pPr>
              <w:pStyle w:val="a3"/>
              <w:jc w:val="both"/>
              <w:rPr>
                <w:rFonts w:ascii="Times New Roman" w:hAnsi="Times New Roman" w:cs="Times New Roman"/>
                <w:color w:val="auto"/>
              </w:rPr>
            </w:pPr>
            <w:r w:rsidRPr="00002D90">
              <w:rPr>
                <w:rFonts w:ascii="Times New Roman" w:hAnsi="Times New Roman" w:cs="Times New Roman"/>
                <w:color w:val="auto"/>
              </w:rPr>
              <w:t>     Руководитель ведомства по внутреннему государственному аудиту</w:t>
            </w:r>
          </w:p>
          <w:p w14:paraId="3DF5FF06" w14:textId="77777777" w:rsidR="0038493E" w:rsidRPr="00002D90" w:rsidRDefault="0038493E" w:rsidP="0038493E">
            <w:pPr>
              <w:ind w:left="2608" w:hanging="2608"/>
              <w:rPr>
                <w:sz w:val="20"/>
                <w:szCs w:val="20"/>
              </w:rPr>
            </w:pPr>
            <w:r w:rsidRPr="00002D90">
              <w:rPr>
                <w:sz w:val="20"/>
                <w:szCs w:val="20"/>
              </w:rPr>
              <w:t>      _________________</w:t>
            </w:r>
            <w:r>
              <w:rPr>
                <w:sz w:val="20"/>
                <w:szCs w:val="20"/>
              </w:rPr>
              <w:t>___________________________</w:t>
            </w:r>
          </w:p>
          <w:p w14:paraId="21456126" w14:textId="77777777" w:rsidR="0038493E" w:rsidRPr="00002D90" w:rsidRDefault="0038493E" w:rsidP="0038493E">
            <w:pPr>
              <w:ind w:left="2608" w:hanging="26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    </w:t>
            </w:r>
            <w:r w:rsidRPr="00002D90">
              <w:rPr>
                <w:sz w:val="20"/>
                <w:szCs w:val="20"/>
              </w:rPr>
              <w:t>(подпись, фамилия, имя</w:t>
            </w:r>
            <w:r w:rsidRPr="00F75EF7">
              <w:rPr>
                <w:sz w:val="20"/>
                <w:szCs w:val="20"/>
              </w:rPr>
              <w:t>,</w:t>
            </w:r>
            <w:r w:rsidRPr="00002D90">
              <w:rPr>
                <w:b/>
                <w:sz w:val="20"/>
                <w:szCs w:val="20"/>
              </w:rPr>
              <w:t xml:space="preserve"> </w:t>
            </w:r>
            <w:r w:rsidRPr="00002D90">
              <w:rPr>
                <w:sz w:val="20"/>
                <w:szCs w:val="20"/>
              </w:rPr>
              <w:t>отчество (при его наличии)</w:t>
            </w:r>
          </w:p>
          <w:p w14:paraId="7DACABB8" w14:textId="77777777" w:rsidR="0038493E" w:rsidRPr="00002D90" w:rsidRDefault="0038493E" w:rsidP="0038493E">
            <w:pPr>
              <w:ind w:left="2608" w:hanging="2608"/>
              <w:rPr>
                <w:sz w:val="20"/>
                <w:szCs w:val="20"/>
              </w:rPr>
            </w:pPr>
          </w:p>
          <w:p w14:paraId="6444A588" w14:textId="77777777" w:rsidR="0038493E" w:rsidRPr="00002D90" w:rsidRDefault="0038493E" w:rsidP="0038493E">
            <w:pPr>
              <w:pStyle w:val="a3"/>
              <w:jc w:val="both"/>
              <w:rPr>
                <w:rFonts w:ascii="Times New Roman" w:hAnsi="Times New Roman" w:cs="Times New Roman"/>
                <w:color w:val="auto"/>
              </w:rPr>
            </w:pPr>
            <w:r w:rsidRPr="00002D90">
              <w:rPr>
                <w:rFonts w:ascii="Times New Roman" w:hAnsi="Times New Roman" w:cs="Times New Roman"/>
                <w:color w:val="auto"/>
              </w:rPr>
              <w:t>      Получил</w:t>
            </w:r>
          </w:p>
          <w:p w14:paraId="388F3DA1" w14:textId="77777777" w:rsidR="0038493E" w:rsidRPr="00002D90" w:rsidRDefault="0038493E" w:rsidP="0038493E">
            <w:pPr>
              <w:ind w:left="2608" w:hanging="2608"/>
              <w:rPr>
                <w:sz w:val="20"/>
                <w:szCs w:val="20"/>
              </w:rPr>
            </w:pPr>
            <w:r w:rsidRPr="00002D90">
              <w:rPr>
                <w:sz w:val="20"/>
                <w:szCs w:val="20"/>
              </w:rPr>
              <w:t>      _________________</w:t>
            </w:r>
            <w:r>
              <w:rPr>
                <w:sz w:val="20"/>
                <w:szCs w:val="20"/>
              </w:rPr>
              <w:t>___________________________</w:t>
            </w:r>
          </w:p>
          <w:p w14:paraId="6A3C208D" w14:textId="77777777" w:rsidR="0038493E" w:rsidRPr="00002D90" w:rsidRDefault="0038493E" w:rsidP="0038493E">
            <w:pPr>
              <w:jc w:val="both"/>
              <w:rPr>
                <w:sz w:val="20"/>
                <w:szCs w:val="20"/>
              </w:rPr>
            </w:pPr>
            <w:r w:rsidRPr="00002D90">
              <w:rPr>
                <w:sz w:val="20"/>
                <w:szCs w:val="20"/>
              </w:rPr>
              <w:t xml:space="preserve">(фамилия, </w:t>
            </w:r>
            <w:r w:rsidRPr="00F75EF7">
              <w:rPr>
                <w:sz w:val="20"/>
                <w:szCs w:val="20"/>
              </w:rPr>
              <w:t>имя,</w:t>
            </w:r>
            <w:r w:rsidRPr="00002D90">
              <w:rPr>
                <w:sz w:val="20"/>
                <w:szCs w:val="20"/>
              </w:rPr>
              <w:t xml:space="preserve"> отчество (при его наличии) руководителя объекта государственного аудита или лица, исполняющего его обязанности)</w:t>
            </w:r>
          </w:p>
          <w:p w14:paraId="1FB9C3FA" w14:textId="77777777" w:rsidR="0038493E" w:rsidRPr="00002D90" w:rsidRDefault="0038493E" w:rsidP="0038493E">
            <w:pPr>
              <w:ind w:left="2608" w:hanging="2608"/>
              <w:rPr>
                <w:sz w:val="20"/>
                <w:szCs w:val="20"/>
              </w:rPr>
            </w:pPr>
            <w:r w:rsidRPr="00002D90">
              <w:rPr>
                <w:sz w:val="20"/>
                <w:szCs w:val="20"/>
              </w:rPr>
              <w:t>      «____»___________20___года</w:t>
            </w:r>
          </w:p>
          <w:p w14:paraId="349FFFE0" w14:textId="77777777" w:rsidR="0038493E" w:rsidRPr="00002D90" w:rsidRDefault="0038493E" w:rsidP="0038493E">
            <w:pPr>
              <w:ind w:left="2608" w:hanging="2608"/>
              <w:rPr>
                <w:sz w:val="20"/>
                <w:szCs w:val="20"/>
              </w:rPr>
            </w:pPr>
            <w:r w:rsidRPr="00002D90">
              <w:rPr>
                <w:sz w:val="20"/>
                <w:szCs w:val="20"/>
              </w:rPr>
              <w:t>      (указать дату получения)</w:t>
            </w:r>
          </w:p>
          <w:p w14:paraId="7927F4BC" w14:textId="77777777" w:rsidR="0038493E" w:rsidRPr="00002D90" w:rsidRDefault="0038493E" w:rsidP="0038493E">
            <w:pPr>
              <w:ind w:left="2608" w:hanging="2608"/>
              <w:rPr>
                <w:sz w:val="20"/>
                <w:szCs w:val="20"/>
              </w:rPr>
            </w:pPr>
          </w:p>
          <w:p w14:paraId="0CE4D1A0" w14:textId="77777777" w:rsidR="0038493E" w:rsidRPr="00002D90" w:rsidRDefault="0038493E" w:rsidP="0038493E">
            <w:pPr>
              <w:pStyle w:val="a3"/>
              <w:jc w:val="both"/>
              <w:rPr>
                <w:rFonts w:ascii="Times New Roman" w:hAnsi="Times New Roman" w:cs="Times New Roman"/>
                <w:color w:val="auto"/>
              </w:rPr>
            </w:pPr>
            <w:r w:rsidRPr="00002D90">
              <w:rPr>
                <w:rFonts w:ascii="Times New Roman" w:hAnsi="Times New Roman" w:cs="Times New Roman"/>
                <w:color w:val="auto"/>
              </w:rPr>
              <w:t>      Примечание:</w:t>
            </w:r>
          </w:p>
          <w:p w14:paraId="2C20552F" w14:textId="414AAE62" w:rsidR="0038493E" w:rsidRPr="00C33940" w:rsidRDefault="0038493E" w:rsidP="0038493E">
            <w:pPr>
              <w:jc w:val="both"/>
              <w:rPr>
                <w:color w:val="000000"/>
                <w:sz w:val="20"/>
                <w:szCs w:val="20"/>
              </w:rPr>
            </w:pPr>
            <w:r w:rsidRPr="00002D90">
              <w:rPr>
                <w:sz w:val="20"/>
                <w:szCs w:val="20"/>
              </w:rPr>
              <w:t xml:space="preserve">      *На оборотной стороне поручения указываются права и обязанности объекта государственного аудита согласно </w:t>
            </w:r>
            <w:hyperlink r:id="rId58" w:anchor="z37" w:history="1">
              <w:r w:rsidRPr="00002D90">
                <w:rPr>
                  <w:rStyle w:val="a5"/>
                  <w:color w:val="auto"/>
                  <w:sz w:val="20"/>
                  <w:szCs w:val="20"/>
                  <w:u w:val="none"/>
                </w:rPr>
                <w:t>статье 37</w:t>
              </w:r>
            </w:hyperlink>
            <w:r w:rsidRPr="00002D90">
              <w:rPr>
                <w:sz w:val="20"/>
                <w:szCs w:val="20"/>
              </w:rPr>
              <w:t xml:space="preserve"> Закона.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5F1D6" w14:textId="77777777" w:rsidR="00425691" w:rsidRDefault="00607CF2" w:rsidP="00607C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</w:t>
            </w:r>
          </w:p>
          <w:p w14:paraId="1B12891D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21B03B22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29C97C25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3D0770E9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0BBAF361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0627E089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4D233455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181649A9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70A0032F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335D0345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20C677C6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505D2187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59535503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7E9AF12D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7ACE29B0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09755460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3218D7B4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75EA6CD0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3FCAC556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077F8B70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170E2AC5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231BC53F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4C5FAD0C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46BAB208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2ED268AB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5BD9142F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35C0A4CA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26E2A395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256C413A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6E8CA911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7AE4463A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66CECD47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4C90E15F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6B246019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066C8B7A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7369A00D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2042A3BA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2488C60A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70A48697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1E4D5A50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296719CE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3DAEF84C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2D5686C4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2D0C9878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1A32C235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4E8FD584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164F0C1D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4CFB80DD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6D2D2E0D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0CD11FA9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30199727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07CDE34D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097AB9FD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132FF7F8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267C45ED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1B27DDF5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76A017B4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653DBDAF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5F41C535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5BDA9621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0295687A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7E601CC7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651095EC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68E4D968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65BC2393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0C81BCFA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4CE84B43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30E157A8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43B47D90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401E36DF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4AE97D00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4F8FA269" w14:textId="22FD4F79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6ADE99D0" w14:textId="7E5AA157" w:rsidR="006A1B45" w:rsidRDefault="006A1B45" w:rsidP="00607CF2">
            <w:pPr>
              <w:jc w:val="both"/>
              <w:rPr>
                <w:sz w:val="20"/>
                <w:szCs w:val="20"/>
              </w:rPr>
            </w:pPr>
          </w:p>
          <w:p w14:paraId="75EC84DB" w14:textId="0DB1C850" w:rsidR="00024A85" w:rsidRDefault="00024A85" w:rsidP="00607CF2">
            <w:pPr>
              <w:jc w:val="both"/>
              <w:rPr>
                <w:sz w:val="20"/>
                <w:szCs w:val="20"/>
              </w:rPr>
            </w:pPr>
          </w:p>
          <w:p w14:paraId="785E5730" w14:textId="5643BA22" w:rsidR="00024A85" w:rsidRDefault="00024A85" w:rsidP="00607CF2">
            <w:pPr>
              <w:jc w:val="both"/>
              <w:rPr>
                <w:sz w:val="20"/>
                <w:szCs w:val="20"/>
              </w:rPr>
            </w:pPr>
          </w:p>
          <w:p w14:paraId="14A5561E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77F73EF6" w14:textId="4671FC13" w:rsidR="00607CF2" w:rsidRDefault="00425691" w:rsidP="00607C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607CF2">
              <w:rPr>
                <w:sz w:val="20"/>
                <w:szCs w:val="20"/>
              </w:rPr>
              <w:t>Редакционная правка.</w:t>
            </w:r>
          </w:p>
          <w:p w14:paraId="6F70C696" w14:textId="6BC80CA0" w:rsidR="0038493E" w:rsidRPr="00C33940" w:rsidRDefault="00607CF2" w:rsidP="004256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 xml:space="preserve">Приведение в соответствие с </w:t>
            </w:r>
            <w:r w:rsidR="006A1B45">
              <w:rPr>
                <w:sz w:val="20"/>
                <w:szCs w:val="20"/>
              </w:rPr>
              <w:t>пунктом 88 статьи 1</w:t>
            </w:r>
            <w:r w:rsidR="006A1B45" w:rsidRPr="008D3D3C">
              <w:rPr>
                <w:sz w:val="20"/>
                <w:szCs w:val="20"/>
              </w:rPr>
              <w:t xml:space="preserve"> Закон</w:t>
            </w:r>
            <w:r w:rsidR="006A1B45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в части замены слов «информационных систем» на «цифровых систем».</w:t>
            </w:r>
          </w:p>
        </w:tc>
      </w:tr>
      <w:tr w:rsidR="0038493E" w:rsidRPr="00C33940" w14:paraId="055998A6" w14:textId="77777777" w:rsidTr="003551B7">
        <w:trPr>
          <w:trHeight w:val="216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C787" w14:textId="077C4EB3" w:rsidR="0038493E" w:rsidRPr="00C33940" w:rsidRDefault="0038493E" w:rsidP="00384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96235" w14:textId="4F8E622A" w:rsidR="0038493E" w:rsidRPr="00C33940" w:rsidRDefault="0038493E" w:rsidP="00384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97E4E" w14:textId="77385056" w:rsidR="0038493E" w:rsidRPr="00F75EF7" w:rsidRDefault="0038493E" w:rsidP="0038493E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</w:t>
            </w:r>
            <w:r w:rsidRPr="00F75EF7">
              <w:rPr>
                <w:sz w:val="20"/>
                <w:szCs w:val="20"/>
              </w:rPr>
              <w:t>Приложение 6</w:t>
            </w:r>
            <w:r w:rsidRPr="00F75EF7">
              <w:rPr>
                <w:sz w:val="20"/>
                <w:szCs w:val="20"/>
              </w:rPr>
              <w:br/>
              <w:t xml:space="preserve">                                                к Правилам проведения </w:t>
            </w:r>
          </w:p>
          <w:p w14:paraId="53FF4948" w14:textId="620D3D79" w:rsidR="0038493E" w:rsidRPr="00F75EF7" w:rsidRDefault="0038493E" w:rsidP="0038493E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F75EF7">
              <w:rPr>
                <w:sz w:val="20"/>
                <w:szCs w:val="20"/>
              </w:rPr>
              <w:t xml:space="preserve">                                          внутреннего государственного</w:t>
            </w:r>
          </w:p>
          <w:p w14:paraId="03AB2BEC" w14:textId="77777777" w:rsidR="0038493E" w:rsidRPr="00F75EF7" w:rsidRDefault="0038493E" w:rsidP="0038493E">
            <w:pPr>
              <w:jc w:val="center"/>
              <w:rPr>
                <w:sz w:val="20"/>
                <w:szCs w:val="20"/>
              </w:rPr>
            </w:pPr>
            <w:r w:rsidRPr="00F75EF7">
              <w:rPr>
                <w:sz w:val="20"/>
                <w:szCs w:val="20"/>
              </w:rPr>
              <w:lastRenderedPageBreak/>
              <w:t xml:space="preserve">                                        аудита и финансового контроля</w:t>
            </w:r>
          </w:p>
          <w:p w14:paraId="58C0AB43" w14:textId="77777777" w:rsidR="0038493E" w:rsidRPr="00F75EF7" w:rsidRDefault="0038493E" w:rsidP="0038493E">
            <w:pPr>
              <w:jc w:val="center"/>
              <w:rPr>
                <w:sz w:val="20"/>
                <w:szCs w:val="20"/>
              </w:rPr>
            </w:pPr>
            <w:r w:rsidRPr="00F75EF7">
              <w:rPr>
                <w:sz w:val="20"/>
                <w:szCs w:val="20"/>
              </w:rPr>
              <w:t xml:space="preserve">                                            уполномоченным органом по </w:t>
            </w:r>
          </w:p>
          <w:p w14:paraId="727721D2" w14:textId="77777777" w:rsidR="0038493E" w:rsidRPr="00F75EF7" w:rsidRDefault="0038493E" w:rsidP="0038493E">
            <w:pPr>
              <w:tabs>
                <w:tab w:val="left" w:pos="671"/>
              </w:tabs>
              <w:jc w:val="center"/>
              <w:rPr>
                <w:sz w:val="20"/>
                <w:szCs w:val="20"/>
              </w:rPr>
            </w:pPr>
            <w:r w:rsidRPr="00F75EF7">
              <w:rPr>
                <w:sz w:val="20"/>
                <w:szCs w:val="20"/>
              </w:rPr>
              <w:t xml:space="preserve">                                        внутреннему государственному </w:t>
            </w:r>
          </w:p>
          <w:p w14:paraId="6D16517D" w14:textId="24C46233" w:rsidR="0038493E" w:rsidRDefault="0038493E" w:rsidP="0038493E">
            <w:pPr>
              <w:ind w:left="2608" w:hanging="2608"/>
              <w:rPr>
                <w:sz w:val="20"/>
                <w:szCs w:val="20"/>
              </w:rPr>
            </w:pPr>
            <w:r w:rsidRPr="00F75EF7">
              <w:rPr>
                <w:sz w:val="20"/>
                <w:szCs w:val="20"/>
              </w:rPr>
              <w:t xml:space="preserve">                                      аудиту и финансовому контролю</w:t>
            </w:r>
          </w:p>
          <w:p w14:paraId="1CF7F4DA" w14:textId="3AD1F243" w:rsidR="00327EF0" w:rsidRDefault="00327EF0" w:rsidP="0038493E">
            <w:pPr>
              <w:ind w:left="2608" w:hanging="26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</w:t>
            </w:r>
          </w:p>
          <w:p w14:paraId="2347C6EA" w14:textId="4922E539" w:rsidR="00327EF0" w:rsidRDefault="00327EF0" w:rsidP="0038493E">
            <w:pPr>
              <w:ind w:left="2608" w:hanging="26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Форма </w:t>
            </w:r>
          </w:p>
          <w:p w14:paraId="62A23E2C" w14:textId="77777777" w:rsidR="00327EF0" w:rsidRDefault="00327EF0" w:rsidP="0038493E">
            <w:pPr>
              <w:ind w:left="2608" w:hanging="26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</w:t>
            </w:r>
            <w:r w:rsidRPr="00327EF0">
              <w:rPr>
                <w:sz w:val="20"/>
                <w:szCs w:val="20"/>
              </w:rPr>
              <w:t>__________</w:t>
            </w:r>
            <w:r>
              <w:rPr>
                <w:sz w:val="20"/>
                <w:szCs w:val="20"/>
              </w:rPr>
              <w:t>___________</w:t>
            </w:r>
            <w:r>
              <w:rPr>
                <w:sz w:val="20"/>
                <w:szCs w:val="20"/>
              </w:rPr>
              <w:br/>
              <w:t>(число, месяц, год)</w:t>
            </w:r>
          </w:p>
          <w:p w14:paraId="642F8A59" w14:textId="5FC61DD9" w:rsidR="00327EF0" w:rsidRDefault="00327EF0" w:rsidP="0038493E">
            <w:pPr>
              <w:ind w:left="2608" w:hanging="26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Руководителю объекта</w:t>
            </w:r>
          </w:p>
          <w:p w14:paraId="425C6617" w14:textId="77777777" w:rsidR="00327EF0" w:rsidRDefault="00327EF0" w:rsidP="0038493E">
            <w:pPr>
              <w:ind w:left="2608" w:hanging="26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государственного аудита</w:t>
            </w:r>
          </w:p>
          <w:p w14:paraId="5AC0965E" w14:textId="2F2DC01B" w:rsidR="00327EF0" w:rsidRPr="00327EF0" w:rsidRDefault="00327EF0" w:rsidP="0038493E">
            <w:pPr>
              <w:ind w:left="2608" w:hanging="26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</w:t>
            </w:r>
            <w:r w:rsidRPr="00327EF0">
              <w:rPr>
                <w:sz w:val="20"/>
                <w:szCs w:val="20"/>
              </w:rPr>
              <w:t>_____________________</w:t>
            </w:r>
            <w:r w:rsidRPr="00327EF0">
              <w:rPr>
                <w:sz w:val="20"/>
                <w:szCs w:val="20"/>
              </w:rPr>
              <w:br/>
              <w:t>(фамилия, имя, отчество</w:t>
            </w:r>
            <w:r w:rsidRPr="00327EF0">
              <w:rPr>
                <w:sz w:val="20"/>
                <w:szCs w:val="20"/>
              </w:rPr>
              <w:br/>
              <w:t>(при его наличии)</w:t>
            </w:r>
          </w:p>
          <w:p w14:paraId="53EE79D9" w14:textId="77777777" w:rsidR="0038493E" w:rsidRPr="00F75EF7" w:rsidRDefault="0038493E" w:rsidP="0038493E">
            <w:pPr>
              <w:ind w:left="2608" w:hanging="2608"/>
              <w:rPr>
                <w:sz w:val="20"/>
                <w:szCs w:val="20"/>
              </w:rPr>
            </w:pPr>
          </w:p>
          <w:p w14:paraId="0C412937" w14:textId="77777777" w:rsidR="0038493E" w:rsidRPr="00F75EF7" w:rsidRDefault="0038493E" w:rsidP="0038493E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75EF7">
              <w:rPr>
                <w:rFonts w:ascii="Times New Roman" w:hAnsi="Times New Roman" w:cs="Times New Roman"/>
                <w:color w:val="auto"/>
              </w:rPr>
              <w:t>Требование</w:t>
            </w:r>
          </w:p>
          <w:p w14:paraId="3AD6DFBF" w14:textId="77777777" w:rsidR="0038493E" w:rsidRPr="00F75EF7" w:rsidRDefault="0038493E" w:rsidP="0038493E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75EF7">
              <w:rPr>
                <w:rFonts w:ascii="Times New Roman" w:hAnsi="Times New Roman" w:cs="Times New Roman"/>
                <w:color w:val="auto"/>
              </w:rPr>
              <w:t>по предоставлению объектом государственного аудита сведений, информации, документов (материалов)</w:t>
            </w:r>
          </w:p>
          <w:p w14:paraId="60528823" w14:textId="77777777" w:rsidR="0038493E" w:rsidRPr="00F75EF7" w:rsidRDefault="0038493E" w:rsidP="0038493E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593D9A2E" w14:textId="77777777" w:rsidR="0038493E" w:rsidRPr="00F75EF7" w:rsidRDefault="0038493E" w:rsidP="0038493E">
            <w:pPr>
              <w:jc w:val="both"/>
              <w:rPr>
                <w:sz w:val="20"/>
                <w:szCs w:val="20"/>
              </w:rPr>
            </w:pPr>
            <w:r w:rsidRPr="00F75EF7">
              <w:rPr>
                <w:sz w:val="20"/>
                <w:szCs w:val="20"/>
              </w:rPr>
              <w:t xml:space="preserve">    1. В соответствии со </w:t>
            </w:r>
            <w:hyperlink r:id="rId59" w:anchor="z21" w:history="1">
              <w:r w:rsidRPr="00F75EF7">
                <w:rPr>
                  <w:rStyle w:val="a5"/>
                  <w:color w:val="auto"/>
                  <w:sz w:val="20"/>
                  <w:szCs w:val="20"/>
                  <w:u w:val="none"/>
                </w:rPr>
                <w:t>статьями 21</w:t>
              </w:r>
            </w:hyperlink>
            <w:r w:rsidRPr="00F75EF7">
              <w:rPr>
                <w:sz w:val="20"/>
                <w:szCs w:val="20"/>
              </w:rPr>
              <w:t xml:space="preserve"> и </w:t>
            </w:r>
            <w:hyperlink r:id="rId60" w:anchor="z37" w:history="1">
              <w:r w:rsidRPr="00F75EF7">
                <w:rPr>
                  <w:rStyle w:val="a5"/>
                  <w:color w:val="auto"/>
                  <w:sz w:val="20"/>
                  <w:szCs w:val="20"/>
                  <w:u w:val="none"/>
                </w:rPr>
                <w:t>37</w:t>
              </w:r>
            </w:hyperlink>
            <w:r w:rsidRPr="00F75EF7">
              <w:rPr>
                <w:sz w:val="20"/>
                <w:szCs w:val="20"/>
              </w:rPr>
              <w:t xml:space="preserve"> Закона Республики Казахстан «О государственном аудите и финансовом контроле» (далее </w:t>
            </w:r>
            <w:r w:rsidRPr="00693D04">
              <w:rPr>
                <w:b/>
                <w:sz w:val="20"/>
                <w:szCs w:val="20"/>
              </w:rPr>
              <w:t>-</w:t>
            </w:r>
            <w:r w:rsidRPr="00F75EF7">
              <w:rPr>
                <w:sz w:val="20"/>
                <w:szCs w:val="20"/>
              </w:rPr>
              <w:t xml:space="preserve"> Закон) руководителю объекта государственного аудита:</w:t>
            </w:r>
          </w:p>
          <w:p w14:paraId="2B50AD08" w14:textId="77777777" w:rsidR="0038493E" w:rsidRPr="00F75EF7" w:rsidRDefault="0038493E" w:rsidP="0038493E">
            <w:pPr>
              <w:jc w:val="both"/>
              <w:rPr>
                <w:sz w:val="20"/>
                <w:szCs w:val="20"/>
              </w:rPr>
            </w:pPr>
            <w:r w:rsidRPr="00F75EF7">
              <w:rPr>
                <w:sz w:val="20"/>
                <w:szCs w:val="20"/>
              </w:rPr>
              <w:t>   1) в срок до ________________ обеспечить всей запрашиваемой информацией, (</w:t>
            </w:r>
            <w:r w:rsidRPr="00F75EF7">
              <w:rPr>
                <w:sz w:val="20"/>
                <w:szCs w:val="20"/>
                <w:lang w:val="kk-KZ"/>
              </w:rPr>
              <w:t>срок исчисляется с даты получения требования объектом государственного аудита</w:t>
            </w:r>
            <w:r w:rsidRPr="00F75EF7">
              <w:rPr>
                <w:sz w:val="20"/>
                <w:szCs w:val="20"/>
              </w:rPr>
              <w:t>) необходимой для осуществления аудита:</w:t>
            </w:r>
          </w:p>
          <w:p w14:paraId="510AC8F9" w14:textId="4D4CB964" w:rsidR="0038493E" w:rsidRPr="00F75EF7" w:rsidRDefault="0038493E" w:rsidP="0038493E">
            <w:pPr>
              <w:jc w:val="both"/>
              <w:rPr>
                <w:sz w:val="20"/>
                <w:szCs w:val="20"/>
              </w:rPr>
            </w:pPr>
            <w:r w:rsidRPr="00F75EF7">
              <w:rPr>
                <w:sz w:val="20"/>
                <w:szCs w:val="20"/>
              </w:rPr>
              <w:t xml:space="preserve">      __________________</w:t>
            </w:r>
            <w:r>
              <w:rPr>
                <w:sz w:val="20"/>
                <w:szCs w:val="20"/>
              </w:rPr>
              <w:t>_____________________________</w:t>
            </w:r>
            <w:r w:rsidRPr="00F75EF7">
              <w:rPr>
                <w:sz w:val="20"/>
                <w:szCs w:val="20"/>
              </w:rPr>
              <w:br/>
              <w:t>(указать перечень необходимых документов и информации за подписью руководителя или главного бухгалтера);</w:t>
            </w:r>
            <w:r w:rsidRPr="00F75EF7">
              <w:rPr>
                <w:sz w:val="20"/>
                <w:szCs w:val="20"/>
              </w:rPr>
              <w:br/>
              <w:t>     2) обеспечить своевременность, достоверность, объективность и полноту запрашиваемых данных;</w:t>
            </w:r>
          </w:p>
          <w:p w14:paraId="1EF75405" w14:textId="77777777" w:rsidR="0038493E" w:rsidRDefault="0038493E" w:rsidP="0038493E">
            <w:pPr>
              <w:jc w:val="both"/>
              <w:rPr>
                <w:sz w:val="20"/>
                <w:szCs w:val="20"/>
              </w:rPr>
            </w:pPr>
            <w:r w:rsidRPr="00F75EF7">
              <w:rPr>
                <w:sz w:val="20"/>
                <w:szCs w:val="20"/>
              </w:rPr>
              <w:t xml:space="preserve">     3) не допускать внесения изменений и дополнений в проверяемые документы в период проведения государственного аудита и финансового контроля, если иное не предусмотрено </w:t>
            </w:r>
            <w:hyperlink r:id="rId61" w:anchor="z75" w:history="1">
              <w:r w:rsidRPr="00F75EF7">
                <w:rPr>
                  <w:rStyle w:val="a5"/>
                  <w:color w:val="auto"/>
                  <w:sz w:val="20"/>
                  <w:szCs w:val="20"/>
                  <w:u w:val="none"/>
                </w:rPr>
                <w:t>Законом</w:t>
              </w:r>
            </w:hyperlink>
            <w:r w:rsidRPr="00F75EF7">
              <w:rPr>
                <w:sz w:val="20"/>
                <w:szCs w:val="20"/>
              </w:rPr>
              <w:t xml:space="preserve"> либо иными законами Республики Казахстан;</w:t>
            </w:r>
          </w:p>
          <w:p w14:paraId="25CCD3B9" w14:textId="087C2DD7" w:rsidR="0038493E" w:rsidRPr="00F75EF7" w:rsidRDefault="0038493E" w:rsidP="0038493E">
            <w:pPr>
              <w:jc w:val="both"/>
              <w:rPr>
                <w:sz w:val="20"/>
                <w:szCs w:val="20"/>
              </w:rPr>
            </w:pPr>
            <w:r w:rsidRPr="00F75EF7">
              <w:rPr>
                <w:sz w:val="20"/>
                <w:szCs w:val="20"/>
              </w:rPr>
              <w:t xml:space="preserve">     4) обеспечить доступ к </w:t>
            </w:r>
            <w:r w:rsidRPr="006E2A13">
              <w:rPr>
                <w:b/>
                <w:sz w:val="20"/>
                <w:szCs w:val="20"/>
              </w:rPr>
              <w:t>информационным</w:t>
            </w:r>
            <w:r w:rsidRPr="00F75EF7">
              <w:rPr>
                <w:sz w:val="20"/>
                <w:szCs w:val="20"/>
              </w:rPr>
              <w:t xml:space="preserve"> системам, в том числе к Единой системе электронного документооборота;</w:t>
            </w:r>
            <w:r w:rsidRPr="00F75EF7">
              <w:rPr>
                <w:sz w:val="20"/>
                <w:szCs w:val="20"/>
              </w:rPr>
              <w:br/>
              <w:t xml:space="preserve">     5) не вмешиваться в действия государственных </w:t>
            </w:r>
            <w:r w:rsidRPr="00F75EF7">
              <w:rPr>
                <w:sz w:val="20"/>
                <w:szCs w:val="20"/>
              </w:rPr>
              <w:lastRenderedPageBreak/>
              <w:t>аудиторов органа внутреннего государственного аудита и финансового контроля и не препятствовать проведению государственного аудита и финансового контроля.</w:t>
            </w:r>
          </w:p>
          <w:p w14:paraId="3DE31CD3" w14:textId="77777777" w:rsidR="0038493E" w:rsidRPr="00F75EF7" w:rsidRDefault="0038493E" w:rsidP="0038493E">
            <w:pPr>
              <w:jc w:val="both"/>
              <w:rPr>
                <w:sz w:val="20"/>
                <w:szCs w:val="20"/>
              </w:rPr>
            </w:pPr>
            <w:r w:rsidRPr="00F75EF7">
              <w:rPr>
                <w:sz w:val="20"/>
                <w:szCs w:val="20"/>
              </w:rPr>
              <w:t xml:space="preserve">     2. Воспрепятствование должностным лицам органа внутреннего государственного аудита и финансового контроля в выполнении ими служебных обязанностей в соответствии с их компетенцией, выразившееся в отказе от предоставления необходимых документов, материалов и иных сведений и информации о деятельности объекта государственного аудита, в отказе в допуске для проведения государственного аудита или в создании иного препятствия в их осуществлении, либо предоставление недостоверной информации, влечет административную ответственность в соответствии со </w:t>
            </w:r>
            <w:hyperlink r:id="rId62" w:anchor="z1572" w:history="1">
              <w:r w:rsidRPr="00F75EF7">
                <w:rPr>
                  <w:rStyle w:val="a5"/>
                  <w:color w:val="auto"/>
                  <w:sz w:val="20"/>
                  <w:szCs w:val="20"/>
                  <w:u w:val="none"/>
                </w:rPr>
                <w:t>статьей 462</w:t>
              </w:r>
            </w:hyperlink>
            <w:r w:rsidRPr="00F75EF7">
              <w:rPr>
                <w:sz w:val="20"/>
                <w:szCs w:val="20"/>
              </w:rPr>
              <w:t xml:space="preserve"> Кодекса Республики Казахстан </w:t>
            </w:r>
            <w:r w:rsidRPr="00024A85">
              <w:rPr>
                <w:b/>
                <w:sz w:val="20"/>
                <w:szCs w:val="20"/>
              </w:rPr>
              <w:t>«О</w:t>
            </w:r>
            <w:r w:rsidRPr="00F75EF7">
              <w:rPr>
                <w:sz w:val="20"/>
                <w:szCs w:val="20"/>
              </w:rPr>
              <w:t>б административных правонарушениях</w:t>
            </w:r>
            <w:r w:rsidRPr="00024A85">
              <w:rPr>
                <w:b/>
                <w:sz w:val="20"/>
                <w:szCs w:val="20"/>
              </w:rPr>
              <w:t>»</w:t>
            </w:r>
            <w:r w:rsidRPr="00F75EF7">
              <w:rPr>
                <w:sz w:val="20"/>
                <w:szCs w:val="20"/>
              </w:rPr>
              <w:t>.</w:t>
            </w:r>
            <w:r w:rsidRPr="00F75EF7">
              <w:rPr>
                <w:sz w:val="20"/>
                <w:szCs w:val="20"/>
              </w:rPr>
              <w:br/>
              <w:t>     Руководитель группы государственного аудита/государственный аудитор</w:t>
            </w:r>
          </w:p>
          <w:p w14:paraId="4CD5A278" w14:textId="77777777" w:rsidR="0038493E" w:rsidRPr="00F75EF7" w:rsidRDefault="0038493E" w:rsidP="0038493E">
            <w:pPr>
              <w:jc w:val="both"/>
              <w:rPr>
                <w:sz w:val="20"/>
                <w:szCs w:val="20"/>
              </w:rPr>
            </w:pPr>
            <w:r w:rsidRPr="00F75EF7">
              <w:rPr>
                <w:sz w:val="20"/>
                <w:szCs w:val="20"/>
              </w:rPr>
              <w:t>___________________________________________</w:t>
            </w:r>
            <w:r w:rsidRPr="00F75EF7">
              <w:rPr>
                <w:sz w:val="20"/>
                <w:szCs w:val="20"/>
              </w:rPr>
              <w:br/>
              <w:t>(должность, фамилия, имя, отчество (при его наличии), подпись)</w:t>
            </w:r>
          </w:p>
          <w:p w14:paraId="3AC6AAF0" w14:textId="77777777" w:rsidR="0038493E" w:rsidRPr="00F75EF7" w:rsidRDefault="0038493E" w:rsidP="0038493E">
            <w:pPr>
              <w:jc w:val="both"/>
              <w:rPr>
                <w:sz w:val="20"/>
                <w:szCs w:val="20"/>
              </w:rPr>
            </w:pPr>
            <w:r w:rsidRPr="00F75EF7">
              <w:rPr>
                <w:sz w:val="20"/>
                <w:szCs w:val="20"/>
              </w:rPr>
              <w:t>     Получил ___________________________________________</w:t>
            </w:r>
            <w:r w:rsidRPr="00F75EF7">
              <w:rPr>
                <w:sz w:val="20"/>
                <w:szCs w:val="20"/>
              </w:rPr>
              <w:br/>
              <w:t>      (фамилия, имя, отчество (при его наличии) руководителя объекта   государственного аудита или</w:t>
            </w:r>
            <w:r w:rsidRPr="00F75EF7">
              <w:rPr>
                <w:strike/>
                <w:sz w:val="20"/>
                <w:szCs w:val="20"/>
              </w:rPr>
              <w:t xml:space="preserve"> </w:t>
            </w:r>
            <w:r w:rsidRPr="00F75EF7">
              <w:rPr>
                <w:sz w:val="20"/>
                <w:szCs w:val="20"/>
              </w:rPr>
              <w:t>должностного лица, подпись)</w:t>
            </w:r>
          </w:p>
          <w:p w14:paraId="72988EC1" w14:textId="77777777" w:rsidR="0038493E" w:rsidRPr="00F75EF7" w:rsidRDefault="0038493E" w:rsidP="0038493E">
            <w:pPr>
              <w:jc w:val="both"/>
              <w:rPr>
                <w:sz w:val="20"/>
                <w:szCs w:val="20"/>
              </w:rPr>
            </w:pPr>
          </w:p>
          <w:p w14:paraId="58D94EC3" w14:textId="46996148" w:rsidR="0038493E" w:rsidRPr="00C33940" w:rsidRDefault="0038493E" w:rsidP="0038493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F75EF7">
              <w:rPr>
                <w:sz w:val="20"/>
                <w:szCs w:val="20"/>
              </w:rPr>
              <w:t>«____» ___________20___ года (указать дату получения)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1969D" w14:textId="0BEC23B6" w:rsidR="0038493E" w:rsidRPr="00F75EF7" w:rsidRDefault="0038493E" w:rsidP="0038493E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                                         </w:t>
            </w:r>
            <w:r w:rsidRPr="00F75EF7">
              <w:rPr>
                <w:sz w:val="20"/>
                <w:szCs w:val="20"/>
              </w:rPr>
              <w:t>Приложение 6</w:t>
            </w:r>
            <w:r w:rsidRPr="00F75EF7">
              <w:rPr>
                <w:sz w:val="20"/>
                <w:szCs w:val="20"/>
              </w:rPr>
              <w:br/>
              <w:t xml:space="preserve">                                                к Правилам проведения </w:t>
            </w:r>
          </w:p>
          <w:p w14:paraId="779C0456" w14:textId="77777777" w:rsidR="0038493E" w:rsidRPr="00F75EF7" w:rsidRDefault="0038493E" w:rsidP="0038493E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F75EF7">
              <w:rPr>
                <w:sz w:val="20"/>
                <w:szCs w:val="20"/>
              </w:rPr>
              <w:t xml:space="preserve">                                          внутреннего государственного</w:t>
            </w:r>
          </w:p>
          <w:p w14:paraId="375F4863" w14:textId="77777777" w:rsidR="0038493E" w:rsidRPr="00F75EF7" w:rsidRDefault="0038493E" w:rsidP="0038493E">
            <w:pPr>
              <w:jc w:val="center"/>
              <w:rPr>
                <w:sz w:val="20"/>
                <w:szCs w:val="20"/>
              </w:rPr>
            </w:pPr>
            <w:r w:rsidRPr="00F75EF7">
              <w:rPr>
                <w:sz w:val="20"/>
                <w:szCs w:val="20"/>
              </w:rPr>
              <w:lastRenderedPageBreak/>
              <w:t xml:space="preserve">                                        аудита и финансового контроля</w:t>
            </w:r>
          </w:p>
          <w:p w14:paraId="5D68BC3B" w14:textId="77777777" w:rsidR="0038493E" w:rsidRPr="00F75EF7" w:rsidRDefault="0038493E" w:rsidP="0038493E">
            <w:pPr>
              <w:jc w:val="center"/>
              <w:rPr>
                <w:sz w:val="20"/>
                <w:szCs w:val="20"/>
              </w:rPr>
            </w:pPr>
            <w:r w:rsidRPr="00F75EF7">
              <w:rPr>
                <w:sz w:val="20"/>
                <w:szCs w:val="20"/>
              </w:rPr>
              <w:t xml:space="preserve">                                            уполномоченным органом по </w:t>
            </w:r>
          </w:p>
          <w:p w14:paraId="1609FB1A" w14:textId="77777777" w:rsidR="0038493E" w:rsidRPr="00F75EF7" w:rsidRDefault="0038493E" w:rsidP="0038493E">
            <w:pPr>
              <w:tabs>
                <w:tab w:val="left" w:pos="671"/>
              </w:tabs>
              <w:jc w:val="center"/>
              <w:rPr>
                <w:sz w:val="20"/>
                <w:szCs w:val="20"/>
              </w:rPr>
            </w:pPr>
            <w:r w:rsidRPr="00F75EF7">
              <w:rPr>
                <w:sz w:val="20"/>
                <w:szCs w:val="20"/>
              </w:rPr>
              <w:t xml:space="preserve">                                        внутреннему государственному </w:t>
            </w:r>
          </w:p>
          <w:p w14:paraId="17F2DBDB" w14:textId="60661CCE" w:rsidR="0038493E" w:rsidRDefault="0038493E" w:rsidP="0038493E">
            <w:pPr>
              <w:ind w:left="2608" w:hanging="2608"/>
              <w:rPr>
                <w:sz w:val="20"/>
                <w:szCs w:val="20"/>
              </w:rPr>
            </w:pPr>
            <w:r w:rsidRPr="00F75EF7">
              <w:rPr>
                <w:sz w:val="20"/>
                <w:szCs w:val="20"/>
              </w:rPr>
              <w:t xml:space="preserve">                                      аудиту и финансовому контролю</w:t>
            </w:r>
          </w:p>
          <w:p w14:paraId="486BEDF7" w14:textId="6F95027B" w:rsidR="00327EF0" w:rsidRDefault="00327EF0" w:rsidP="0038493E">
            <w:pPr>
              <w:ind w:left="2608" w:hanging="2608"/>
              <w:rPr>
                <w:sz w:val="20"/>
                <w:szCs w:val="20"/>
              </w:rPr>
            </w:pPr>
          </w:p>
          <w:p w14:paraId="3A7DB433" w14:textId="77777777" w:rsidR="00327EF0" w:rsidRDefault="00327EF0" w:rsidP="00327EF0">
            <w:pPr>
              <w:ind w:left="2608" w:hanging="26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Форма </w:t>
            </w:r>
          </w:p>
          <w:p w14:paraId="0376CC91" w14:textId="77777777" w:rsidR="00327EF0" w:rsidRDefault="00327EF0" w:rsidP="00327EF0">
            <w:pPr>
              <w:ind w:left="2608" w:hanging="26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</w:t>
            </w:r>
            <w:r w:rsidRPr="00327EF0">
              <w:rPr>
                <w:sz w:val="20"/>
                <w:szCs w:val="20"/>
              </w:rPr>
              <w:t>__________</w:t>
            </w:r>
            <w:r>
              <w:rPr>
                <w:sz w:val="20"/>
                <w:szCs w:val="20"/>
              </w:rPr>
              <w:t>___________</w:t>
            </w:r>
            <w:r>
              <w:rPr>
                <w:sz w:val="20"/>
                <w:szCs w:val="20"/>
              </w:rPr>
              <w:br/>
              <w:t>(число, месяц, год)</w:t>
            </w:r>
          </w:p>
          <w:p w14:paraId="7F928773" w14:textId="77777777" w:rsidR="00327EF0" w:rsidRDefault="00327EF0" w:rsidP="00327EF0">
            <w:pPr>
              <w:ind w:left="2608" w:hanging="26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Руководителю объекта</w:t>
            </w:r>
          </w:p>
          <w:p w14:paraId="3363507F" w14:textId="77777777" w:rsidR="00327EF0" w:rsidRDefault="00327EF0" w:rsidP="00327EF0">
            <w:pPr>
              <w:ind w:left="2608" w:hanging="26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государственного аудита</w:t>
            </w:r>
          </w:p>
          <w:p w14:paraId="0413EC96" w14:textId="77777777" w:rsidR="00327EF0" w:rsidRPr="00327EF0" w:rsidRDefault="00327EF0" w:rsidP="00327EF0">
            <w:pPr>
              <w:ind w:left="2608" w:hanging="26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</w:t>
            </w:r>
            <w:r w:rsidRPr="00327EF0">
              <w:rPr>
                <w:sz w:val="20"/>
                <w:szCs w:val="20"/>
              </w:rPr>
              <w:t>_____________________</w:t>
            </w:r>
            <w:r w:rsidRPr="00327EF0">
              <w:rPr>
                <w:sz w:val="20"/>
                <w:szCs w:val="20"/>
              </w:rPr>
              <w:br/>
              <w:t>(фамилия, имя, отчество</w:t>
            </w:r>
            <w:r w:rsidRPr="00327EF0">
              <w:rPr>
                <w:sz w:val="20"/>
                <w:szCs w:val="20"/>
              </w:rPr>
              <w:br/>
              <w:t>(при его наличии)</w:t>
            </w:r>
          </w:p>
          <w:p w14:paraId="3B4AC816" w14:textId="77777777" w:rsidR="0038493E" w:rsidRPr="00F75EF7" w:rsidRDefault="0038493E" w:rsidP="0038493E">
            <w:pPr>
              <w:ind w:left="2608" w:hanging="2608"/>
              <w:rPr>
                <w:sz w:val="20"/>
                <w:szCs w:val="20"/>
              </w:rPr>
            </w:pPr>
          </w:p>
          <w:p w14:paraId="3EEAD925" w14:textId="77777777" w:rsidR="0038493E" w:rsidRPr="00F75EF7" w:rsidRDefault="0038493E" w:rsidP="0038493E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75EF7">
              <w:rPr>
                <w:rFonts w:ascii="Times New Roman" w:hAnsi="Times New Roman" w:cs="Times New Roman"/>
                <w:color w:val="auto"/>
              </w:rPr>
              <w:t>Требование</w:t>
            </w:r>
          </w:p>
          <w:p w14:paraId="52994286" w14:textId="77777777" w:rsidR="0038493E" w:rsidRPr="00F75EF7" w:rsidRDefault="0038493E" w:rsidP="0038493E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75EF7">
              <w:rPr>
                <w:rFonts w:ascii="Times New Roman" w:hAnsi="Times New Roman" w:cs="Times New Roman"/>
                <w:color w:val="auto"/>
              </w:rPr>
              <w:t>по предоставлению объектом государственного аудита сведений, информации, документов (материалов)</w:t>
            </w:r>
          </w:p>
          <w:p w14:paraId="5C99DF9A" w14:textId="77777777" w:rsidR="0038493E" w:rsidRPr="00F75EF7" w:rsidRDefault="0038493E" w:rsidP="0038493E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1623F762" w14:textId="29EAF8DF" w:rsidR="0038493E" w:rsidRPr="00F75EF7" w:rsidRDefault="0038493E" w:rsidP="0038493E">
            <w:pPr>
              <w:jc w:val="both"/>
              <w:rPr>
                <w:sz w:val="20"/>
                <w:szCs w:val="20"/>
              </w:rPr>
            </w:pPr>
            <w:r w:rsidRPr="00F75EF7">
              <w:rPr>
                <w:sz w:val="20"/>
                <w:szCs w:val="20"/>
              </w:rPr>
              <w:t xml:space="preserve">    1. В соответствии со </w:t>
            </w:r>
            <w:hyperlink r:id="rId63" w:anchor="z21" w:history="1">
              <w:r w:rsidRPr="00F75EF7">
                <w:rPr>
                  <w:rStyle w:val="a5"/>
                  <w:color w:val="auto"/>
                  <w:sz w:val="20"/>
                  <w:szCs w:val="20"/>
                  <w:u w:val="none"/>
                </w:rPr>
                <w:t>статьями 21</w:t>
              </w:r>
            </w:hyperlink>
            <w:r w:rsidRPr="00F75EF7">
              <w:rPr>
                <w:sz w:val="20"/>
                <w:szCs w:val="20"/>
              </w:rPr>
              <w:t xml:space="preserve"> и </w:t>
            </w:r>
            <w:hyperlink r:id="rId64" w:anchor="z37" w:history="1">
              <w:r w:rsidRPr="00F75EF7">
                <w:rPr>
                  <w:rStyle w:val="a5"/>
                  <w:color w:val="auto"/>
                  <w:sz w:val="20"/>
                  <w:szCs w:val="20"/>
                  <w:u w:val="none"/>
                </w:rPr>
                <w:t>37</w:t>
              </w:r>
            </w:hyperlink>
            <w:r w:rsidRPr="00F75EF7">
              <w:rPr>
                <w:sz w:val="20"/>
                <w:szCs w:val="20"/>
              </w:rPr>
              <w:t xml:space="preserve"> Закона Республики Казахстан «О государственном аудите и финансовом контроле» (далее </w:t>
            </w:r>
            <w:r w:rsidR="00024A85" w:rsidRPr="00693D04">
              <w:rPr>
                <w:b/>
                <w:sz w:val="28"/>
                <w:szCs w:val="28"/>
              </w:rPr>
              <w:t>–</w:t>
            </w:r>
            <w:r w:rsidRPr="00F75EF7">
              <w:rPr>
                <w:sz w:val="20"/>
                <w:szCs w:val="20"/>
              </w:rPr>
              <w:t xml:space="preserve"> Закон) руководителю объекта государственного аудита:</w:t>
            </w:r>
          </w:p>
          <w:p w14:paraId="7CD6154F" w14:textId="77777777" w:rsidR="0038493E" w:rsidRPr="00F75EF7" w:rsidRDefault="0038493E" w:rsidP="0038493E">
            <w:pPr>
              <w:jc w:val="both"/>
              <w:rPr>
                <w:sz w:val="20"/>
                <w:szCs w:val="20"/>
              </w:rPr>
            </w:pPr>
            <w:r w:rsidRPr="00F75EF7">
              <w:rPr>
                <w:sz w:val="20"/>
                <w:szCs w:val="20"/>
              </w:rPr>
              <w:t>   1) в срок до ________________ обеспечить всей запрашиваемой информацией, (</w:t>
            </w:r>
            <w:r w:rsidRPr="00F75EF7">
              <w:rPr>
                <w:sz w:val="20"/>
                <w:szCs w:val="20"/>
                <w:lang w:val="kk-KZ"/>
              </w:rPr>
              <w:t>срок исчисляется с даты получения требования объектом государственного аудита</w:t>
            </w:r>
            <w:r w:rsidRPr="00F75EF7">
              <w:rPr>
                <w:sz w:val="20"/>
                <w:szCs w:val="20"/>
              </w:rPr>
              <w:t>) необходимой для осуществления аудита:</w:t>
            </w:r>
          </w:p>
          <w:p w14:paraId="3BFC6612" w14:textId="77777777" w:rsidR="0038493E" w:rsidRPr="00F75EF7" w:rsidRDefault="0038493E" w:rsidP="0038493E">
            <w:pPr>
              <w:jc w:val="both"/>
              <w:rPr>
                <w:sz w:val="20"/>
                <w:szCs w:val="20"/>
              </w:rPr>
            </w:pPr>
            <w:r w:rsidRPr="00F75EF7">
              <w:rPr>
                <w:sz w:val="20"/>
                <w:szCs w:val="20"/>
              </w:rPr>
              <w:t xml:space="preserve">      __________________</w:t>
            </w:r>
            <w:r>
              <w:rPr>
                <w:sz w:val="20"/>
                <w:szCs w:val="20"/>
              </w:rPr>
              <w:t>_____________________________</w:t>
            </w:r>
            <w:r w:rsidRPr="00F75EF7">
              <w:rPr>
                <w:sz w:val="20"/>
                <w:szCs w:val="20"/>
              </w:rPr>
              <w:br/>
              <w:t>(указать перечень необходимых документов и информации за подписью руководителя или главного бухгалтера);</w:t>
            </w:r>
            <w:r w:rsidRPr="00F75EF7">
              <w:rPr>
                <w:sz w:val="20"/>
                <w:szCs w:val="20"/>
              </w:rPr>
              <w:br/>
              <w:t>     2) обеспечить своевременность, достоверность, объективность и полноту запрашиваемых данных;</w:t>
            </w:r>
          </w:p>
          <w:p w14:paraId="24C7D51F" w14:textId="77777777" w:rsidR="0038493E" w:rsidRDefault="0038493E" w:rsidP="0038493E">
            <w:pPr>
              <w:jc w:val="both"/>
              <w:rPr>
                <w:sz w:val="20"/>
                <w:szCs w:val="20"/>
              </w:rPr>
            </w:pPr>
            <w:r w:rsidRPr="00F75EF7">
              <w:rPr>
                <w:sz w:val="20"/>
                <w:szCs w:val="20"/>
              </w:rPr>
              <w:t xml:space="preserve">     3) не допускать внесения изменений и дополнений в проверяемые документы в период проведения государственного аудита и финансового контроля, если иное не предусмотрено </w:t>
            </w:r>
            <w:hyperlink r:id="rId65" w:anchor="z75" w:history="1">
              <w:r w:rsidRPr="00F75EF7">
                <w:rPr>
                  <w:rStyle w:val="a5"/>
                  <w:color w:val="auto"/>
                  <w:sz w:val="20"/>
                  <w:szCs w:val="20"/>
                  <w:u w:val="none"/>
                </w:rPr>
                <w:t>Законом</w:t>
              </w:r>
            </w:hyperlink>
            <w:r w:rsidRPr="00F75EF7">
              <w:rPr>
                <w:sz w:val="20"/>
                <w:szCs w:val="20"/>
              </w:rPr>
              <w:t xml:space="preserve"> либо иными законами Республики Казахстан;</w:t>
            </w:r>
          </w:p>
          <w:p w14:paraId="5CE48971" w14:textId="5898CA8B" w:rsidR="0038493E" w:rsidRPr="00F75EF7" w:rsidRDefault="0038493E" w:rsidP="0038493E">
            <w:pPr>
              <w:jc w:val="both"/>
              <w:rPr>
                <w:sz w:val="20"/>
                <w:szCs w:val="20"/>
              </w:rPr>
            </w:pPr>
            <w:r w:rsidRPr="00F75EF7">
              <w:rPr>
                <w:sz w:val="20"/>
                <w:szCs w:val="20"/>
              </w:rPr>
              <w:t xml:space="preserve">     4) обеспечить доступ к </w:t>
            </w:r>
            <w:r>
              <w:rPr>
                <w:b/>
                <w:sz w:val="20"/>
                <w:szCs w:val="20"/>
              </w:rPr>
              <w:t>цифровым</w:t>
            </w:r>
            <w:r w:rsidRPr="00F75EF7">
              <w:rPr>
                <w:sz w:val="20"/>
                <w:szCs w:val="20"/>
              </w:rPr>
              <w:t xml:space="preserve"> системам, в том числе к Единой системе электронного документооборота;</w:t>
            </w:r>
            <w:r w:rsidRPr="00F75EF7">
              <w:rPr>
                <w:sz w:val="20"/>
                <w:szCs w:val="20"/>
              </w:rPr>
              <w:br/>
            </w:r>
            <w:r w:rsidRPr="00F75EF7">
              <w:rPr>
                <w:sz w:val="20"/>
                <w:szCs w:val="20"/>
              </w:rPr>
              <w:lastRenderedPageBreak/>
              <w:t>     5) не вмешиваться в действия государственных аудиторов органа внутреннего государственного аудита и финансового контроля и не препятствовать проведению государственного аудита и финансового контроля.</w:t>
            </w:r>
          </w:p>
          <w:p w14:paraId="4679AA23" w14:textId="5E520BA6" w:rsidR="0038493E" w:rsidRPr="00F75EF7" w:rsidRDefault="0038493E" w:rsidP="0038493E">
            <w:pPr>
              <w:jc w:val="both"/>
              <w:rPr>
                <w:sz w:val="20"/>
                <w:szCs w:val="20"/>
              </w:rPr>
            </w:pPr>
            <w:r w:rsidRPr="00F75EF7">
              <w:rPr>
                <w:sz w:val="20"/>
                <w:szCs w:val="20"/>
              </w:rPr>
              <w:t xml:space="preserve">     2. Воспрепятствование должностным лицам органа внутреннего государственного аудита и финансового контроля в выполнении ими служебных обязанностей в соответствии с их компетенцией, выразившееся в отказе от предоставления необходимых документов, материалов и иных сведений и информации о деятельности объекта государственного аудита, в отказе в допуске для проведения государственного аудита или в создании иного препятствия в их осуществлении, либо предоставление недостоверной информации, влечет административную ответственность в соответствии со </w:t>
            </w:r>
            <w:hyperlink r:id="rId66" w:anchor="z1572" w:history="1">
              <w:r w:rsidRPr="00F75EF7">
                <w:rPr>
                  <w:rStyle w:val="a5"/>
                  <w:color w:val="auto"/>
                  <w:sz w:val="20"/>
                  <w:szCs w:val="20"/>
                  <w:u w:val="none"/>
                </w:rPr>
                <w:t>статьей 462</w:t>
              </w:r>
            </w:hyperlink>
            <w:r w:rsidRPr="00F75EF7">
              <w:rPr>
                <w:sz w:val="20"/>
                <w:szCs w:val="20"/>
              </w:rPr>
              <w:t xml:space="preserve"> Кодекса Республики Казахстан </w:t>
            </w:r>
            <w:r w:rsidR="00024A85">
              <w:rPr>
                <w:b/>
                <w:sz w:val="20"/>
                <w:szCs w:val="20"/>
              </w:rPr>
              <w:t>о</w:t>
            </w:r>
            <w:r w:rsidRPr="00F75EF7">
              <w:rPr>
                <w:sz w:val="20"/>
                <w:szCs w:val="20"/>
              </w:rPr>
              <w:t>б административных правонарушениях.</w:t>
            </w:r>
            <w:r w:rsidRPr="00F75EF7">
              <w:rPr>
                <w:sz w:val="20"/>
                <w:szCs w:val="20"/>
              </w:rPr>
              <w:br/>
              <w:t>     Руководитель группы государственного аудита/государственный аудитор</w:t>
            </w:r>
          </w:p>
          <w:p w14:paraId="4480E4BF" w14:textId="77777777" w:rsidR="0038493E" w:rsidRPr="00F75EF7" w:rsidRDefault="0038493E" w:rsidP="0038493E">
            <w:pPr>
              <w:jc w:val="both"/>
              <w:rPr>
                <w:sz w:val="20"/>
                <w:szCs w:val="20"/>
              </w:rPr>
            </w:pPr>
            <w:r w:rsidRPr="00F75EF7">
              <w:rPr>
                <w:sz w:val="20"/>
                <w:szCs w:val="20"/>
              </w:rPr>
              <w:t>___________________________________________</w:t>
            </w:r>
            <w:r w:rsidRPr="00F75EF7">
              <w:rPr>
                <w:sz w:val="20"/>
                <w:szCs w:val="20"/>
              </w:rPr>
              <w:br/>
              <w:t>(должность, фамилия, имя, отчество (при его наличии), подпись)</w:t>
            </w:r>
          </w:p>
          <w:p w14:paraId="1FD439AC" w14:textId="77777777" w:rsidR="0038493E" w:rsidRPr="00F75EF7" w:rsidRDefault="0038493E" w:rsidP="0038493E">
            <w:pPr>
              <w:jc w:val="both"/>
              <w:rPr>
                <w:sz w:val="20"/>
                <w:szCs w:val="20"/>
              </w:rPr>
            </w:pPr>
            <w:r w:rsidRPr="00F75EF7">
              <w:rPr>
                <w:sz w:val="20"/>
                <w:szCs w:val="20"/>
              </w:rPr>
              <w:t>     Получил ___________________________________________</w:t>
            </w:r>
            <w:r w:rsidRPr="00F75EF7">
              <w:rPr>
                <w:sz w:val="20"/>
                <w:szCs w:val="20"/>
              </w:rPr>
              <w:br/>
              <w:t>      (фамилия, имя, отчество (при его наличии) руководителя объекта   государственного аудита или</w:t>
            </w:r>
            <w:r w:rsidRPr="00F75EF7">
              <w:rPr>
                <w:strike/>
                <w:sz w:val="20"/>
                <w:szCs w:val="20"/>
              </w:rPr>
              <w:t xml:space="preserve"> </w:t>
            </w:r>
            <w:r w:rsidRPr="00F75EF7">
              <w:rPr>
                <w:sz w:val="20"/>
                <w:szCs w:val="20"/>
              </w:rPr>
              <w:t>должностного лица, подпись)</w:t>
            </w:r>
          </w:p>
          <w:p w14:paraId="2BB53D7F" w14:textId="77777777" w:rsidR="0038493E" w:rsidRPr="00F75EF7" w:rsidRDefault="0038493E" w:rsidP="0038493E">
            <w:pPr>
              <w:jc w:val="both"/>
              <w:rPr>
                <w:sz w:val="20"/>
                <w:szCs w:val="20"/>
              </w:rPr>
            </w:pPr>
          </w:p>
          <w:p w14:paraId="23AF81EF" w14:textId="63050BF3" w:rsidR="0038493E" w:rsidRPr="00C33940" w:rsidRDefault="0038493E" w:rsidP="0038493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F75EF7">
              <w:rPr>
                <w:sz w:val="20"/>
                <w:szCs w:val="20"/>
              </w:rPr>
              <w:t>«____» ___________20___ года (указать дату получения)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C081D" w14:textId="77777777" w:rsidR="00425691" w:rsidRDefault="00607CF2" w:rsidP="00607C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</w:t>
            </w:r>
          </w:p>
          <w:p w14:paraId="629893DE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0EF47A98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7DADF483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75876459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33D1C484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15F6CE12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5F931807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0EC35643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4BEEA05D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174B7B25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726FBB80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1852D5B1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78CE1792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4C7A5923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6762CE3F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15B005AA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574DC390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08EFECAD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6B69E5BF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0548CBA9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741FC23E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1ECB80DE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3C43399D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557B0E3A" w14:textId="3DFC1AED" w:rsidR="00425691" w:rsidRDefault="00024A85" w:rsidP="00607C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Редакционная правка.</w:t>
            </w:r>
          </w:p>
          <w:p w14:paraId="10E8347D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2018A659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11B4284E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51EED9A6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22349AB8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0EB23EB3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3B0437EE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2C42F2BF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5CF1B2C2" w14:textId="7E79BFD9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1FC1ED5B" w14:textId="6DBB89E8" w:rsidR="00327EF0" w:rsidRDefault="00327EF0" w:rsidP="00607CF2">
            <w:pPr>
              <w:jc w:val="both"/>
              <w:rPr>
                <w:sz w:val="20"/>
                <w:szCs w:val="20"/>
              </w:rPr>
            </w:pPr>
          </w:p>
          <w:p w14:paraId="4EA67EEB" w14:textId="645FDE1A" w:rsidR="00327EF0" w:rsidRDefault="00327EF0" w:rsidP="00607CF2">
            <w:pPr>
              <w:jc w:val="both"/>
              <w:rPr>
                <w:sz w:val="20"/>
                <w:szCs w:val="20"/>
              </w:rPr>
            </w:pPr>
          </w:p>
          <w:p w14:paraId="4CD87864" w14:textId="278F7237" w:rsidR="00327EF0" w:rsidRDefault="00327EF0" w:rsidP="00607CF2">
            <w:pPr>
              <w:jc w:val="both"/>
              <w:rPr>
                <w:sz w:val="20"/>
                <w:szCs w:val="20"/>
              </w:rPr>
            </w:pPr>
          </w:p>
          <w:p w14:paraId="451D724F" w14:textId="15B721BC" w:rsidR="00327EF0" w:rsidRDefault="00327EF0" w:rsidP="00607CF2">
            <w:pPr>
              <w:jc w:val="both"/>
              <w:rPr>
                <w:sz w:val="20"/>
                <w:szCs w:val="20"/>
              </w:rPr>
            </w:pPr>
          </w:p>
          <w:p w14:paraId="2D95E564" w14:textId="6A8DFABA" w:rsidR="00327EF0" w:rsidRDefault="00327EF0" w:rsidP="00607CF2">
            <w:pPr>
              <w:jc w:val="both"/>
              <w:rPr>
                <w:sz w:val="20"/>
                <w:szCs w:val="20"/>
              </w:rPr>
            </w:pPr>
          </w:p>
          <w:p w14:paraId="63D8A3C2" w14:textId="090F42CA" w:rsidR="00327EF0" w:rsidRDefault="00327EF0" w:rsidP="00607CF2">
            <w:pPr>
              <w:jc w:val="both"/>
              <w:rPr>
                <w:sz w:val="20"/>
                <w:szCs w:val="20"/>
              </w:rPr>
            </w:pPr>
          </w:p>
          <w:p w14:paraId="2981F5C8" w14:textId="79BECE8C" w:rsidR="00327EF0" w:rsidRDefault="00327EF0" w:rsidP="00607CF2">
            <w:pPr>
              <w:jc w:val="both"/>
              <w:rPr>
                <w:sz w:val="20"/>
                <w:szCs w:val="20"/>
              </w:rPr>
            </w:pPr>
          </w:p>
          <w:p w14:paraId="2806C959" w14:textId="77777777" w:rsidR="00327EF0" w:rsidRDefault="00327EF0" w:rsidP="00607CF2">
            <w:pPr>
              <w:jc w:val="both"/>
              <w:rPr>
                <w:sz w:val="20"/>
                <w:szCs w:val="20"/>
              </w:rPr>
            </w:pPr>
          </w:p>
          <w:p w14:paraId="4B00481A" w14:textId="0BA1CBBF" w:rsidR="00607CF2" w:rsidRDefault="00425691" w:rsidP="00607C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607CF2">
              <w:rPr>
                <w:sz w:val="20"/>
                <w:szCs w:val="20"/>
              </w:rPr>
              <w:t>Редакционная правка.</w:t>
            </w:r>
          </w:p>
          <w:p w14:paraId="693417DC" w14:textId="77777777" w:rsidR="0038493E" w:rsidRDefault="00607CF2" w:rsidP="004256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 xml:space="preserve">Приведение в соответствие с </w:t>
            </w:r>
            <w:r w:rsidR="006A1B45">
              <w:rPr>
                <w:sz w:val="20"/>
                <w:szCs w:val="20"/>
              </w:rPr>
              <w:t>пунктом 88 статьи 1</w:t>
            </w:r>
            <w:r w:rsidR="006A1B45" w:rsidRPr="008D3D3C">
              <w:rPr>
                <w:sz w:val="20"/>
                <w:szCs w:val="20"/>
              </w:rPr>
              <w:t xml:space="preserve"> Закон</w:t>
            </w:r>
            <w:r w:rsidR="006A1B45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 xml:space="preserve">в части замены слов </w:t>
            </w:r>
            <w:r>
              <w:rPr>
                <w:sz w:val="20"/>
                <w:szCs w:val="20"/>
              </w:rPr>
              <w:lastRenderedPageBreak/>
              <w:t>«информационным системам» на «цифровым системам».</w:t>
            </w:r>
          </w:p>
          <w:p w14:paraId="00C15A7D" w14:textId="77777777" w:rsidR="00024A85" w:rsidRDefault="00024A85" w:rsidP="00425691">
            <w:pPr>
              <w:jc w:val="both"/>
              <w:rPr>
                <w:sz w:val="20"/>
                <w:szCs w:val="20"/>
              </w:rPr>
            </w:pPr>
          </w:p>
          <w:p w14:paraId="1D2C9645" w14:textId="77777777" w:rsidR="00024A85" w:rsidRDefault="00024A85" w:rsidP="00425691">
            <w:pPr>
              <w:jc w:val="both"/>
              <w:rPr>
                <w:sz w:val="20"/>
                <w:szCs w:val="20"/>
              </w:rPr>
            </w:pPr>
          </w:p>
          <w:p w14:paraId="1D0223FB" w14:textId="77777777" w:rsidR="00024A85" w:rsidRDefault="00024A85" w:rsidP="00425691">
            <w:pPr>
              <w:jc w:val="both"/>
              <w:rPr>
                <w:sz w:val="20"/>
                <w:szCs w:val="20"/>
              </w:rPr>
            </w:pPr>
          </w:p>
          <w:p w14:paraId="700D5F4F" w14:textId="77777777" w:rsidR="00024A85" w:rsidRDefault="00024A85" w:rsidP="00425691">
            <w:pPr>
              <w:jc w:val="both"/>
              <w:rPr>
                <w:sz w:val="20"/>
                <w:szCs w:val="20"/>
              </w:rPr>
            </w:pPr>
          </w:p>
          <w:p w14:paraId="5AB0664A" w14:textId="77777777" w:rsidR="00024A85" w:rsidRDefault="00024A85" w:rsidP="00425691">
            <w:pPr>
              <w:jc w:val="both"/>
              <w:rPr>
                <w:sz w:val="20"/>
                <w:szCs w:val="20"/>
              </w:rPr>
            </w:pPr>
          </w:p>
          <w:p w14:paraId="0ADB6A49" w14:textId="77777777" w:rsidR="00024A85" w:rsidRDefault="00024A85" w:rsidP="00425691">
            <w:pPr>
              <w:jc w:val="both"/>
              <w:rPr>
                <w:sz w:val="20"/>
                <w:szCs w:val="20"/>
              </w:rPr>
            </w:pPr>
          </w:p>
          <w:p w14:paraId="1171B78F" w14:textId="77777777" w:rsidR="00024A85" w:rsidRDefault="00024A85" w:rsidP="00425691">
            <w:pPr>
              <w:jc w:val="both"/>
              <w:rPr>
                <w:sz w:val="20"/>
                <w:szCs w:val="20"/>
              </w:rPr>
            </w:pPr>
          </w:p>
          <w:p w14:paraId="3684F681" w14:textId="77777777" w:rsidR="00024A85" w:rsidRDefault="00024A85" w:rsidP="00425691">
            <w:pPr>
              <w:jc w:val="both"/>
              <w:rPr>
                <w:sz w:val="20"/>
                <w:szCs w:val="20"/>
              </w:rPr>
            </w:pPr>
          </w:p>
          <w:p w14:paraId="3CCF9CA9" w14:textId="77777777" w:rsidR="00024A85" w:rsidRDefault="00024A85" w:rsidP="00425691">
            <w:pPr>
              <w:jc w:val="both"/>
              <w:rPr>
                <w:sz w:val="20"/>
                <w:szCs w:val="20"/>
              </w:rPr>
            </w:pPr>
          </w:p>
          <w:p w14:paraId="0B654942" w14:textId="77777777" w:rsidR="00024A85" w:rsidRDefault="00024A85" w:rsidP="00425691">
            <w:pPr>
              <w:jc w:val="both"/>
              <w:rPr>
                <w:sz w:val="20"/>
                <w:szCs w:val="20"/>
              </w:rPr>
            </w:pPr>
          </w:p>
          <w:p w14:paraId="7CF1C244" w14:textId="77777777" w:rsidR="00024A85" w:rsidRDefault="00024A85" w:rsidP="00425691">
            <w:pPr>
              <w:jc w:val="both"/>
              <w:rPr>
                <w:sz w:val="20"/>
                <w:szCs w:val="20"/>
              </w:rPr>
            </w:pPr>
          </w:p>
          <w:p w14:paraId="37F2762A" w14:textId="77777777" w:rsidR="00024A85" w:rsidRDefault="00024A85" w:rsidP="00425691">
            <w:pPr>
              <w:jc w:val="both"/>
              <w:rPr>
                <w:sz w:val="20"/>
                <w:szCs w:val="20"/>
              </w:rPr>
            </w:pPr>
          </w:p>
          <w:p w14:paraId="3F8158F4" w14:textId="77777777" w:rsidR="00024A85" w:rsidRDefault="00024A85" w:rsidP="00425691">
            <w:pPr>
              <w:jc w:val="both"/>
              <w:rPr>
                <w:sz w:val="20"/>
                <w:szCs w:val="20"/>
              </w:rPr>
            </w:pPr>
          </w:p>
          <w:p w14:paraId="55ED07FD" w14:textId="77777777" w:rsidR="00024A85" w:rsidRDefault="00024A85" w:rsidP="00425691">
            <w:pPr>
              <w:jc w:val="both"/>
              <w:rPr>
                <w:sz w:val="20"/>
                <w:szCs w:val="20"/>
              </w:rPr>
            </w:pPr>
          </w:p>
          <w:p w14:paraId="1F18614D" w14:textId="50822546" w:rsidR="00024A85" w:rsidRPr="00C33940" w:rsidRDefault="00024A85" w:rsidP="004256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Редакционная правка.</w:t>
            </w:r>
          </w:p>
        </w:tc>
      </w:tr>
      <w:tr w:rsidR="0038493E" w:rsidRPr="00C33940" w14:paraId="2ABFEF2A" w14:textId="77777777" w:rsidTr="00B41E40">
        <w:trPr>
          <w:trHeight w:val="418"/>
        </w:trPr>
        <w:tc>
          <w:tcPr>
            <w:tcW w:w="161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5C47D" w14:textId="3B27D068" w:rsidR="0038493E" w:rsidRPr="00C33940" w:rsidRDefault="0038493E" w:rsidP="0038493E">
            <w:pPr>
              <w:jc w:val="center"/>
              <w:rPr>
                <w:sz w:val="20"/>
                <w:szCs w:val="20"/>
              </w:rPr>
            </w:pPr>
            <w:r w:rsidRPr="00C33940">
              <w:rPr>
                <w:b/>
                <w:bCs/>
                <w:sz w:val="20"/>
                <w:szCs w:val="20"/>
              </w:rPr>
              <w:lastRenderedPageBreak/>
              <w:t>Правила проведения внутреннего государственного аудита и финансового контроля службами внутреннего аудита</w:t>
            </w:r>
          </w:p>
        </w:tc>
      </w:tr>
      <w:tr w:rsidR="0038493E" w:rsidRPr="00C33940" w14:paraId="06699830" w14:textId="77777777" w:rsidTr="003551B7">
        <w:trPr>
          <w:trHeight w:val="27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DE26D" w14:textId="00D37922" w:rsidR="0038493E" w:rsidRPr="00C33940" w:rsidRDefault="0038493E" w:rsidP="00384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448D7" w14:textId="7D5105EC" w:rsidR="0038493E" w:rsidRPr="00C33940" w:rsidRDefault="0038493E" w:rsidP="0038493E">
            <w:pPr>
              <w:jc w:val="center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>пункт 24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1D7E" w14:textId="77777777" w:rsidR="0038493E" w:rsidRPr="00C33940" w:rsidRDefault="0038493E" w:rsidP="0038493E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24. Собираемая информация включает данные по нормативному правовому регулированию, организационной структуре, целям, задачам и ожидаемым результатам деятельности объектов государственного аудита, механизмам их подотчетности и имеющимся системам внутреннего контроля, существующим рискам и иным вопросам, необходимым для целей внутреннего государственного аудита.</w:t>
            </w:r>
          </w:p>
          <w:p w14:paraId="67E997AD" w14:textId="77777777" w:rsidR="0038493E" w:rsidRPr="00C33940" w:rsidRDefault="0038493E" w:rsidP="0038493E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Источники информации:</w:t>
            </w:r>
          </w:p>
          <w:p w14:paraId="5D6C4109" w14:textId="04A70D84" w:rsidR="0038493E" w:rsidRPr="00C33940" w:rsidRDefault="0038493E" w:rsidP="0038493E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lastRenderedPageBreak/>
              <w:t xml:space="preserve">      1) результаты и материалы предыдущих проверок, в том числе других органов государственного аудита и финансового контроля;</w:t>
            </w:r>
          </w:p>
          <w:p w14:paraId="1D07D0DC" w14:textId="0DBE4E3C" w:rsidR="0038493E" w:rsidRPr="00C33940" w:rsidRDefault="0038493E" w:rsidP="0038493E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2) материалы отчетов участников бюджетного процесса;</w:t>
            </w:r>
          </w:p>
          <w:p w14:paraId="4FE4528D" w14:textId="553CBD1F" w:rsidR="0038493E" w:rsidRPr="00C33940" w:rsidRDefault="0038493E" w:rsidP="0038493E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3) данные </w:t>
            </w:r>
            <w:r w:rsidRPr="00C33940">
              <w:rPr>
                <w:b/>
                <w:sz w:val="20"/>
                <w:szCs w:val="20"/>
              </w:rPr>
              <w:t>информационных</w:t>
            </w:r>
            <w:r w:rsidRPr="00C33940">
              <w:rPr>
                <w:sz w:val="20"/>
                <w:szCs w:val="20"/>
              </w:rPr>
              <w:t xml:space="preserve"> систем уполномоченного органа по исполнению бюджета;</w:t>
            </w:r>
          </w:p>
          <w:p w14:paraId="053FC1C5" w14:textId="4F64345A" w:rsidR="0038493E" w:rsidRPr="00C33940" w:rsidRDefault="0038493E" w:rsidP="0038493E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4) материалы заседаний координационного совета органов государственного аудита и финансового контроля;</w:t>
            </w:r>
          </w:p>
          <w:p w14:paraId="79F94E2C" w14:textId="751253E9" w:rsidR="0038493E" w:rsidRPr="00C33940" w:rsidRDefault="0038493E" w:rsidP="0038493E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5) материалы заседаний Правительства Республики Казахстан, Администрации Президента Республики Казахстан и иных органов исполнительной власти;</w:t>
            </w:r>
          </w:p>
          <w:p w14:paraId="6C38E33F" w14:textId="3C4A1EF0" w:rsidR="0038493E" w:rsidRPr="00C33940" w:rsidRDefault="0038493E" w:rsidP="003849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C33940">
              <w:rPr>
                <w:sz w:val="20"/>
                <w:szCs w:val="20"/>
              </w:rPr>
              <w:t>6) обращения органов представительной и исполнительной власти Республики Казахстан;</w:t>
            </w:r>
          </w:p>
          <w:p w14:paraId="5D72CC10" w14:textId="07790DF7" w:rsidR="0038493E" w:rsidRPr="00C33940" w:rsidRDefault="0038493E" w:rsidP="0038493E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7) обращения органов государственного аудита и финансового контроля;</w:t>
            </w:r>
          </w:p>
          <w:p w14:paraId="180B7C79" w14:textId="604E9B52" w:rsidR="0038493E" w:rsidRPr="00C33940" w:rsidRDefault="0038493E" w:rsidP="0038493E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8) материалы средств массовой информации;</w:t>
            </w:r>
          </w:p>
          <w:p w14:paraId="0BB2EEB3" w14:textId="77777777" w:rsidR="0038493E" w:rsidRPr="00C33940" w:rsidRDefault="0038493E" w:rsidP="0038493E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>      9) обращения физических и юридических лиц;</w:t>
            </w:r>
          </w:p>
          <w:p w14:paraId="6A7BFA1A" w14:textId="33874EFA" w:rsidR="0038493E" w:rsidRPr="00C33940" w:rsidRDefault="0038493E" w:rsidP="003849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C33940">
              <w:rPr>
                <w:sz w:val="20"/>
                <w:szCs w:val="20"/>
              </w:rPr>
              <w:t>10) данные о движении денежных средств;</w:t>
            </w:r>
          </w:p>
          <w:p w14:paraId="3136B6AD" w14:textId="2DB7550C" w:rsidR="0038493E" w:rsidRPr="00C33940" w:rsidRDefault="0038493E" w:rsidP="0038493E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11) информация из электронного сервиса судебных органов Республики Казахстан;</w:t>
            </w:r>
          </w:p>
          <w:p w14:paraId="243B2065" w14:textId="5FB204BB" w:rsidR="0038493E" w:rsidRPr="00C33940" w:rsidRDefault="0038493E" w:rsidP="0038493E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12) иные источники.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80DF7" w14:textId="77777777" w:rsidR="0038493E" w:rsidRPr="00C33940" w:rsidRDefault="0038493E" w:rsidP="0038493E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lastRenderedPageBreak/>
              <w:t xml:space="preserve">      24. Собираемая информация включает данные по нормативному правовому регулированию, организационной структуре, целям, задачам и ожидаемым результатам деятельности объектов государственного аудита, механизмам их подотчетности и имеющимся системам внутреннего контроля, существующим рискам и иным вопросам, необходимым для целей внутреннего государственного аудита.</w:t>
            </w:r>
          </w:p>
          <w:p w14:paraId="437C84A9" w14:textId="77777777" w:rsidR="0038493E" w:rsidRPr="00C33940" w:rsidRDefault="0038493E" w:rsidP="0038493E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Источники информации:</w:t>
            </w:r>
          </w:p>
          <w:p w14:paraId="1AFA2F9F" w14:textId="77777777" w:rsidR="0038493E" w:rsidRPr="00C33940" w:rsidRDefault="0038493E" w:rsidP="0038493E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lastRenderedPageBreak/>
              <w:t xml:space="preserve">      1) результаты и материалы предыдущих проверок, в том числе других органов государственного аудита и финансового контроля;</w:t>
            </w:r>
          </w:p>
          <w:p w14:paraId="0B01B3A4" w14:textId="77777777" w:rsidR="0038493E" w:rsidRPr="00C33940" w:rsidRDefault="0038493E" w:rsidP="0038493E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2) материалы отчетов участников бюджетного процесса;</w:t>
            </w:r>
          </w:p>
          <w:p w14:paraId="5B555BFD" w14:textId="0B7C27C4" w:rsidR="0038493E" w:rsidRPr="00C33940" w:rsidRDefault="0038493E" w:rsidP="0038493E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3) данные </w:t>
            </w:r>
            <w:r w:rsidRPr="00C33940">
              <w:rPr>
                <w:b/>
                <w:sz w:val="20"/>
                <w:szCs w:val="20"/>
              </w:rPr>
              <w:t>цифровых</w:t>
            </w:r>
            <w:r w:rsidRPr="00C33940">
              <w:rPr>
                <w:sz w:val="20"/>
                <w:szCs w:val="20"/>
              </w:rPr>
              <w:t xml:space="preserve"> систем уполномоченного органа по исполнению бюджета;</w:t>
            </w:r>
          </w:p>
          <w:p w14:paraId="74B6E8B3" w14:textId="77777777" w:rsidR="0038493E" w:rsidRPr="00C33940" w:rsidRDefault="0038493E" w:rsidP="0038493E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4) материалы заседаний координационного совета органов государственного аудита и финансового контроля;</w:t>
            </w:r>
          </w:p>
          <w:p w14:paraId="280A1B88" w14:textId="77777777" w:rsidR="0038493E" w:rsidRPr="00C33940" w:rsidRDefault="0038493E" w:rsidP="0038493E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5) материалы заседаний Правительства Республики Казахстан, Администрации Президента Республики Казахстан и иных органов исполнительной власти;</w:t>
            </w:r>
          </w:p>
          <w:p w14:paraId="26CEF7AA" w14:textId="569C35AB" w:rsidR="0038493E" w:rsidRPr="00C33940" w:rsidRDefault="0038493E" w:rsidP="003849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C33940">
              <w:rPr>
                <w:sz w:val="20"/>
                <w:szCs w:val="20"/>
              </w:rPr>
              <w:t>6) обращения органов представительной и исполнительной власти Республики Казахстан;</w:t>
            </w:r>
          </w:p>
          <w:p w14:paraId="6D0004A1" w14:textId="77777777" w:rsidR="0038493E" w:rsidRPr="00C33940" w:rsidRDefault="0038493E" w:rsidP="0038493E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7) обращения органов государственного аудита и финансового контроля;</w:t>
            </w:r>
          </w:p>
          <w:p w14:paraId="34BE8675" w14:textId="77777777" w:rsidR="0038493E" w:rsidRPr="00C33940" w:rsidRDefault="0038493E" w:rsidP="0038493E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8) материалы средств массовой информации;</w:t>
            </w:r>
          </w:p>
          <w:p w14:paraId="0C38F49F" w14:textId="77777777" w:rsidR="0038493E" w:rsidRPr="00C33940" w:rsidRDefault="0038493E" w:rsidP="0038493E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>      9) обращения физических и юридических лиц;</w:t>
            </w:r>
          </w:p>
          <w:p w14:paraId="000D417F" w14:textId="77777777" w:rsidR="0038493E" w:rsidRPr="00C33940" w:rsidRDefault="0038493E" w:rsidP="0038493E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10) данные о движении денежных средств;</w:t>
            </w:r>
          </w:p>
          <w:p w14:paraId="17964E6D" w14:textId="77777777" w:rsidR="0038493E" w:rsidRPr="00C33940" w:rsidRDefault="0038493E" w:rsidP="0038493E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11) информация из электронного сервиса судебных органов Республики Казахстан;</w:t>
            </w:r>
          </w:p>
          <w:p w14:paraId="0B5696B1" w14:textId="7C4B624B" w:rsidR="0038493E" w:rsidRPr="00C33940" w:rsidRDefault="0038493E" w:rsidP="0038493E">
            <w:pPr>
              <w:jc w:val="both"/>
              <w:rPr>
                <w:b/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12) иные источники.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10A26" w14:textId="77777777" w:rsidR="00425691" w:rsidRDefault="00607CF2" w:rsidP="00607C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</w:t>
            </w:r>
          </w:p>
          <w:p w14:paraId="3529B5D5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2FCC487D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32184184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0730A33C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5726FBAF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404C9FB2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04AC6E62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11528EA9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1F49FD7E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1A2F27AF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370EFDF3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5675196B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3ED0A22A" w14:textId="58034CD1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11A6D003" w14:textId="77777777" w:rsidR="006A1B45" w:rsidRDefault="006A1B45" w:rsidP="00607CF2">
            <w:pPr>
              <w:jc w:val="both"/>
              <w:rPr>
                <w:sz w:val="20"/>
                <w:szCs w:val="20"/>
              </w:rPr>
            </w:pPr>
          </w:p>
          <w:p w14:paraId="09961D0B" w14:textId="7357B4BF" w:rsidR="00607CF2" w:rsidRDefault="00425691" w:rsidP="00607C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607CF2">
              <w:rPr>
                <w:sz w:val="20"/>
                <w:szCs w:val="20"/>
              </w:rPr>
              <w:t>Редакционная правка.</w:t>
            </w:r>
          </w:p>
          <w:p w14:paraId="13DFA92B" w14:textId="3BD6B8BC" w:rsidR="0038493E" w:rsidRPr="00C33940" w:rsidRDefault="00607CF2" w:rsidP="004256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 xml:space="preserve">Приведение в соответствие с </w:t>
            </w:r>
            <w:r w:rsidR="006A1B45">
              <w:rPr>
                <w:sz w:val="20"/>
                <w:szCs w:val="20"/>
              </w:rPr>
              <w:t>пунктом 88 статьи 1</w:t>
            </w:r>
            <w:r w:rsidR="006A1B45" w:rsidRPr="008D3D3C">
              <w:rPr>
                <w:sz w:val="20"/>
                <w:szCs w:val="20"/>
              </w:rPr>
              <w:t xml:space="preserve"> Закон</w:t>
            </w:r>
            <w:r w:rsidR="006A1B45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в части замены слов «информационных систем» на «цифровых систем».</w:t>
            </w:r>
          </w:p>
        </w:tc>
      </w:tr>
      <w:tr w:rsidR="0038493E" w:rsidRPr="00C33940" w14:paraId="6D290C88" w14:textId="77777777" w:rsidTr="003551B7">
        <w:trPr>
          <w:trHeight w:val="27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EB54" w14:textId="5DBB2B94" w:rsidR="0038493E" w:rsidRPr="00C33940" w:rsidRDefault="0038493E" w:rsidP="00384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E72E" w14:textId="0C082473" w:rsidR="0038493E" w:rsidRPr="00C33940" w:rsidRDefault="0038493E" w:rsidP="0038493E">
            <w:pPr>
              <w:jc w:val="center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>пункт 72-1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149D3" w14:textId="77777777" w:rsidR="0038493E" w:rsidRPr="00C33940" w:rsidRDefault="0038493E" w:rsidP="0038493E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72-1. Руководитель объекта государственного аудита в течение 2 (двух) рабочих дней со дня получения аудиторского отчета уведомляет о выявленных нарушениях субъектов предпринимательства и иных лиц, интересы которых затронуты аудиторскими мероприятиями государственного аудита в письменном виде посредством </w:t>
            </w:r>
            <w:r w:rsidRPr="00C33940">
              <w:rPr>
                <w:b/>
                <w:sz w:val="20"/>
                <w:szCs w:val="20"/>
              </w:rPr>
              <w:t>информационных</w:t>
            </w:r>
            <w:r w:rsidRPr="00C33940">
              <w:rPr>
                <w:sz w:val="20"/>
                <w:szCs w:val="20"/>
              </w:rPr>
              <w:t xml:space="preserve"> систем и/или электронной почты, а также почтовой связи.</w:t>
            </w:r>
          </w:p>
          <w:p w14:paraId="071C24F7" w14:textId="77777777" w:rsidR="0038493E" w:rsidRPr="00C33940" w:rsidRDefault="0038493E" w:rsidP="0038493E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Субъекты предпринимательства и иные лица (физические и юридические лица), интересы которых затронуты аудиторскими мероприятиями, в случае несогласия с выявленными нарушениями в срок не более пяти рабочих дней со дня получения уведомления направляют свою позицию (возражения) объекту государственного аудита.</w:t>
            </w:r>
          </w:p>
          <w:p w14:paraId="43C2F4E3" w14:textId="77777777" w:rsidR="0038493E" w:rsidRPr="00C33940" w:rsidRDefault="0038493E" w:rsidP="0038493E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Позиция (возражения) лиц, предусмотренных частью второй настоящего пункта, направляется объектом государственного аудита в органы государственного аудита и финансового контроля в </w:t>
            </w:r>
            <w:r w:rsidRPr="00C33940">
              <w:rPr>
                <w:sz w:val="20"/>
                <w:szCs w:val="20"/>
              </w:rPr>
              <w:lastRenderedPageBreak/>
              <w:t xml:space="preserve">пределах срока, указанного в подпункте 4) пункта 1 </w:t>
            </w:r>
            <w:hyperlink r:id="rId67" w:anchor="z37" w:history="1">
              <w:r w:rsidRPr="00C33940">
                <w:rPr>
                  <w:rStyle w:val="a5"/>
                  <w:color w:val="auto"/>
                  <w:sz w:val="20"/>
                  <w:szCs w:val="20"/>
                  <w:u w:val="none"/>
                </w:rPr>
                <w:t>статьи 37</w:t>
              </w:r>
            </w:hyperlink>
            <w:r w:rsidRPr="00C33940">
              <w:rPr>
                <w:sz w:val="20"/>
                <w:szCs w:val="20"/>
              </w:rPr>
              <w:t xml:space="preserve"> Закона, и рассматривается наряду с возражениями объекта государственного аудита.</w:t>
            </w:r>
          </w:p>
          <w:p w14:paraId="2C3FBEAE" w14:textId="4B71EE3F" w:rsidR="0038493E" w:rsidRPr="00C33940" w:rsidRDefault="0038493E" w:rsidP="0038493E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При подаче возражения в Совет по государственному аудиту и рискам (далее – Совет) объект государственного аудита учитывает замечания субъектов предпринимательства и иных лиц к аудиторскому отчету.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29077" w14:textId="552D68E9" w:rsidR="0038493E" w:rsidRPr="00C33940" w:rsidRDefault="0038493E" w:rsidP="0038493E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lastRenderedPageBreak/>
              <w:t xml:space="preserve">      72-1. Руководитель объекта государственного аудита в течение 2 (двух) рабочих дней со дня получения аудиторского отчета уведомляет о выявленных нарушениях субъектов предпринимательства и иных лиц, интересы которых затронуты аудиторскими мероприятиями государственного аудита в письменном виде посредством </w:t>
            </w:r>
            <w:r w:rsidRPr="00C33940">
              <w:rPr>
                <w:b/>
                <w:sz w:val="20"/>
                <w:szCs w:val="20"/>
              </w:rPr>
              <w:t>цифровых</w:t>
            </w:r>
            <w:r w:rsidRPr="00C33940">
              <w:rPr>
                <w:sz w:val="20"/>
                <w:szCs w:val="20"/>
              </w:rPr>
              <w:t xml:space="preserve"> систем и/или электронной почты, а также почтовой связи.</w:t>
            </w:r>
          </w:p>
          <w:p w14:paraId="520CD63C" w14:textId="77777777" w:rsidR="0038493E" w:rsidRPr="00C33940" w:rsidRDefault="0038493E" w:rsidP="0038493E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Субъекты предпринимательства и иные лица (физические и юридические лица), интересы которых затронуты аудиторскими мероприятиями, в случае несогласия с выявленными нарушениями в срок не более пяти рабочих дней со дня получения уведомления направляют свою позицию (возражения) объекту государственного аудита.</w:t>
            </w:r>
          </w:p>
          <w:p w14:paraId="51838DB1" w14:textId="77777777" w:rsidR="0038493E" w:rsidRPr="00C33940" w:rsidRDefault="0038493E" w:rsidP="0038493E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Позиция (возражения) лиц, предусмотренных частью второй настоящего пункта, направляется объектом государственного аудита в органы государственного аудита и финансового контроля в </w:t>
            </w:r>
            <w:r w:rsidRPr="00C33940">
              <w:rPr>
                <w:sz w:val="20"/>
                <w:szCs w:val="20"/>
              </w:rPr>
              <w:lastRenderedPageBreak/>
              <w:t xml:space="preserve">пределах срока, указанного в подпункте 4) пункта 1 </w:t>
            </w:r>
            <w:hyperlink r:id="rId68" w:anchor="z37" w:history="1">
              <w:r w:rsidRPr="00C33940">
                <w:rPr>
                  <w:rStyle w:val="a5"/>
                  <w:color w:val="auto"/>
                  <w:sz w:val="20"/>
                  <w:szCs w:val="20"/>
                  <w:u w:val="none"/>
                </w:rPr>
                <w:t>статьи 37</w:t>
              </w:r>
            </w:hyperlink>
            <w:r w:rsidRPr="00C33940">
              <w:rPr>
                <w:sz w:val="20"/>
                <w:szCs w:val="20"/>
              </w:rPr>
              <w:t xml:space="preserve"> Закона, и рассматривается наряду с возражениями объекта государственного аудита.</w:t>
            </w:r>
          </w:p>
          <w:p w14:paraId="2482F36D" w14:textId="3EDFAD98" w:rsidR="0038493E" w:rsidRPr="00C33940" w:rsidRDefault="0038493E" w:rsidP="0038493E">
            <w:pPr>
              <w:jc w:val="both"/>
              <w:rPr>
                <w:b/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При подаче возражения в Совет по государственному аудиту и рискам (далее – Совет) объект государственного аудита учитывает замечания субъектов предпринимательства и иных лиц к аудиторскому отчету.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60EB" w14:textId="77777777" w:rsidR="00425691" w:rsidRDefault="00607CF2" w:rsidP="00607C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</w:t>
            </w:r>
          </w:p>
          <w:p w14:paraId="66DD968C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45E99D6D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4A600E5A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1C408C13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0D198ECC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7D452F14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3D78ED4E" w14:textId="4A0B4BEC" w:rsidR="00607CF2" w:rsidRDefault="00425691" w:rsidP="00607C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607CF2">
              <w:rPr>
                <w:sz w:val="20"/>
                <w:szCs w:val="20"/>
              </w:rPr>
              <w:t>Редакционная правка.</w:t>
            </w:r>
          </w:p>
          <w:p w14:paraId="4EC16ABF" w14:textId="432A5B60" w:rsidR="0038493E" w:rsidRPr="00C33940" w:rsidRDefault="00607CF2" w:rsidP="004256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 xml:space="preserve">Приведение в соответствие с </w:t>
            </w:r>
            <w:r w:rsidR="006A1B45">
              <w:rPr>
                <w:sz w:val="20"/>
                <w:szCs w:val="20"/>
              </w:rPr>
              <w:t>пунктом 88 статьи 1</w:t>
            </w:r>
            <w:r w:rsidR="006A1B45" w:rsidRPr="008D3D3C">
              <w:rPr>
                <w:sz w:val="20"/>
                <w:szCs w:val="20"/>
              </w:rPr>
              <w:t xml:space="preserve"> Закон</w:t>
            </w:r>
            <w:r w:rsidR="006A1B45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в части замены слов «информационных систем» на «цифровых систем».</w:t>
            </w:r>
          </w:p>
        </w:tc>
      </w:tr>
      <w:tr w:rsidR="0038493E" w:rsidRPr="00C33940" w14:paraId="7B7C7D3C" w14:textId="77777777" w:rsidTr="003551B7">
        <w:trPr>
          <w:trHeight w:val="27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EEBF5" w14:textId="4F52104A" w:rsidR="0038493E" w:rsidRPr="00C33940" w:rsidRDefault="0038493E" w:rsidP="00384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EFB4E" w14:textId="3FF578CE" w:rsidR="0038493E" w:rsidRPr="00C33940" w:rsidRDefault="0038493E" w:rsidP="0038493E">
            <w:pPr>
              <w:jc w:val="center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>пункт 80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4A46" w14:textId="77777777" w:rsidR="0038493E" w:rsidRPr="00C33940" w:rsidRDefault="0038493E" w:rsidP="0038493E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80. Руководитель группы государственного аудита или государственный аудитор, проводивший аудиторское мероприятие в течение пяти рабочих дней после принятия решения об устранении выявленных нарушений вносит в </w:t>
            </w:r>
            <w:r w:rsidRPr="00C33940">
              <w:rPr>
                <w:b/>
                <w:sz w:val="20"/>
                <w:szCs w:val="20"/>
              </w:rPr>
              <w:t>информационную</w:t>
            </w:r>
            <w:r w:rsidRPr="00C33940">
              <w:rPr>
                <w:sz w:val="20"/>
                <w:szCs w:val="20"/>
              </w:rPr>
              <w:t xml:space="preserve"> систему уполномоченного органа материалы государственного аудита.</w:t>
            </w:r>
          </w:p>
          <w:p w14:paraId="7CDBCF5A" w14:textId="77880BD2" w:rsidR="0038493E" w:rsidRPr="00C33940" w:rsidRDefault="0038493E" w:rsidP="0038493E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Материалы государственного аудита представляются в уполномоченный орган для дальнейшего размещения в единой базе данных по государственному аудиту и финансовому контролю в порядке и сроки, определенными </w:t>
            </w:r>
            <w:hyperlink r:id="rId69" w:anchor="z7" w:history="1">
              <w:r w:rsidRPr="00C33940">
                <w:rPr>
                  <w:rStyle w:val="a5"/>
                  <w:color w:val="auto"/>
                  <w:sz w:val="20"/>
                  <w:szCs w:val="20"/>
                  <w:u w:val="none"/>
                </w:rPr>
                <w:t>Правилами</w:t>
              </w:r>
            </w:hyperlink>
            <w:r w:rsidRPr="00C33940">
              <w:rPr>
                <w:sz w:val="20"/>
                <w:szCs w:val="20"/>
              </w:rPr>
              <w:t xml:space="preserve"> формирования и ведения Единой базы данных по государственному аудиту и финансовому контролю и пользования ее данными, утвержденных нормативным постановлением Счетного комитета от 28 ноября 2015 года № 7-НҚ (зарегистрирован в Реестре государственной регистрации нормативных правовых актов за № 12459).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A0682" w14:textId="3ACD0427" w:rsidR="0038493E" w:rsidRPr="00C33940" w:rsidRDefault="0038493E" w:rsidP="0038493E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80. Руководитель группы государственного аудита или государственный аудитор, проводивший аудиторское мероприятие в течение пяти рабочих дней после принятия решения об устранении выявленных нарушений вносит в </w:t>
            </w:r>
            <w:r w:rsidRPr="00C33940">
              <w:rPr>
                <w:b/>
                <w:sz w:val="20"/>
                <w:szCs w:val="20"/>
              </w:rPr>
              <w:t>цифровую</w:t>
            </w:r>
            <w:r w:rsidRPr="00C33940">
              <w:rPr>
                <w:sz w:val="20"/>
                <w:szCs w:val="20"/>
              </w:rPr>
              <w:t xml:space="preserve"> систему уполномоченного органа материалы государственного аудита.</w:t>
            </w:r>
          </w:p>
          <w:p w14:paraId="17AE9EBE" w14:textId="25B8A5AF" w:rsidR="0038493E" w:rsidRPr="00C33940" w:rsidRDefault="0038493E" w:rsidP="0038493E">
            <w:pPr>
              <w:jc w:val="both"/>
              <w:rPr>
                <w:b/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Материалы государственного аудита представляются в уполномоченный орган для дальнейшего размещения в единой базе данных по государственному аудиту и финансовому контролю в порядке и сроки, определенными </w:t>
            </w:r>
            <w:hyperlink r:id="rId70" w:anchor="z7" w:history="1">
              <w:r w:rsidRPr="00C33940">
                <w:rPr>
                  <w:rStyle w:val="a5"/>
                  <w:color w:val="auto"/>
                  <w:sz w:val="20"/>
                  <w:szCs w:val="20"/>
                  <w:u w:val="none"/>
                </w:rPr>
                <w:t>Правилами</w:t>
              </w:r>
            </w:hyperlink>
            <w:r w:rsidRPr="00C33940">
              <w:rPr>
                <w:sz w:val="20"/>
                <w:szCs w:val="20"/>
              </w:rPr>
              <w:t xml:space="preserve"> формирования и ведения Единой базы данных по государственному аудиту и финансовому контролю и пользования ее данными, утвержденных нормативным постановлением Счетного комитета от 28 ноября 2015 года № 7-НҚ (зарегистрирован в Реестре государственной регистрации нормативных правовых актов за № 12459).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7DF56" w14:textId="77777777" w:rsidR="00425691" w:rsidRDefault="00607CF2" w:rsidP="00607C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</w:p>
          <w:p w14:paraId="1937210F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492146E3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24FB285B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1B8293AF" w14:textId="21C5D057" w:rsidR="00607CF2" w:rsidRDefault="00425691" w:rsidP="00607C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607CF2">
              <w:rPr>
                <w:sz w:val="20"/>
                <w:szCs w:val="20"/>
              </w:rPr>
              <w:t>Редакционная правка.</w:t>
            </w:r>
          </w:p>
          <w:p w14:paraId="210C99FF" w14:textId="48081BAD" w:rsidR="0038493E" w:rsidRPr="00C33940" w:rsidRDefault="00607CF2" w:rsidP="004256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 xml:space="preserve">Приведение в соответствие с </w:t>
            </w:r>
            <w:r w:rsidR="006A1B45">
              <w:rPr>
                <w:sz w:val="20"/>
                <w:szCs w:val="20"/>
              </w:rPr>
              <w:t>пунктом 88 статьи 1</w:t>
            </w:r>
            <w:r w:rsidR="006A1B45" w:rsidRPr="008D3D3C">
              <w:rPr>
                <w:sz w:val="20"/>
                <w:szCs w:val="20"/>
              </w:rPr>
              <w:t xml:space="preserve"> Закон</w:t>
            </w:r>
            <w:r w:rsidR="006A1B45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в части замены слов «информационную систему» на «цифровую систему».</w:t>
            </w:r>
          </w:p>
        </w:tc>
      </w:tr>
      <w:tr w:rsidR="0038493E" w:rsidRPr="00C33940" w14:paraId="10D5C835" w14:textId="77777777" w:rsidTr="003551B7">
        <w:trPr>
          <w:trHeight w:val="27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59674" w14:textId="2CD0251F" w:rsidR="0038493E" w:rsidRPr="00C33940" w:rsidRDefault="0038493E" w:rsidP="00384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B842" w14:textId="0A8588E0" w:rsidR="0038493E" w:rsidRPr="00C33940" w:rsidRDefault="0038493E" w:rsidP="0038493E">
            <w:pPr>
              <w:jc w:val="center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>пункт 98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E86D5" w14:textId="2CC45242" w:rsidR="0038493E" w:rsidRPr="00C33940" w:rsidRDefault="0038493E" w:rsidP="0038493E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98. Результаты контроля качества ведомством или его территориальными подразделениями размещаются в </w:t>
            </w:r>
            <w:r w:rsidRPr="00C33940">
              <w:rPr>
                <w:b/>
                <w:sz w:val="20"/>
                <w:szCs w:val="20"/>
              </w:rPr>
              <w:t>информационной</w:t>
            </w:r>
            <w:r w:rsidRPr="00C33940">
              <w:rPr>
                <w:sz w:val="20"/>
                <w:szCs w:val="20"/>
              </w:rPr>
              <w:t xml:space="preserve"> системе ведомства и единой базе данных по государственному аудиту и финансовому контролю.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75E76" w14:textId="4CE246C2" w:rsidR="0038493E" w:rsidRPr="00C33940" w:rsidRDefault="0038493E" w:rsidP="0038493E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98. Результаты контроля качества ведомством или его территориальными подразделениями размещаются в </w:t>
            </w:r>
            <w:r w:rsidRPr="00C33940">
              <w:rPr>
                <w:b/>
                <w:sz w:val="20"/>
                <w:szCs w:val="20"/>
              </w:rPr>
              <w:t>цифровой</w:t>
            </w:r>
            <w:r w:rsidRPr="00C33940">
              <w:rPr>
                <w:sz w:val="20"/>
                <w:szCs w:val="20"/>
              </w:rPr>
              <w:t xml:space="preserve"> системе ведомства и единой базе данных по государственному аудиту и финансовому контролю.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FA5D5" w14:textId="05C6B710" w:rsidR="00607CF2" w:rsidRDefault="00607CF2" w:rsidP="00607C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Редакционная правка.</w:t>
            </w:r>
          </w:p>
          <w:p w14:paraId="083FC0D8" w14:textId="75EA5CB3" w:rsidR="0038493E" w:rsidRPr="00C33940" w:rsidRDefault="00607CF2" w:rsidP="004256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 xml:space="preserve">Приведение в соответствие с </w:t>
            </w:r>
            <w:r w:rsidR="006A1B45">
              <w:rPr>
                <w:sz w:val="20"/>
                <w:szCs w:val="20"/>
              </w:rPr>
              <w:t>пунктом 88 статьи 1</w:t>
            </w:r>
            <w:r w:rsidR="006A1B45" w:rsidRPr="008D3D3C">
              <w:rPr>
                <w:sz w:val="20"/>
                <w:szCs w:val="20"/>
              </w:rPr>
              <w:t xml:space="preserve"> Закон</w:t>
            </w:r>
            <w:r w:rsidR="006A1B45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в части замены слов «информационной системе» на «цифровой системе».</w:t>
            </w:r>
          </w:p>
        </w:tc>
      </w:tr>
      <w:tr w:rsidR="0038493E" w:rsidRPr="00C33940" w14:paraId="0B1D7F81" w14:textId="77777777" w:rsidTr="003551B7">
        <w:trPr>
          <w:trHeight w:val="27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BA4D1" w14:textId="1B291028" w:rsidR="0038493E" w:rsidRPr="00C33940" w:rsidRDefault="0038493E" w:rsidP="00384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CF47" w14:textId="05EEF097" w:rsidR="0038493E" w:rsidRPr="00C33940" w:rsidRDefault="0038493E" w:rsidP="00384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1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CF41" w14:textId="304D63D0" w:rsidR="0038493E" w:rsidRPr="00516FE8" w:rsidRDefault="0038493E" w:rsidP="0038493E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                           </w:t>
            </w:r>
            <w:r>
              <w:rPr>
                <w:sz w:val="20"/>
                <w:szCs w:val="20"/>
              </w:rPr>
              <w:t xml:space="preserve">             </w:t>
            </w:r>
            <w:r w:rsidRPr="00C33940">
              <w:rPr>
                <w:sz w:val="20"/>
                <w:szCs w:val="20"/>
              </w:rPr>
              <w:t xml:space="preserve">Приложение </w:t>
            </w:r>
            <w:r>
              <w:rPr>
                <w:sz w:val="20"/>
                <w:szCs w:val="20"/>
              </w:rPr>
              <w:t>1</w:t>
            </w:r>
            <w:r w:rsidRPr="00C33940">
              <w:rPr>
                <w:sz w:val="20"/>
                <w:szCs w:val="20"/>
              </w:rPr>
              <w:br/>
              <w:t xml:space="preserve">                                              </w:t>
            </w:r>
            <w:r w:rsidRPr="00516FE8">
              <w:rPr>
                <w:sz w:val="20"/>
                <w:szCs w:val="20"/>
              </w:rPr>
              <w:t xml:space="preserve">к Правилам проведения  </w:t>
            </w:r>
            <w:r w:rsidRPr="00516FE8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  <w:lang w:val="kk-KZ"/>
              </w:rPr>
              <w:t xml:space="preserve">                                          </w:t>
            </w:r>
            <w:r w:rsidRPr="00516FE8">
              <w:rPr>
                <w:sz w:val="20"/>
                <w:szCs w:val="20"/>
              </w:rPr>
              <w:t>внутреннего государственного</w:t>
            </w:r>
          </w:p>
          <w:p w14:paraId="5A77D278" w14:textId="31CF999D" w:rsidR="0038493E" w:rsidRPr="00516FE8" w:rsidRDefault="0038493E" w:rsidP="00384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 xml:space="preserve">                                        </w:t>
            </w:r>
            <w:r w:rsidRPr="00516FE8">
              <w:rPr>
                <w:sz w:val="20"/>
                <w:szCs w:val="20"/>
              </w:rPr>
              <w:t>аудита и финансового контроля</w:t>
            </w:r>
          </w:p>
          <w:p w14:paraId="41D227FA" w14:textId="535B42E3" w:rsidR="0038493E" w:rsidRDefault="0038493E" w:rsidP="0038493E">
            <w:pPr>
              <w:rPr>
                <w:sz w:val="20"/>
                <w:szCs w:val="20"/>
              </w:rPr>
            </w:pPr>
            <w:r w:rsidRPr="00516FE8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  <w:lang w:val="kk-KZ"/>
              </w:rPr>
              <w:t xml:space="preserve">                                        </w:t>
            </w:r>
            <w:r w:rsidRPr="00516FE8">
              <w:rPr>
                <w:sz w:val="20"/>
                <w:szCs w:val="20"/>
              </w:rPr>
              <w:t>службами внутреннего аудита</w:t>
            </w:r>
          </w:p>
          <w:p w14:paraId="1283E0A4" w14:textId="77777777" w:rsidR="0038493E" w:rsidRPr="00C33940" w:rsidRDefault="0038493E" w:rsidP="0038493E">
            <w:pPr>
              <w:rPr>
                <w:sz w:val="20"/>
                <w:szCs w:val="20"/>
              </w:rPr>
            </w:pPr>
          </w:p>
          <w:p w14:paraId="0BFCE8E2" w14:textId="29A88A83" w:rsidR="0038493E" w:rsidRDefault="0038493E" w:rsidP="0038493E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                                                       Форма</w:t>
            </w:r>
          </w:p>
          <w:p w14:paraId="07425511" w14:textId="3B01315E" w:rsidR="0038493E" w:rsidRDefault="0038493E" w:rsidP="0038493E">
            <w:pPr>
              <w:spacing w:before="100" w:beforeAutospacing="1" w:after="100" w:afterAutospacing="1"/>
              <w:jc w:val="center"/>
              <w:outlineLvl w:val="2"/>
              <w:rPr>
                <w:bCs/>
                <w:sz w:val="20"/>
                <w:szCs w:val="20"/>
              </w:rPr>
            </w:pPr>
            <w:r w:rsidRPr="00C33940">
              <w:rPr>
                <w:bCs/>
                <w:sz w:val="20"/>
                <w:szCs w:val="20"/>
              </w:rPr>
              <w:t xml:space="preserve">Примерный перечень вопросов, изучаемых ведомством уполномоченного органа по внутреннему </w:t>
            </w:r>
            <w:r w:rsidRPr="00C33940">
              <w:rPr>
                <w:bCs/>
                <w:sz w:val="20"/>
                <w:szCs w:val="20"/>
              </w:rPr>
              <w:lastRenderedPageBreak/>
              <w:t>государственному аудиту и его территориальными подразделениями в ходе предварительного изучения деятельности объекта государственного аудита</w:t>
            </w: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65"/>
              <w:gridCol w:w="2365"/>
            </w:tblGrid>
            <w:tr w:rsidR="0038493E" w14:paraId="443D44D1" w14:textId="77777777" w:rsidTr="00C33940">
              <w:tc>
                <w:tcPr>
                  <w:tcW w:w="2365" w:type="dxa"/>
                </w:tcPr>
                <w:p w14:paraId="74FD443C" w14:textId="3B8B09DB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bCs/>
                      <w:sz w:val="20"/>
                      <w:szCs w:val="20"/>
                    </w:rPr>
                    <w:t xml:space="preserve">Вопросы </w:t>
                  </w:r>
                </w:p>
              </w:tc>
              <w:tc>
                <w:tcPr>
                  <w:tcW w:w="2365" w:type="dxa"/>
                </w:tcPr>
                <w:p w14:paraId="332F9A3F" w14:textId="00E6CEF2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bCs/>
                      <w:sz w:val="20"/>
                      <w:szCs w:val="20"/>
                    </w:rPr>
                    <w:t>Источники информации</w:t>
                  </w:r>
                </w:p>
              </w:tc>
            </w:tr>
            <w:tr w:rsidR="0038493E" w14:paraId="2C509135" w14:textId="77777777" w:rsidTr="00C33940">
              <w:tc>
                <w:tcPr>
                  <w:tcW w:w="2365" w:type="dxa"/>
                </w:tcPr>
                <w:p w14:paraId="7D85EF46" w14:textId="319DD94E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365" w:type="dxa"/>
                </w:tcPr>
                <w:p w14:paraId="1639391B" w14:textId="0FA65271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38493E" w14:paraId="4BD4774B" w14:textId="77777777" w:rsidTr="00F75EF7">
              <w:tc>
                <w:tcPr>
                  <w:tcW w:w="4730" w:type="dxa"/>
                  <w:gridSpan w:val="2"/>
                </w:tcPr>
                <w:p w14:paraId="7C7C68FC" w14:textId="73CDBEDD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1. Аудит соответствия (общие вопросы).</w:t>
                  </w:r>
                </w:p>
              </w:tc>
            </w:tr>
            <w:tr w:rsidR="0038493E" w14:paraId="65ED42C6" w14:textId="77777777" w:rsidTr="00C33940">
              <w:tc>
                <w:tcPr>
                  <w:tcW w:w="2365" w:type="dxa"/>
                  <w:vMerge w:val="restart"/>
                </w:tcPr>
                <w:p w14:paraId="30F159E1" w14:textId="0D644DDA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Деятельность объекта государственного аудита</w:t>
                  </w:r>
                </w:p>
              </w:tc>
              <w:tc>
                <w:tcPr>
                  <w:tcW w:w="2365" w:type="dxa"/>
                </w:tcPr>
                <w:p w14:paraId="3611DA37" w14:textId="28420293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Нормативные правовые акты, информационно-правовые системы</w:t>
                  </w:r>
                </w:p>
              </w:tc>
            </w:tr>
            <w:tr w:rsidR="0038493E" w14:paraId="2F8C49A5" w14:textId="77777777" w:rsidTr="00C33940">
              <w:tc>
                <w:tcPr>
                  <w:tcW w:w="2365" w:type="dxa"/>
                  <w:vMerge/>
                </w:tcPr>
                <w:p w14:paraId="5A279B1E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365" w:type="dxa"/>
                </w:tcPr>
                <w:p w14:paraId="3C76AB09" w14:textId="500E8240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Учредительные документы объекта государственного аудита (Положение, Устав и иные документы, регламентирующие деятельность объекта государственного аудита)</w:t>
                  </w:r>
                </w:p>
              </w:tc>
            </w:tr>
            <w:tr w:rsidR="0038493E" w14:paraId="77A6BB57" w14:textId="77777777" w:rsidTr="00C33940">
              <w:tc>
                <w:tcPr>
                  <w:tcW w:w="2365" w:type="dxa"/>
                  <w:vMerge/>
                </w:tcPr>
                <w:p w14:paraId="6B6D8ADC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365" w:type="dxa"/>
                </w:tcPr>
                <w:p w14:paraId="647500A6" w14:textId="041C0349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Структура объекта государственного аудита, включая территориальные подразделения и подведомственные организации</w:t>
                  </w:r>
                </w:p>
              </w:tc>
            </w:tr>
            <w:tr w:rsidR="0038493E" w14:paraId="4B25894F" w14:textId="77777777" w:rsidTr="00C33940">
              <w:tc>
                <w:tcPr>
                  <w:tcW w:w="2365" w:type="dxa"/>
                  <w:vMerge/>
                </w:tcPr>
                <w:p w14:paraId="526DED0B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365" w:type="dxa"/>
                </w:tcPr>
                <w:p w14:paraId="5E2BA353" w14:textId="1E2C32DC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Изъятие правоохранительными органами правоустанавливающих и иных первичных документов</w:t>
                  </w:r>
                </w:p>
              </w:tc>
            </w:tr>
            <w:tr w:rsidR="0038493E" w14:paraId="421FF711" w14:textId="77777777" w:rsidTr="00C33940">
              <w:tc>
                <w:tcPr>
                  <w:tcW w:w="2365" w:type="dxa"/>
                </w:tcPr>
                <w:p w14:paraId="7A117396" w14:textId="11524E51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Результаты предыдущего государственного аудита (контроля) и проверок</w:t>
                  </w:r>
                </w:p>
              </w:tc>
              <w:tc>
                <w:tcPr>
                  <w:tcW w:w="2365" w:type="dxa"/>
                </w:tcPr>
                <w:p w14:paraId="0A8C442C" w14:textId="2DAEB516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Акты органов государственного аудита и финансового контроля, правоохранительных органов и других органов контроля и надзора, меры, принятые объектом государственного аудита по итогам проверок</w:t>
                  </w:r>
                </w:p>
              </w:tc>
            </w:tr>
            <w:tr w:rsidR="0038493E" w14:paraId="07BCC979" w14:textId="77777777" w:rsidTr="00C33940">
              <w:tc>
                <w:tcPr>
                  <w:tcW w:w="2365" w:type="dxa"/>
                </w:tcPr>
                <w:p w14:paraId="4F9E1EB5" w14:textId="467C08C1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lastRenderedPageBreak/>
                    <w:t>Своевременное и качественное исполнение бюджета администратором бюджетных программ</w:t>
                  </w:r>
                </w:p>
              </w:tc>
              <w:tc>
                <w:tcPr>
                  <w:tcW w:w="2365" w:type="dxa"/>
                </w:tcPr>
                <w:p w14:paraId="000CD7BB" w14:textId="3173A494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Отчет об исполнении государственного, республиканского и местного бюджетов на соответствующий отчетный год по соответствующему администратору бюджетных программ (информация, представляемая центральным и местным уполномоченными органами по исполнению бюджета, план финансирования по платежам, план финансирования по обязательствам)</w:t>
                  </w:r>
                </w:p>
              </w:tc>
            </w:tr>
            <w:tr w:rsidR="0038493E" w14:paraId="21E08C9C" w14:textId="77777777" w:rsidTr="00C33940">
              <w:tc>
                <w:tcPr>
                  <w:tcW w:w="2365" w:type="dxa"/>
                </w:tcPr>
                <w:p w14:paraId="7089E4B2" w14:textId="6187A7CD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Способы проведения государственных закупок, номенклатура товаров, работ и услуг, сроки поставки товаров, работ и услуг в пределах выделенных средств из бюджета</w:t>
                  </w:r>
                </w:p>
              </w:tc>
              <w:tc>
                <w:tcPr>
                  <w:tcW w:w="2365" w:type="dxa"/>
                </w:tcPr>
                <w:p w14:paraId="751781EE" w14:textId="59AB5BAF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Годовой план государственных закупок, уточненный план государственных закупок (</w:t>
                  </w:r>
                  <w:r w:rsidRPr="00BB6F4D">
                    <w:rPr>
                      <w:b/>
                      <w:sz w:val="20"/>
                      <w:szCs w:val="20"/>
                    </w:rPr>
                    <w:t>информационные</w:t>
                  </w:r>
                  <w:r w:rsidRPr="00BB6F4D">
                    <w:rPr>
                      <w:sz w:val="20"/>
                      <w:szCs w:val="20"/>
                    </w:rPr>
                    <w:t xml:space="preserve"> системы)</w:t>
                  </w:r>
                </w:p>
              </w:tc>
            </w:tr>
            <w:tr w:rsidR="0038493E" w14:paraId="7A9DC931" w14:textId="77777777" w:rsidTr="00C33940">
              <w:tc>
                <w:tcPr>
                  <w:tcW w:w="2365" w:type="dxa"/>
                  <w:vMerge w:val="restart"/>
                </w:tcPr>
                <w:p w14:paraId="3E7F0DF8" w14:textId="66DD9593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Накопленная информация об объекте государственного аудита</w:t>
                  </w:r>
                </w:p>
              </w:tc>
              <w:tc>
                <w:tcPr>
                  <w:tcW w:w="2365" w:type="dxa"/>
                </w:tcPr>
                <w:p w14:paraId="2B47C002" w14:textId="24E9C6A6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Информационные базы проверяемого объекта государственного аудита, официальные статистические данные, данные средств массовой информации и других источников</w:t>
                  </w:r>
                </w:p>
              </w:tc>
            </w:tr>
            <w:tr w:rsidR="0038493E" w14:paraId="6011F4B0" w14:textId="77777777" w:rsidTr="00C33940">
              <w:tc>
                <w:tcPr>
                  <w:tcW w:w="2365" w:type="dxa"/>
                  <w:vMerge/>
                </w:tcPr>
                <w:p w14:paraId="123C4D0C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365" w:type="dxa"/>
                </w:tcPr>
                <w:p w14:paraId="2E647CBC" w14:textId="3129405D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 xml:space="preserve">Обращения (жалобы) физических и юридических лиц относительно действий (бездействия) должностных лиц объектов </w:t>
                  </w:r>
                  <w:r w:rsidRPr="00BB6F4D">
                    <w:rPr>
                      <w:sz w:val="20"/>
                      <w:szCs w:val="20"/>
                    </w:rPr>
                    <w:lastRenderedPageBreak/>
                    <w:t>государственного аудита (при наличии)</w:t>
                  </w:r>
                </w:p>
              </w:tc>
            </w:tr>
            <w:tr w:rsidR="0038493E" w14:paraId="5B64CE98" w14:textId="77777777" w:rsidTr="00F75EF7">
              <w:tc>
                <w:tcPr>
                  <w:tcW w:w="4730" w:type="dxa"/>
                  <w:gridSpan w:val="2"/>
                </w:tcPr>
                <w:p w14:paraId="086D1254" w14:textId="182F2CEF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lastRenderedPageBreak/>
                    <w:t>2. Аудит эффективности (общие вопросы)</w:t>
                  </w:r>
                </w:p>
              </w:tc>
            </w:tr>
            <w:tr w:rsidR="0038493E" w14:paraId="19A740F7" w14:textId="77777777" w:rsidTr="00C33940">
              <w:tc>
                <w:tcPr>
                  <w:tcW w:w="2365" w:type="dxa"/>
                  <w:vMerge w:val="restart"/>
                </w:tcPr>
                <w:p w14:paraId="45569242" w14:textId="47AC1025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Деятельность объекта государственного аудита</w:t>
                  </w:r>
                </w:p>
              </w:tc>
              <w:tc>
                <w:tcPr>
                  <w:tcW w:w="2365" w:type="dxa"/>
                </w:tcPr>
                <w:p w14:paraId="2535BD2D" w14:textId="233EEEE8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Нормативные правовые акты (информационно-правовые системы)</w:t>
                  </w:r>
                </w:p>
              </w:tc>
            </w:tr>
            <w:tr w:rsidR="0038493E" w14:paraId="720A10ED" w14:textId="77777777" w:rsidTr="00C33940">
              <w:tc>
                <w:tcPr>
                  <w:tcW w:w="2365" w:type="dxa"/>
                  <w:vMerge/>
                </w:tcPr>
                <w:p w14:paraId="4074007F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365" w:type="dxa"/>
                </w:tcPr>
                <w:p w14:paraId="3D43EDE4" w14:textId="69582308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Учредительные документы объекта государственного аудита (Положение, Устав и иные документы, регламентирующие деятельность объекта государственного аудита) (информационно-правовые системы)</w:t>
                  </w:r>
                </w:p>
              </w:tc>
            </w:tr>
            <w:tr w:rsidR="0038493E" w14:paraId="4151CC2C" w14:textId="77777777" w:rsidTr="00C33940">
              <w:tc>
                <w:tcPr>
                  <w:tcW w:w="2365" w:type="dxa"/>
                  <w:vMerge/>
                </w:tcPr>
                <w:p w14:paraId="14A8DA81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365" w:type="dxa"/>
                </w:tcPr>
                <w:p w14:paraId="2CD34D86" w14:textId="6CC336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Изъятие правоохранительными органами правоустанавливающих и иных первичных документов</w:t>
                  </w:r>
                </w:p>
              </w:tc>
            </w:tr>
            <w:tr w:rsidR="0038493E" w14:paraId="3ED12578" w14:textId="77777777" w:rsidTr="00C33940">
              <w:tc>
                <w:tcPr>
                  <w:tcW w:w="2365" w:type="dxa"/>
                </w:tcPr>
                <w:p w14:paraId="073850C8" w14:textId="71432C09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Результаты предыдущего государственного аудита (контроля) и проверок</w:t>
                  </w:r>
                </w:p>
              </w:tc>
              <w:tc>
                <w:tcPr>
                  <w:tcW w:w="2365" w:type="dxa"/>
                </w:tcPr>
                <w:p w14:paraId="167FC5BA" w14:textId="284D16D5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Акты органов государственного аудита и финансового контроля, правоохранительных органов и других органов контроля и надзора, меры, принятые объектом государственного аудита по итогам проверок</w:t>
                  </w:r>
                </w:p>
              </w:tc>
            </w:tr>
            <w:tr w:rsidR="0038493E" w14:paraId="78FA43AF" w14:textId="77777777" w:rsidTr="00C33940">
              <w:tc>
                <w:tcPr>
                  <w:tcW w:w="2365" w:type="dxa"/>
                  <w:vMerge w:val="restart"/>
                </w:tcPr>
                <w:p w14:paraId="78974F92" w14:textId="441AEFC5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Результаты и проблемы деятельности объекта государственного аудита</w:t>
                  </w:r>
                </w:p>
              </w:tc>
              <w:tc>
                <w:tcPr>
                  <w:tcW w:w="2365" w:type="dxa"/>
                </w:tcPr>
                <w:p w14:paraId="5FD49237" w14:textId="6700C113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Внутренняя отчетность, аналитические записки и обзоры, подготовленные объектом государственного аудита</w:t>
                  </w:r>
                </w:p>
              </w:tc>
            </w:tr>
            <w:tr w:rsidR="0038493E" w14:paraId="18F233EA" w14:textId="77777777" w:rsidTr="00C33940">
              <w:tc>
                <w:tcPr>
                  <w:tcW w:w="2365" w:type="dxa"/>
                  <w:vMerge/>
                </w:tcPr>
                <w:p w14:paraId="503EC2BA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5" w:type="dxa"/>
                </w:tcPr>
                <w:p w14:paraId="12C133F0" w14:textId="05827055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 xml:space="preserve">Внешние источники информации (официальные статистические данные, </w:t>
                  </w:r>
                  <w:r w:rsidRPr="00BB6F4D">
                    <w:rPr>
                      <w:sz w:val="20"/>
                      <w:szCs w:val="20"/>
                    </w:rPr>
                    <w:lastRenderedPageBreak/>
                    <w:t>материалы научно-исследовательских институтов, занимающихся проблемами, связанными с предметом программы, средства массовой информации). Информационные базы проверяемого объекта государственного аудита</w:t>
                  </w:r>
                </w:p>
              </w:tc>
            </w:tr>
            <w:tr w:rsidR="0038493E" w14:paraId="28555018" w14:textId="77777777" w:rsidTr="00C33940">
              <w:tc>
                <w:tcPr>
                  <w:tcW w:w="2365" w:type="dxa"/>
                </w:tcPr>
                <w:p w14:paraId="34038C82" w14:textId="26BB276F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lastRenderedPageBreak/>
                    <w:t>Финансовое обеспечение плана развития областей, городов республиканского значения, столицы</w:t>
                  </w:r>
                </w:p>
              </w:tc>
              <w:tc>
                <w:tcPr>
                  <w:tcW w:w="2365" w:type="dxa"/>
                </w:tcPr>
                <w:p w14:paraId="07321B7D" w14:textId="1D2BFEC1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План развития государственного органа, области, города республиканского значения, столицы во взаимосвязи с бюджетными расходами</w:t>
                  </w:r>
                </w:p>
              </w:tc>
            </w:tr>
            <w:tr w:rsidR="0038493E" w14:paraId="7FB9EA4D" w14:textId="77777777" w:rsidTr="00C33940">
              <w:tc>
                <w:tcPr>
                  <w:tcW w:w="2365" w:type="dxa"/>
                  <w:vMerge w:val="restart"/>
                </w:tcPr>
                <w:p w14:paraId="6BEE7FB5" w14:textId="512EDDA4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Осуществление основных действий и выполнение/невыполнение условий реализации программы</w:t>
                  </w:r>
                </w:p>
              </w:tc>
              <w:tc>
                <w:tcPr>
                  <w:tcW w:w="2365" w:type="dxa"/>
                </w:tcPr>
                <w:p w14:paraId="37A63E89" w14:textId="3EEE0543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Отчет о реализации плана развития области, города республиканского значения, столицы администраторами бюджетных программ за соответствующие годы</w:t>
                  </w:r>
                </w:p>
              </w:tc>
            </w:tr>
            <w:tr w:rsidR="0038493E" w14:paraId="5DBB6203" w14:textId="77777777" w:rsidTr="00C33940">
              <w:tc>
                <w:tcPr>
                  <w:tcW w:w="2365" w:type="dxa"/>
                  <w:vMerge/>
                </w:tcPr>
                <w:p w14:paraId="2E244F9E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5" w:type="dxa"/>
                </w:tcPr>
                <w:p w14:paraId="420F3D9C" w14:textId="68374183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Отчет об исполнении планов мероприятий по реализации планов развития областей, городов республиканского значения, столицы</w:t>
                  </w:r>
                </w:p>
              </w:tc>
            </w:tr>
            <w:tr w:rsidR="0038493E" w14:paraId="6D4158FD" w14:textId="77777777" w:rsidTr="00C33940">
              <w:tc>
                <w:tcPr>
                  <w:tcW w:w="2365" w:type="dxa"/>
                  <w:vMerge/>
                </w:tcPr>
                <w:p w14:paraId="7797412D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5" w:type="dxa"/>
                </w:tcPr>
                <w:p w14:paraId="00AC4E38" w14:textId="2C3C5E73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Отчет об исполнении планов финансирования и другие финансовые документы, связанные с предметом оценки</w:t>
                  </w:r>
                </w:p>
              </w:tc>
            </w:tr>
            <w:tr w:rsidR="0038493E" w14:paraId="3E15A8B0" w14:textId="77777777" w:rsidTr="00C33940">
              <w:tc>
                <w:tcPr>
                  <w:tcW w:w="2365" w:type="dxa"/>
                  <w:vMerge w:val="restart"/>
                </w:tcPr>
                <w:p w14:paraId="1A5E98B1" w14:textId="2AD2C8FF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Бюджетные инвестиционные проекты</w:t>
                  </w:r>
                </w:p>
              </w:tc>
              <w:tc>
                <w:tcPr>
                  <w:tcW w:w="2365" w:type="dxa"/>
                </w:tcPr>
                <w:p w14:paraId="3A147693" w14:textId="353A3402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 xml:space="preserve">Бюджетные программы, за счет средств, которых производится реализация бюджетных </w:t>
                  </w:r>
                  <w:r w:rsidRPr="00BB6F4D">
                    <w:rPr>
                      <w:sz w:val="20"/>
                      <w:szCs w:val="20"/>
                    </w:rPr>
                    <w:lastRenderedPageBreak/>
                    <w:t>инвестиционных проектов</w:t>
                  </w:r>
                </w:p>
              </w:tc>
            </w:tr>
            <w:tr w:rsidR="0038493E" w14:paraId="7555FD11" w14:textId="77777777" w:rsidTr="00C33940">
              <w:tc>
                <w:tcPr>
                  <w:tcW w:w="2365" w:type="dxa"/>
                  <w:vMerge/>
                </w:tcPr>
                <w:p w14:paraId="0D854081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5" w:type="dxa"/>
                </w:tcPr>
                <w:p w14:paraId="4C084BEF" w14:textId="4BFADBB6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Отчет о реализации бюджетных инвестиционных проектов администраторами бюджетных программ</w:t>
                  </w:r>
                </w:p>
              </w:tc>
            </w:tr>
            <w:tr w:rsidR="0038493E" w14:paraId="31621AC8" w14:textId="77777777" w:rsidTr="00C33940">
              <w:tc>
                <w:tcPr>
                  <w:tcW w:w="2365" w:type="dxa"/>
                </w:tcPr>
                <w:p w14:paraId="5FF5461F" w14:textId="1B669095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Осуществление государственных закупок</w:t>
                  </w:r>
                </w:p>
              </w:tc>
              <w:tc>
                <w:tcPr>
                  <w:tcW w:w="2365" w:type="dxa"/>
                </w:tcPr>
                <w:p w14:paraId="5F8FF976" w14:textId="2A86F98D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Годовой план государственных закупок объекта государственного аудита</w:t>
                  </w:r>
                </w:p>
              </w:tc>
            </w:tr>
            <w:tr w:rsidR="0038493E" w14:paraId="6254F55D" w14:textId="77777777" w:rsidTr="00C33940">
              <w:tc>
                <w:tcPr>
                  <w:tcW w:w="2365" w:type="dxa"/>
                  <w:vMerge w:val="restart"/>
                </w:tcPr>
                <w:p w14:paraId="09431147" w14:textId="2C06891C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Перечень приоритетных бюджетных инвестиций</w:t>
                  </w:r>
                </w:p>
              </w:tc>
              <w:tc>
                <w:tcPr>
                  <w:tcW w:w="2365" w:type="dxa"/>
                </w:tcPr>
                <w:p w14:paraId="6CFA888A" w14:textId="1432C835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 xml:space="preserve">Информация по бюджетным инвестиционным проектам с указанием периода реализации проекта, подрядных организаций, сметной и договорной стоимости, ввода объектов строительства, внедрения </w:t>
                  </w:r>
                  <w:r w:rsidRPr="002A6B8B">
                    <w:rPr>
                      <w:b/>
                      <w:sz w:val="20"/>
                      <w:szCs w:val="20"/>
                    </w:rPr>
                    <w:t>информационной</w:t>
                  </w:r>
                  <w:r w:rsidRPr="00BB6F4D">
                    <w:rPr>
                      <w:sz w:val="20"/>
                      <w:szCs w:val="20"/>
                    </w:rPr>
                    <w:t xml:space="preserve"> системы в опытную и промышленную эксплуатацию</w:t>
                  </w:r>
                </w:p>
              </w:tc>
            </w:tr>
            <w:tr w:rsidR="0038493E" w14:paraId="5CE9CBE6" w14:textId="77777777" w:rsidTr="00C33940">
              <w:tc>
                <w:tcPr>
                  <w:tcW w:w="2365" w:type="dxa"/>
                  <w:vMerge/>
                </w:tcPr>
                <w:p w14:paraId="0115276F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5" w:type="dxa"/>
                </w:tcPr>
                <w:p w14:paraId="23966D3F" w14:textId="7FAB0F48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Перечень приоритетных бюджетных инвестиций, включая инвестиционные проекты</w:t>
                  </w:r>
                </w:p>
              </w:tc>
            </w:tr>
          </w:tbl>
          <w:p w14:paraId="1C265E5F" w14:textId="77777777" w:rsidR="00D44D23" w:rsidRDefault="00D44D23" w:rsidP="0038493E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      </w:t>
            </w:r>
          </w:p>
          <w:p w14:paraId="16E29942" w14:textId="774BBE85" w:rsidR="0038493E" w:rsidRPr="00D44D23" w:rsidRDefault="00D44D23" w:rsidP="003849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 xml:space="preserve">      </w:t>
            </w:r>
            <w:r w:rsidRPr="00D44D23">
              <w:rPr>
                <w:sz w:val="20"/>
                <w:szCs w:val="20"/>
              </w:rPr>
              <w:t>Примечание:</w:t>
            </w:r>
            <w:r w:rsidRPr="00D44D23">
              <w:rPr>
                <w:sz w:val="20"/>
                <w:szCs w:val="20"/>
              </w:rPr>
              <w:br/>
              <w:t>Данный перечень не является исчерпывающим. В ходе проведения внутреннего государственного аудита запрашиваются дополнительные документы или информация.</w:t>
            </w:r>
            <w:r w:rsidR="0038493E" w:rsidRPr="00D44D23">
              <w:rPr>
                <w:sz w:val="20"/>
                <w:szCs w:val="20"/>
              </w:rPr>
              <w:t xml:space="preserve">             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348FD" w14:textId="648878FF" w:rsidR="0038493E" w:rsidRPr="00516FE8" w:rsidRDefault="0038493E" w:rsidP="0038493E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                                       </w:t>
            </w:r>
            <w:r w:rsidRPr="00C33940">
              <w:rPr>
                <w:sz w:val="20"/>
                <w:szCs w:val="20"/>
              </w:rPr>
              <w:t xml:space="preserve">Приложение </w:t>
            </w:r>
            <w:r>
              <w:rPr>
                <w:sz w:val="20"/>
                <w:szCs w:val="20"/>
              </w:rPr>
              <w:t>1</w:t>
            </w:r>
            <w:r w:rsidRPr="00C33940">
              <w:rPr>
                <w:sz w:val="20"/>
                <w:szCs w:val="20"/>
              </w:rPr>
              <w:br/>
              <w:t xml:space="preserve">                                              </w:t>
            </w:r>
            <w:r w:rsidRPr="00516FE8">
              <w:rPr>
                <w:sz w:val="20"/>
                <w:szCs w:val="20"/>
              </w:rPr>
              <w:t xml:space="preserve">к Правилам проведения  </w:t>
            </w:r>
            <w:r w:rsidRPr="00516FE8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  <w:lang w:val="kk-KZ"/>
              </w:rPr>
              <w:t xml:space="preserve">                                          </w:t>
            </w:r>
            <w:r w:rsidRPr="00516FE8">
              <w:rPr>
                <w:sz w:val="20"/>
                <w:szCs w:val="20"/>
              </w:rPr>
              <w:t>внутреннего государственного</w:t>
            </w:r>
          </w:p>
          <w:p w14:paraId="0523D4AD" w14:textId="77777777" w:rsidR="0038493E" w:rsidRPr="00516FE8" w:rsidRDefault="0038493E" w:rsidP="00384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 xml:space="preserve">                                        </w:t>
            </w:r>
            <w:r w:rsidRPr="00516FE8">
              <w:rPr>
                <w:sz w:val="20"/>
                <w:szCs w:val="20"/>
              </w:rPr>
              <w:t>аудита и финансового контроля</w:t>
            </w:r>
          </w:p>
          <w:p w14:paraId="4AA29E41" w14:textId="77777777" w:rsidR="0038493E" w:rsidRDefault="0038493E" w:rsidP="0038493E">
            <w:pPr>
              <w:rPr>
                <w:sz w:val="20"/>
                <w:szCs w:val="20"/>
              </w:rPr>
            </w:pPr>
            <w:r w:rsidRPr="00516FE8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  <w:lang w:val="kk-KZ"/>
              </w:rPr>
              <w:t xml:space="preserve">                                        </w:t>
            </w:r>
            <w:r w:rsidRPr="00516FE8">
              <w:rPr>
                <w:sz w:val="20"/>
                <w:szCs w:val="20"/>
              </w:rPr>
              <w:t>службами внутреннего аудита</w:t>
            </w:r>
          </w:p>
          <w:p w14:paraId="5B9E004C" w14:textId="77777777" w:rsidR="0038493E" w:rsidRPr="00C33940" w:rsidRDefault="0038493E" w:rsidP="0038493E">
            <w:pPr>
              <w:rPr>
                <w:sz w:val="20"/>
                <w:szCs w:val="20"/>
              </w:rPr>
            </w:pPr>
          </w:p>
          <w:p w14:paraId="577E57E6" w14:textId="77777777" w:rsidR="0038493E" w:rsidRDefault="0038493E" w:rsidP="0038493E">
            <w:pPr>
              <w:jc w:val="both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 xml:space="preserve">                                                             Форма</w:t>
            </w:r>
          </w:p>
          <w:p w14:paraId="24FEE8CD" w14:textId="77777777" w:rsidR="0038493E" w:rsidRDefault="0038493E" w:rsidP="0038493E">
            <w:pPr>
              <w:spacing w:before="100" w:beforeAutospacing="1" w:after="100" w:afterAutospacing="1"/>
              <w:jc w:val="center"/>
              <w:outlineLvl w:val="2"/>
              <w:rPr>
                <w:bCs/>
                <w:sz w:val="20"/>
                <w:szCs w:val="20"/>
              </w:rPr>
            </w:pPr>
            <w:r w:rsidRPr="00C33940">
              <w:rPr>
                <w:bCs/>
                <w:sz w:val="20"/>
                <w:szCs w:val="20"/>
              </w:rPr>
              <w:t xml:space="preserve">Примерный перечень вопросов, изучаемых ведомством уполномоченного органа по внутреннему </w:t>
            </w:r>
            <w:r w:rsidRPr="00C33940">
              <w:rPr>
                <w:bCs/>
                <w:sz w:val="20"/>
                <w:szCs w:val="20"/>
              </w:rPr>
              <w:lastRenderedPageBreak/>
              <w:t>государственному аудиту и его территориальными подразделениями в ходе предварительного изучения деятельности объекта государственного аудита</w:t>
            </w: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65"/>
              <w:gridCol w:w="2365"/>
            </w:tblGrid>
            <w:tr w:rsidR="0038493E" w14:paraId="2CC6B7D7" w14:textId="77777777" w:rsidTr="00581C7A">
              <w:tc>
                <w:tcPr>
                  <w:tcW w:w="2365" w:type="dxa"/>
                </w:tcPr>
                <w:p w14:paraId="6235B692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bCs/>
                      <w:sz w:val="20"/>
                      <w:szCs w:val="20"/>
                    </w:rPr>
                    <w:t xml:space="preserve">Вопросы </w:t>
                  </w:r>
                </w:p>
              </w:tc>
              <w:tc>
                <w:tcPr>
                  <w:tcW w:w="2365" w:type="dxa"/>
                </w:tcPr>
                <w:p w14:paraId="41A9DE6C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bCs/>
                      <w:sz w:val="20"/>
                      <w:szCs w:val="20"/>
                    </w:rPr>
                    <w:t>Источники информации</w:t>
                  </w:r>
                </w:p>
              </w:tc>
            </w:tr>
            <w:tr w:rsidR="0038493E" w14:paraId="215F26B2" w14:textId="77777777" w:rsidTr="00581C7A">
              <w:tc>
                <w:tcPr>
                  <w:tcW w:w="2365" w:type="dxa"/>
                </w:tcPr>
                <w:p w14:paraId="5E878E71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365" w:type="dxa"/>
                </w:tcPr>
                <w:p w14:paraId="11706F01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38493E" w14:paraId="228491A6" w14:textId="77777777" w:rsidTr="00581C7A">
              <w:tc>
                <w:tcPr>
                  <w:tcW w:w="4730" w:type="dxa"/>
                  <w:gridSpan w:val="2"/>
                </w:tcPr>
                <w:p w14:paraId="5A5C5061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1. Аудит соответствия (общие вопросы).</w:t>
                  </w:r>
                </w:p>
              </w:tc>
            </w:tr>
            <w:tr w:rsidR="0038493E" w14:paraId="07C6EDB9" w14:textId="77777777" w:rsidTr="00581C7A">
              <w:tc>
                <w:tcPr>
                  <w:tcW w:w="2365" w:type="dxa"/>
                  <w:vMerge w:val="restart"/>
                </w:tcPr>
                <w:p w14:paraId="52D4632C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Деятельность объекта государственного аудита</w:t>
                  </w:r>
                </w:p>
              </w:tc>
              <w:tc>
                <w:tcPr>
                  <w:tcW w:w="2365" w:type="dxa"/>
                </w:tcPr>
                <w:p w14:paraId="38ED6EF8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Нормативные правовые акты, информационно-правовые системы</w:t>
                  </w:r>
                </w:p>
              </w:tc>
            </w:tr>
            <w:tr w:rsidR="0038493E" w14:paraId="0AB8C45F" w14:textId="77777777" w:rsidTr="00581C7A">
              <w:tc>
                <w:tcPr>
                  <w:tcW w:w="2365" w:type="dxa"/>
                  <w:vMerge/>
                </w:tcPr>
                <w:p w14:paraId="759A8C93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365" w:type="dxa"/>
                </w:tcPr>
                <w:p w14:paraId="450FD059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Учредительные документы объекта государственного аудита (Положение, Устав и иные документы, регламентирующие деятельность объекта государственного аудита)</w:t>
                  </w:r>
                </w:p>
              </w:tc>
            </w:tr>
            <w:tr w:rsidR="0038493E" w14:paraId="0EE0E7E5" w14:textId="77777777" w:rsidTr="00581C7A">
              <w:tc>
                <w:tcPr>
                  <w:tcW w:w="2365" w:type="dxa"/>
                  <w:vMerge/>
                </w:tcPr>
                <w:p w14:paraId="6D522269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365" w:type="dxa"/>
                </w:tcPr>
                <w:p w14:paraId="02FF154D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Структура объекта государственного аудита, включая территориальные подразделения и подведомственные организации</w:t>
                  </w:r>
                </w:p>
              </w:tc>
            </w:tr>
            <w:tr w:rsidR="0038493E" w14:paraId="2E265DB1" w14:textId="77777777" w:rsidTr="00581C7A">
              <w:tc>
                <w:tcPr>
                  <w:tcW w:w="2365" w:type="dxa"/>
                  <w:vMerge/>
                </w:tcPr>
                <w:p w14:paraId="652CE328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365" w:type="dxa"/>
                </w:tcPr>
                <w:p w14:paraId="06135166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Изъятие правоохранительными органами правоустанавливающих и иных первичных документов</w:t>
                  </w:r>
                </w:p>
              </w:tc>
            </w:tr>
            <w:tr w:rsidR="0038493E" w14:paraId="115E0B39" w14:textId="77777777" w:rsidTr="00581C7A">
              <w:tc>
                <w:tcPr>
                  <w:tcW w:w="2365" w:type="dxa"/>
                </w:tcPr>
                <w:p w14:paraId="10E52C84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Результаты предыдущего государственного аудита (контроля) и проверок</w:t>
                  </w:r>
                </w:p>
              </w:tc>
              <w:tc>
                <w:tcPr>
                  <w:tcW w:w="2365" w:type="dxa"/>
                </w:tcPr>
                <w:p w14:paraId="42E975EE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Акты органов государственного аудита и финансового контроля, правоохранительных органов и других органов контроля и надзора, меры, принятые объектом государственного аудита по итогам проверок</w:t>
                  </w:r>
                </w:p>
              </w:tc>
            </w:tr>
            <w:tr w:rsidR="0038493E" w14:paraId="202B3E20" w14:textId="77777777" w:rsidTr="00581C7A">
              <w:tc>
                <w:tcPr>
                  <w:tcW w:w="2365" w:type="dxa"/>
                </w:tcPr>
                <w:p w14:paraId="5FE1426D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lastRenderedPageBreak/>
                    <w:t>Своевременное и качественное исполнение бюджета администратором бюджетных программ</w:t>
                  </w:r>
                </w:p>
              </w:tc>
              <w:tc>
                <w:tcPr>
                  <w:tcW w:w="2365" w:type="dxa"/>
                </w:tcPr>
                <w:p w14:paraId="5FBE3CB1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Отчет об исполнении государственного, республиканского и местного бюджетов на соответствующий отчетный год по соответствующему администратору бюджетных программ (информация, представляемая центральным и местным уполномоченными органами по исполнению бюджета, план финансирования по платежам, план финансирования по обязательствам)</w:t>
                  </w:r>
                </w:p>
              </w:tc>
            </w:tr>
            <w:tr w:rsidR="0038493E" w14:paraId="5AB868F7" w14:textId="77777777" w:rsidTr="00581C7A">
              <w:tc>
                <w:tcPr>
                  <w:tcW w:w="2365" w:type="dxa"/>
                </w:tcPr>
                <w:p w14:paraId="35FB13B6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Способы проведения государственных закупок, номенклатура товаров, работ и услуг, сроки поставки товаров, работ и услуг в пределах выделенных средств из бюджета</w:t>
                  </w:r>
                </w:p>
              </w:tc>
              <w:tc>
                <w:tcPr>
                  <w:tcW w:w="2365" w:type="dxa"/>
                </w:tcPr>
                <w:p w14:paraId="7C300EE5" w14:textId="0D7F643A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Годовой план государственных закупок, уточненный план государственных закупок (</w:t>
                  </w:r>
                  <w:r>
                    <w:rPr>
                      <w:b/>
                      <w:sz w:val="20"/>
                      <w:szCs w:val="20"/>
                    </w:rPr>
                    <w:t>цифровые</w:t>
                  </w:r>
                  <w:r w:rsidRPr="00BB6F4D">
                    <w:rPr>
                      <w:sz w:val="20"/>
                      <w:szCs w:val="20"/>
                    </w:rPr>
                    <w:t xml:space="preserve"> системы)</w:t>
                  </w:r>
                </w:p>
              </w:tc>
            </w:tr>
            <w:tr w:rsidR="0038493E" w14:paraId="660FBCFB" w14:textId="77777777" w:rsidTr="00581C7A">
              <w:tc>
                <w:tcPr>
                  <w:tcW w:w="2365" w:type="dxa"/>
                  <w:vMerge w:val="restart"/>
                </w:tcPr>
                <w:p w14:paraId="6F9FBCA5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Накопленная информация об объекте государственного аудита</w:t>
                  </w:r>
                </w:p>
              </w:tc>
              <w:tc>
                <w:tcPr>
                  <w:tcW w:w="2365" w:type="dxa"/>
                </w:tcPr>
                <w:p w14:paraId="5E14FBE1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Информационные базы проверяемого объекта государственного аудита, официальные статистические данные, данные средств массовой информации и других источников</w:t>
                  </w:r>
                </w:p>
              </w:tc>
            </w:tr>
            <w:tr w:rsidR="0038493E" w14:paraId="2E9C94C2" w14:textId="77777777" w:rsidTr="00581C7A">
              <w:tc>
                <w:tcPr>
                  <w:tcW w:w="2365" w:type="dxa"/>
                  <w:vMerge/>
                </w:tcPr>
                <w:p w14:paraId="04D1C5A6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365" w:type="dxa"/>
                </w:tcPr>
                <w:p w14:paraId="7E982A52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 xml:space="preserve">Обращения (жалобы) физических и юридических лиц относительно действий (бездействия) должностных лиц объектов </w:t>
                  </w:r>
                  <w:r w:rsidRPr="00BB6F4D">
                    <w:rPr>
                      <w:sz w:val="20"/>
                      <w:szCs w:val="20"/>
                    </w:rPr>
                    <w:lastRenderedPageBreak/>
                    <w:t>государственного аудита (при наличии)</w:t>
                  </w:r>
                </w:p>
              </w:tc>
            </w:tr>
            <w:tr w:rsidR="0038493E" w14:paraId="50C96283" w14:textId="77777777" w:rsidTr="00581C7A">
              <w:tc>
                <w:tcPr>
                  <w:tcW w:w="4730" w:type="dxa"/>
                  <w:gridSpan w:val="2"/>
                </w:tcPr>
                <w:p w14:paraId="4803B1D0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lastRenderedPageBreak/>
                    <w:t>2. Аудит эффективности (общие вопросы)</w:t>
                  </w:r>
                </w:p>
              </w:tc>
            </w:tr>
            <w:tr w:rsidR="0038493E" w14:paraId="3678AB35" w14:textId="77777777" w:rsidTr="00581C7A">
              <w:tc>
                <w:tcPr>
                  <w:tcW w:w="2365" w:type="dxa"/>
                  <w:vMerge w:val="restart"/>
                </w:tcPr>
                <w:p w14:paraId="58D50F49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Деятельность объекта государственного аудита</w:t>
                  </w:r>
                </w:p>
              </w:tc>
              <w:tc>
                <w:tcPr>
                  <w:tcW w:w="2365" w:type="dxa"/>
                </w:tcPr>
                <w:p w14:paraId="00B8393E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Нормативные правовые акты (информационно-правовые системы)</w:t>
                  </w:r>
                </w:p>
              </w:tc>
            </w:tr>
            <w:tr w:rsidR="0038493E" w14:paraId="6617F1B9" w14:textId="77777777" w:rsidTr="00581C7A">
              <w:tc>
                <w:tcPr>
                  <w:tcW w:w="2365" w:type="dxa"/>
                  <w:vMerge/>
                </w:tcPr>
                <w:p w14:paraId="4E4CE61F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365" w:type="dxa"/>
                </w:tcPr>
                <w:p w14:paraId="77251EB5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Учредительные документы объекта государственного аудита (Положение, Устав и иные документы, регламентирующие деятельность объекта государственного аудита) (информационно-правовые системы)</w:t>
                  </w:r>
                </w:p>
              </w:tc>
            </w:tr>
            <w:tr w:rsidR="0038493E" w14:paraId="72059487" w14:textId="77777777" w:rsidTr="00581C7A">
              <w:tc>
                <w:tcPr>
                  <w:tcW w:w="2365" w:type="dxa"/>
                  <w:vMerge/>
                </w:tcPr>
                <w:p w14:paraId="3FA13CAB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365" w:type="dxa"/>
                </w:tcPr>
                <w:p w14:paraId="27A14CA1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Изъятие правоохранительными органами правоустанавливающих и иных первичных документов</w:t>
                  </w:r>
                </w:p>
              </w:tc>
            </w:tr>
            <w:tr w:rsidR="0038493E" w14:paraId="75D5061D" w14:textId="77777777" w:rsidTr="00581C7A">
              <w:tc>
                <w:tcPr>
                  <w:tcW w:w="2365" w:type="dxa"/>
                </w:tcPr>
                <w:p w14:paraId="5B1FE94A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Результаты предыдущего государственного аудита (контроля) и проверок</w:t>
                  </w:r>
                </w:p>
              </w:tc>
              <w:tc>
                <w:tcPr>
                  <w:tcW w:w="2365" w:type="dxa"/>
                </w:tcPr>
                <w:p w14:paraId="7245AB99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Акты органов государственного аудита и финансового контроля, правоохранительных органов и других органов контроля и надзора, меры, принятые объектом государственного аудита по итогам проверок</w:t>
                  </w:r>
                </w:p>
              </w:tc>
            </w:tr>
            <w:tr w:rsidR="0038493E" w14:paraId="42065522" w14:textId="77777777" w:rsidTr="00581C7A">
              <w:tc>
                <w:tcPr>
                  <w:tcW w:w="2365" w:type="dxa"/>
                  <w:vMerge w:val="restart"/>
                </w:tcPr>
                <w:p w14:paraId="0858785B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Результаты и проблемы деятельности объекта государственного аудита</w:t>
                  </w:r>
                </w:p>
              </w:tc>
              <w:tc>
                <w:tcPr>
                  <w:tcW w:w="2365" w:type="dxa"/>
                </w:tcPr>
                <w:p w14:paraId="450DEB3D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Внутренняя отчетность, аналитические записки и обзоры, подготовленные объектом государственного аудита</w:t>
                  </w:r>
                </w:p>
              </w:tc>
            </w:tr>
            <w:tr w:rsidR="0038493E" w14:paraId="65A8274F" w14:textId="77777777" w:rsidTr="00581C7A">
              <w:tc>
                <w:tcPr>
                  <w:tcW w:w="2365" w:type="dxa"/>
                  <w:vMerge/>
                </w:tcPr>
                <w:p w14:paraId="07FCC841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5" w:type="dxa"/>
                </w:tcPr>
                <w:p w14:paraId="079B235C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 xml:space="preserve">Внешние источники информации (официальные статистические данные, </w:t>
                  </w:r>
                  <w:r w:rsidRPr="00BB6F4D">
                    <w:rPr>
                      <w:sz w:val="20"/>
                      <w:szCs w:val="20"/>
                    </w:rPr>
                    <w:lastRenderedPageBreak/>
                    <w:t>материалы научно-исследовательских институтов, занимающихся проблемами, связанными с предметом программы, средства массовой информации). Информационные базы проверяемого объекта государственного аудита</w:t>
                  </w:r>
                </w:p>
              </w:tc>
            </w:tr>
            <w:tr w:rsidR="0038493E" w14:paraId="1F7F4D1B" w14:textId="77777777" w:rsidTr="00581C7A">
              <w:tc>
                <w:tcPr>
                  <w:tcW w:w="2365" w:type="dxa"/>
                </w:tcPr>
                <w:p w14:paraId="7EF8E5F3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lastRenderedPageBreak/>
                    <w:t>Финансовое обеспечение плана развития областей, городов республиканского значения, столицы</w:t>
                  </w:r>
                </w:p>
              </w:tc>
              <w:tc>
                <w:tcPr>
                  <w:tcW w:w="2365" w:type="dxa"/>
                </w:tcPr>
                <w:p w14:paraId="2D9A9CD4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План развития государственного органа, области, города республиканского значения, столицы во взаимосвязи с бюджетными расходами</w:t>
                  </w:r>
                </w:p>
              </w:tc>
            </w:tr>
            <w:tr w:rsidR="0038493E" w14:paraId="3F973009" w14:textId="77777777" w:rsidTr="00581C7A">
              <w:tc>
                <w:tcPr>
                  <w:tcW w:w="2365" w:type="dxa"/>
                  <w:vMerge w:val="restart"/>
                </w:tcPr>
                <w:p w14:paraId="71BDC159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Осуществление основных действий и выполнение/невыполнение условий реализации программы</w:t>
                  </w:r>
                </w:p>
              </w:tc>
              <w:tc>
                <w:tcPr>
                  <w:tcW w:w="2365" w:type="dxa"/>
                </w:tcPr>
                <w:p w14:paraId="17AF6A8C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Отчет о реализации плана развития области, города республиканского значения, столицы администраторами бюджетных программ за соответствующие годы</w:t>
                  </w:r>
                </w:p>
              </w:tc>
            </w:tr>
            <w:tr w:rsidR="0038493E" w14:paraId="03951C79" w14:textId="77777777" w:rsidTr="00581C7A">
              <w:tc>
                <w:tcPr>
                  <w:tcW w:w="2365" w:type="dxa"/>
                  <w:vMerge/>
                </w:tcPr>
                <w:p w14:paraId="261AA56F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5" w:type="dxa"/>
                </w:tcPr>
                <w:p w14:paraId="674956D5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Отчет об исполнении планов мероприятий по реализации планов развития областей, городов республиканского значения, столицы</w:t>
                  </w:r>
                </w:p>
              </w:tc>
            </w:tr>
            <w:tr w:rsidR="0038493E" w14:paraId="7137A006" w14:textId="77777777" w:rsidTr="00581C7A">
              <w:tc>
                <w:tcPr>
                  <w:tcW w:w="2365" w:type="dxa"/>
                  <w:vMerge/>
                </w:tcPr>
                <w:p w14:paraId="0A720170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5" w:type="dxa"/>
                </w:tcPr>
                <w:p w14:paraId="52ADD0FF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Отчет об исполнении планов финансирования и другие финансовые документы, связанные с предметом оценки</w:t>
                  </w:r>
                </w:p>
              </w:tc>
            </w:tr>
            <w:tr w:rsidR="0038493E" w14:paraId="6A66CCD7" w14:textId="77777777" w:rsidTr="00581C7A">
              <w:tc>
                <w:tcPr>
                  <w:tcW w:w="2365" w:type="dxa"/>
                  <w:vMerge w:val="restart"/>
                </w:tcPr>
                <w:p w14:paraId="7E02FAC4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Бюджетные инвестиционные проекты</w:t>
                  </w:r>
                </w:p>
              </w:tc>
              <w:tc>
                <w:tcPr>
                  <w:tcW w:w="2365" w:type="dxa"/>
                </w:tcPr>
                <w:p w14:paraId="535B2351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 xml:space="preserve">Бюджетные программы, за счет средств, которых производится реализация бюджетных </w:t>
                  </w:r>
                  <w:r w:rsidRPr="00BB6F4D">
                    <w:rPr>
                      <w:sz w:val="20"/>
                      <w:szCs w:val="20"/>
                    </w:rPr>
                    <w:lastRenderedPageBreak/>
                    <w:t>инвестиционных проектов</w:t>
                  </w:r>
                </w:p>
              </w:tc>
            </w:tr>
            <w:tr w:rsidR="0038493E" w14:paraId="24D6A370" w14:textId="77777777" w:rsidTr="00581C7A">
              <w:tc>
                <w:tcPr>
                  <w:tcW w:w="2365" w:type="dxa"/>
                  <w:vMerge/>
                </w:tcPr>
                <w:p w14:paraId="04CD3BF6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5" w:type="dxa"/>
                </w:tcPr>
                <w:p w14:paraId="5081F667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Отчет о реализации бюджетных инвестиционных проектов администраторами бюджетных программ</w:t>
                  </w:r>
                </w:p>
              </w:tc>
            </w:tr>
            <w:tr w:rsidR="0038493E" w14:paraId="0C3C158D" w14:textId="77777777" w:rsidTr="00581C7A">
              <w:tc>
                <w:tcPr>
                  <w:tcW w:w="2365" w:type="dxa"/>
                </w:tcPr>
                <w:p w14:paraId="5948C73E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Осуществление государственных закупок</w:t>
                  </w:r>
                </w:p>
              </w:tc>
              <w:tc>
                <w:tcPr>
                  <w:tcW w:w="2365" w:type="dxa"/>
                </w:tcPr>
                <w:p w14:paraId="58108145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Годовой план государственных закупок объекта государственного аудита</w:t>
                  </w:r>
                </w:p>
              </w:tc>
            </w:tr>
            <w:tr w:rsidR="0038493E" w14:paraId="24D6B5E4" w14:textId="77777777" w:rsidTr="00581C7A">
              <w:tc>
                <w:tcPr>
                  <w:tcW w:w="2365" w:type="dxa"/>
                  <w:vMerge w:val="restart"/>
                </w:tcPr>
                <w:p w14:paraId="781381C2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Перечень приоритетных бюджетных инвестиций</w:t>
                  </w:r>
                </w:p>
              </w:tc>
              <w:tc>
                <w:tcPr>
                  <w:tcW w:w="2365" w:type="dxa"/>
                </w:tcPr>
                <w:p w14:paraId="1F65F0E1" w14:textId="37214572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bCs/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 xml:space="preserve">Информация по бюджетным инвестиционным проектам с указанием периода реализации проекта, подрядных организаций, сметной и договорной стоимости, ввода объектов строительства, внедрения </w:t>
                  </w:r>
                  <w:r>
                    <w:rPr>
                      <w:b/>
                      <w:sz w:val="20"/>
                      <w:szCs w:val="20"/>
                    </w:rPr>
                    <w:t>цифровой</w:t>
                  </w:r>
                  <w:r w:rsidRPr="00BB6F4D">
                    <w:rPr>
                      <w:sz w:val="20"/>
                      <w:szCs w:val="20"/>
                    </w:rPr>
                    <w:t xml:space="preserve"> системы в опытную и промышленную эксплуатацию</w:t>
                  </w:r>
                </w:p>
              </w:tc>
            </w:tr>
            <w:tr w:rsidR="0038493E" w14:paraId="5015C3DC" w14:textId="77777777" w:rsidTr="00581C7A">
              <w:tc>
                <w:tcPr>
                  <w:tcW w:w="2365" w:type="dxa"/>
                  <w:vMerge/>
                </w:tcPr>
                <w:p w14:paraId="5C0CB09C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5" w:type="dxa"/>
                </w:tcPr>
                <w:p w14:paraId="6DE04722" w14:textId="77777777" w:rsidR="0038493E" w:rsidRPr="00BB6F4D" w:rsidRDefault="0038493E" w:rsidP="0038493E">
                  <w:pPr>
                    <w:spacing w:before="100" w:beforeAutospacing="1" w:after="100" w:afterAutospacing="1"/>
                    <w:jc w:val="both"/>
                    <w:outlineLvl w:val="2"/>
                    <w:rPr>
                      <w:sz w:val="20"/>
                      <w:szCs w:val="20"/>
                    </w:rPr>
                  </w:pPr>
                  <w:r w:rsidRPr="00BB6F4D">
                    <w:rPr>
                      <w:sz w:val="20"/>
                      <w:szCs w:val="20"/>
                    </w:rPr>
                    <w:t>Перечень приоритетных бюджетных инвестиций, включая инвестиционные проекты</w:t>
                  </w:r>
                </w:p>
              </w:tc>
            </w:tr>
          </w:tbl>
          <w:p w14:paraId="2E608423" w14:textId="77777777" w:rsidR="00D44D23" w:rsidRDefault="00D44D23" w:rsidP="0038493E">
            <w:pPr>
              <w:jc w:val="both"/>
              <w:rPr>
                <w:sz w:val="20"/>
                <w:szCs w:val="20"/>
              </w:rPr>
            </w:pPr>
          </w:p>
          <w:p w14:paraId="0E1E30E0" w14:textId="0D96828B" w:rsidR="0038493E" w:rsidRPr="00D44D23" w:rsidRDefault="00D44D23" w:rsidP="003849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 xml:space="preserve">      </w:t>
            </w:r>
            <w:r w:rsidRPr="00D44D23">
              <w:rPr>
                <w:sz w:val="20"/>
                <w:szCs w:val="20"/>
              </w:rPr>
              <w:t>Примечание:</w:t>
            </w:r>
            <w:r w:rsidRPr="00D44D23">
              <w:rPr>
                <w:sz w:val="20"/>
                <w:szCs w:val="20"/>
              </w:rPr>
              <w:br/>
              <w:t>Данный перечень не является исчерпывающим. В ходе проведения внутреннего государственного аудита запрашиваются дополнительные документы или информация.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BB096" w14:textId="77777777" w:rsidR="00425691" w:rsidRDefault="00607CF2" w:rsidP="00607C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</w:t>
            </w:r>
          </w:p>
          <w:p w14:paraId="619C7C7D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55BD9E6C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74148D9C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5CE765E7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2A73BF17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20383BDF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2A1D8E29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12B79C8E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29BC176C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0A1A5270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60C466A9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38B0C11D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7BC361CC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3A720F43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1E149CF8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1D7F4B2B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64185F1E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7DFBE317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1EEE0A13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3F297EDD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05D329F8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72BC4598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56DF539A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5260AE06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592A5827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258BF41D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568DE0E7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5A55A4F7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6B19E943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6BFD68F7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5CCF2CB6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143C4F67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7CC73C5C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400B7CE9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5733CF7A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3BB86589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49ACD73E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19D64E79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3FF562E3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6F3F5832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3DFDE80A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467C8FAB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2B2DBA4D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7F04947A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1EF6A5DD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4DC89C6C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53D48044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13577C88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2B3EBA91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1E9CD145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1FBC3AE4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18C870D7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247F0F37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351C0541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67FE37E0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3EBFE9DE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1B7521B3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0114F69D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32FEC206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57EAA69F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05C9E1D0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726680EC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28855232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5F2EDAC5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4115FDC0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3D50D867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22027FB6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3928ED69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1D40F18F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41C90C75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00888618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09AC75C2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616C2B7F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2454B4E5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51F31163" w14:textId="77777777" w:rsidR="00425691" w:rsidRDefault="00425691" w:rsidP="00607CF2">
            <w:pPr>
              <w:jc w:val="both"/>
              <w:rPr>
                <w:sz w:val="20"/>
                <w:szCs w:val="20"/>
              </w:rPr>
            </w:pPr>
          </w:p>
          <w:p w14:paraId="4F5A885D" w14:textId="229935BB" w:rsidR="00607CF2" w:rsidRDefault="00425691" w:rsidP="00607C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607CF2">
              <w:rPr>
                <w:sz w:val="20"/>
                <w:szCs w:val="20"/>
              </w:rPr>
              <w:t>Редакционная правка.</w:t>
            </w:r>
          </w:p>
          <w:p w14:paraId="5CAEC592" w14:textId="08A99E0D" w:rsidR="0038493E" w:rsidRDefault="00607CF2" w:rsidP="004256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 xml:space="preserve">Приведение в соответствие с </w:t>
            </w:r>
            <w:r w:rsidR="006A1B45">
              <w:rPr>
                <w:sz w:val="20"/>
                <w:szCs w:val="20"/>
              </w:rPr>
              <w:t>пунктом 88 статьи 1</w:t>
            </w:r>
            <w:r w:rsidR="006A1B45" w:rsidRPr="008D3D3C">
              <w:rPr>
                <w:sz w:val="20"/>
                <w:szCs w:val="20"/>
              </w:rPr>
              <w:t xml:space="preserve"> Закон</w:t>
            </w:r>
            <w:r w:rsidR="006A1B45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в части замены слов «информационные системы» на «цифровые системы».</w:t>
            </w:r>
          </w:p>
          <w:p w14:paraId="6A7B7595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3F669EAF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2ECC268A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3D274CA5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438EE060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2615838F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0FF23D85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2CDEC2A7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0362F480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739B1E25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5C9FE242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348E96B6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5CD4B6EC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5AC47EFD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5D40D7C4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3E3133A6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478DE463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1B9A16DB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1491A1D1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4B5D2E7B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62DBA16C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280F4F44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0C0A4093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63D6D9DB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2EFFBAD1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7E490130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3AC4D2DD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6D8C89CA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5DD8B961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3C2820CA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1CBF90C4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2CB5E6A1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70054112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161018AC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4D707A07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5B29E1BC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6F575650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37B57DDE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4E22DA5A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19638350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40D5ED85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0002DD0B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106D0ABB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63582674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62AEF746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5BA3C250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3CC62892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78C20C33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0AE70449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0EA4BF90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2DCB0176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1065045E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606C6D18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75B09DF9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5FB9BE8E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169BCEB5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5DDF305C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3440B064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2BEB111C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2AC5A090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6AB57391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298CE900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50BF48F0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13D9342E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17E0C167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51DD5E08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5BB0E186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4E79C731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70912281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26FE81FF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4F5EFE0F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2103DB77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284D5F1B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16B95F06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0880BEF0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31A48D56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6A9EA505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68C7D730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258CC1F9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4EC29781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651E3980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77822D50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28530CA0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5BDB0991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2405519A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6D464662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75FE5160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59D0855B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13876915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72CA5658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002FA10C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04511223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4445AEB1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2E6CD905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27C8F39D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40E1C46C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1C734FE6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6762A890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71A23715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56921EF4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0EED367E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4BB08E8E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4171102A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12CDD51F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272167D1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43FF2D53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0D110FDD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565A9B56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1AB72290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1CDDE816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68FD793A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7E08919B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4C61F8B8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4E5D99AF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0FB203BE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0FCC6BDE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76166CA8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7810A18C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2A028D40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57CF2942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5048B0FB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7CA4C7A2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7D385736" w14:textId="6E21065A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3745C82F" w14:textId="41231D2E" w:rsidR="00425691" w:rsidRPr="00C33940" w:rsidRDefault="00425691" w:rsidP="004256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 xml:space="preserve">Приведение в соответствие с </w:t>
            </w:r>
            <w:r w:rsidR="006A1B45">
              <w:rPr>
                <w:sz w:val="20"/>
                <w:szCs w:val="20"/>
              </w:rPr>
              <w:t>пунктом 88 статьи 1</w:t>
            </w:r>
            <w:r w:rsidR="006A1B45" w:rsidRPr="008D3D3C">
              <w:rPr>
                <w:sz w:val="20"/>
                <w:szCs w:val="20"/>
              </w:rPr>
              <w:t xml:space="preserve"> Закон</w:t>
            </w:r>
            <w:r w:rsidR="006A1B45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в части замены слов «информационной системы» на «цифровой системы».</w:t>
            </w:r>
          </w:p>
        </w:tc>
      </w:tr>
      <w:tr w:rsidR="0038493E" w:rsidRPr="00C33940" w14:paraId="5059DABB" w14:textId="77777777" w:rsidTr="003551B7">
        <w:trPr>
          <w:trHeight w:val="27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CD949" w14:textId="3FC6BFAA" w:rsidR="0038493E" w:rsidRPr="00C33940" w:rsidRDefault="0038493E" w:rsidP="00384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8A368" w14:textId="2D8B4C82" w:rsidR="0038493E" w:rsidRPr="00C33940" w:rsidRDefault="0038493E" w:rsidP="0038493E">
            <w:pPr>
              <w:jc w:val="center"/>
              <w:rPr>
                <w:sz w:val="20"/>
                <w:szCs w:val="20"/>
              </w:rPr>
            </w:pPr>
            <w:r w:rsidRPr="00C33940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риложение</w:t>
            </w:r>
            <w:r w:rsidRPr="00C3394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4861" w:type="dxa"/>
              <w:tblCellSpacing w:w="0" w:type="auto"/>
              <w:tblLayout w:type="fixed"/>
              <w:tblLook w:val="04A0" w:firstRow="1" w:lastRow="0" w:firstColumn="1" w:lastColumn="0" w:noHBand="0" w:noVBand="1"/>
            </w:tblPr>
            <w:tblGrid>
              <w:gridCol w:w="2192"/>
              <w:gridCol w:w="2669"/>
            </w:tblGrid>
            <w:tr w:rsidR="0038493E" w:rsidRPr="002A6B8B" w14:paraId="2981AA89" w14:textId="77777777" w:rsidTr="002A6B8B">
              <w:trPr>
                <w:trHeight w:val="33"/>
                <w:tblCellSpacing w:w="0" w:type="auto"/>
              </w:trPr>
              <w:tc>
                <w:tcPr>
                  <w:tcW w:w="219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402D065" w14:textId="09B83184" w:rsidR="0038493E" w:rsidRPr="002A6B8B" w:rsidRDefault="0038493E" w:rsidP="0038493E">
                  <w:pPr>
                    <w:jc w:val="center"/>
                    <w:rPr>
                      <w:sz w:val="20"/>
                      <w:szCs w:val="20"/>
                    </w:rPr>
                  </w:pPr>
                  <w:r w:rsidRPr="002A6B8B">
                    <w:rPr>
                      <w:sz w:val="20"/>
                      <w:szCs w:val="20"/>
                    </w:rPr>
                    <w:t xml:space="preserve">   </w:t>
                  </w:r>
                  <w:r>
                    <w:rPr>
                      <w:sz w:val="20"/>
                      <w:szCs w:val="20"/>
                    </w:rPr>
                    <w:t xml:space="preserve">             </w:t>
                  </w:r>
                </w:p>
              </w:tc>
              <w:tc>
                <w:tcPr>
                  <w:tcW w:w="266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4A0C62E" w14:textId="6C7B8D50" w:rsidR="0038493E" w:rsidRDefault="0038493E" w:rsidP="0038493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Приложение 6</w:t>
                  </w:r>
                </w:p>
                <w:p w14:paraId="5563F8C5" w14:textId="2FD9BA2B" w:rsidR="0038493E" w:rsidRDefault="0038493E" w:rsidP="0038493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</w:t>
                  </w:r>
                  <w:r w:rsidRPr="00516FE8">
                    <w:rPr>
                      <w:sz w:val="20"/>
                      <w:szCs w:val="20"/>
                    </w:rPr>
                    <w:t>к Правилам проведения</w:t>
                  </w:r>
                  <w:r>
                    <w:rPr>
                      <w:sz w:val="20"/>
                      <w:szCs w:val="20"/>
                    </w:rPr>
                    <w:t xml:space="preserve"> внутреннего государственного</w:t>
                  </w:r>
                </w:p>
                <w:p w14:paraId="0C5A18AF" w14:textId="77777777" w:rsidR="0038493E" w:rsidRPr="00516FE8" w:rsidRDefault="0038493E" w:rsidP="0038493E">
                  <w:pPr>
                    <w:jc w:val="center"/>
                    <w:rPr>
                      <w:sz w:val="20"/>
                      <w:szCs w:val="20"/>
                    </w:rPr>
                  </w:pPr>
                  <w:r w:rsidRPr="00516FE8">
                    <w:rPr>
                      <w:sz w:val="20"/>
                      <w:szCs w:val="20"/>
                    </w:rPr>
                    <w:lastRenderedPageBreak/>
                    <w:t>аудита и финансового контроля</w:t>
                  </w:r>
                </w:p>
                <w:p w14:paraId="1ED3068B" w14:textId="77777777" w:rsidR="0038493E" w:rsidRDefault="0038493E" w:rsidP="0038493E">
                  <w:pPr>
                    <w:rPr>
                      <w:sz w:val="20"/>
                      <w:szCs w:val="20"/>
                    </w:rPr>
                  </w:pPr>
                  <w:r w:rsidRPr="00516FE8">
                    <w:rPr>
                      <w:sz w:val="20"/>
                      <w:szCs w:val="20"/>
                    </w:rPr>
                    <w:t>службами внутреннего аудита</w:t>
                  </w:r>
                </w:p>
                <w:p w14:paraId="1222010F" w14:textId="68B3764C" w:rsidR="0038493E" w:rsidRDefault="0038493E" w:rsidP="0038493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</w:t>
                  </w:r>
                  <w:r w:rsidRPr="00516FE8">
                    <w:rPr>
                      <w:sz w:val="20"/>
                      <w:szCs w:val="20"/>
                    </w:rPr>
                    <w:t>Форма</w:t>
                  </w:r>
                </w:p>
                <w:p w14:paraId="5387B4E4" w14:textId="0C0084B6" w:rsidR="0038493E" w:rsidRPr="002A6B8B" w:rsidRDefault="0038493E" w:rsidP="0038493E">
                  <w:pPr>
                    <w:rPr>
                      <w:sz w:val="20"/>
                      <w:szCs w:val="20"/>
                    </w:rPr>
                  </w:pPr>
                  <w:r w:rsidRPr="002A6B8B">
                    <w:rPr>
                      <w:sz w:val="20"/>
                      <w:szCs w:val="20"/>
                    </w:rPr>
                    <w:t xml:space="preserve">    </w:t>
                  </w:r>
                  <w:r>
                    <w:rPr>
                      <w:sz w:val="20"/>
                      <w:szCs w:val="20"/>
                    </w:rPr>
                    <w:t xml:space="preserve">   </w:t>
                  </w:r>
                  <w:r w:rsidRPr="002A6B8B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      </w:t>
                  </w:r>
                  <w:r w:rsidRPr="002A6B8B">
                    <w:rPr>
                      <w:sz w:val="20"/>
                      <w:szCs w:val="20"/>
                    </w:rPr>
                    <w:t>_______________</w:t>
                  </w:r>
                  <w:r w:rsidRPr="002A6B8B">
                    <w:rPr>
                      <w:sz w:val="20"/>
                      <w:szCs w:val="20"/>
                    </w:rPr>
                    <w:br/>
                    <w:t xml:space="preserve">   </w:t>
                  </w:r>
                  <w:r>
                    <w:rPr>
                      <w:sz w:val="20"/>
                      <w:szCs w:val="20"/>
                    </w:rPr>
                    <w:t xml:space="preserve">         </w:t>
                  </w:r>
                  <w:r w:rsidRPr="002A6B8B">
                    <w:rPr>
                      <w:sz w:val="20"/>
                      <w:szCs w:val="20"/>
                    </w:rPr>
                    <w:t xml:space="preserve"> (число, месяц, год)</w:t>
                  </w:r>
                  <w:r w:rsidRPr="002A6B8B">
                    <w:rPr>
                      <w:sz w:val="20"/>
                      <w:szCs w:val="20"/>
                    </w:rPr>
                    <w:br/>
                  </w:r>
                </w:p>
                <w:p w14:paraId="7ADD26D8" w14:textId="62532E48" w:rsidR="0038493E" w:rsidRDefault="0038493E" w:rsidP="0038493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</w:t>
                  </w:r>
                  <w:r w:rsidRPr="002A6B8B">
                    <w:rPr>
                      <w:sz w:val="20"/>
                      <w:szCs w:val="20"/>
                    </w:rPr>
                    <w:t xml:space="preserve">Руководитель объекта </w:t>
                  </w:r>
                  <w:r>
                    <w:rPr>
                      <w:sz w:val="20"/>
                      <w:szCs w:val="20"/>
                    </w:rPr>
                    <w:t xml:space="preserve">    </w:t>
                  </w:r>
                </w:p>
                <w:p w14:paraId="5F20526E" w14:textId="20DD28E8" w:rsidR="0038493E" w:rsidRDefault="0038493E" w:rsidP="0038493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</w:t>
                  </w:r>
                  <w:r w:rsidRPr="002A6B8B">
                    <w:rPr>
                      <w:sz w:val="20"/>
                      <w:szCs w:val="20"/>
                    </w:rPr>
                    <w:t>государственного аудита</w:t>
                  </w:r>
                </w:p>
                <w:p w14:paraId="58B8F962" w14:textId="3E3F07B6" w:rsidR="0038493E" w:rsidRDefault="0038493E" w:rsidP="0038493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___________________</w:t>
                  </w:r>
                </w:p>
                <w:p w14:paraId="66AE1E88" w14:textId="26CA8DC0" w:rsidR="0038493E" w:rsidRDefault="0038493E" w:rsidP="0038493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(фамилия, имя, отчество </w:t>
                  </w:r>
                </w:p>
                <w:p w14:paraId="60A2D292" w14:textId="4C39BB9D" w:rsidR="0038493E" w:rsidRPr="002A6B8B" w:rsidRDefault="0038493E" w:rsidP="0038493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(при его наличии)</w:t>
                  </w:r>
                </w:p>
                <w:p w14:paraId="5E6A27B1" w14:textId="7C612B10" w:rsidR="0038493E" w:rsidRPr="002A6B8B" w:rsidRDefault="0038493E" w:rsidP="0038493E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6C28BA23" w14:textId="77777777" w:rsidR="0038493E" w:rsidRPr="00415F7C" w:rsidRDefault="0038493E" w:rsidP="0038493E">
            <w:pPr>
              <w:jc w:val="center"/>
              <w:rPr>
                <w:sz w:val="20"/>
                <w:szCs w:val="20"/>
              </w:rPr>
            </w:pPr>
            <w:r w:rsidRPr="00415F7C">
              <w:rPr>
                <w:sz w:val="20"/>
                <w:szCs w:val="20"/>
              </w:rPr>
              <w:lastRenderedPageBreak/>
              <w:t>Требование</w:t>
            </w:r>
          </w:p>
          <w:p w14:paraId="7179C35A" w14:textId="77777777" w:rsidR="0038493E" w:rsidRPr="00415F7C" w:rsidRDefault="0038493E" w:rsidP="0038493E">
            <w:pPr>
              <w:jc w:val="center"/>
              <w:rPr>
                <w:sz w:val="20"/>
                <w:szCs w:val="20"/>
              </w:rPr>
            </w:pPr>
            <w:r w:rsidRPr="00415F7C">
              <w:rPr>
                <w:sz w:val="20"/>
                <w:szCs w:val="20"/>
              </w:rPr>
              <w:t>по предоставлению объектом государственного аудита сведений, информации, документов (материалов)</w:t>
            </w:r>
          </w:p>
          <w:p w14:paraId="67485099" w14:textId="77777777" w:rsidR="0038493E" w:rsidRPr="002A6B8B" w:rsidRDefault="0038493E" w:rsidP="0038493E">
            <w:pPr>
              <w:pStyle w:val="a3"/>
              <w:spacing w:after="0"/>
              <w:jc w:val="center"/>
            </w:pPr>
          </w:p>
          <w:p w14:paraId="5C48F5FE" w14:textId="5D80D198" w:rsidR="0038493E" w:rsidRPr="002A6B8B" w:rsidRDefault="0038493E" w:rsidP="003849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2A6B8B">
              <w:rPr>
                <w:sz w:val="20"/>
                <w:szCs w:val="20"/>
              </w:rPr>
              <w:t xml:space="preserve">1. В соответствии со </w:t>
            </w:r>
            <w:hyperlink r:id="rId71" w:anchor="z21" w:history="1">
              <w:r w:rsidRPr="002A6B8B">
                <w:rPr>
                  <w:rStyle w:val="a5"/>
                  <w:color w:val="auto"/>
                  <w:sz w:val="20"/>
                  <w:szCs w:val="20"/>
                  <w:u w:val="none"/>
                </w:rPr>
                <w:t>статьями 21</w:t>
              </w:r>
            </w:hyperlink>
            <w:r w:rsidRPr="002A6B8B">
              <w:rPr>
                <w:sz w:val="20"/>
                <w:szCs w:val="20"/>
              </w:rPr>
              <w:t xml:space="preserve"> и </w:t>
            </w:r>
            <w:hyperlink r:id="rId72" w:anchor="z37" w:history="1">
              <w:r w:rsidRPr="002A6B8B">
                <w:rPr>
                  <w:rStyle w:val="a5"/>
                  <w:color w:val="auto"/>
                  <w:sz w:val="20"/>
                  <w:szCs w:val="20"/>
                  <w:u w:val="none"/>
                </w:rPr>
                <w:t>37</w:t>
              </w:r>
            </w:hyperlink>
            <w:r w:rsidRPr="002A6B8B">
              <w:rPr>
                <w:sz w:val="20"/>
                <w:szCs w:val="20"/>
              </w:rPr>
              <w:t xml:space="preserve"> Закона Республики Казахстан «О государственном аудите и финансовом контроле» (далее – Закон) руководителю объекта государственного аудита:</w:t>
            </w:r>
          </w:p>
          <w:p w14:paraId="7611E723" w14:textId="77777777" w:rsidR="0038493E" w:rsidRPr="002A6B8B" w:rsidRDefault="0038493E" w:rsidP="0038493E">
            <w:pPr>
              <w:jc w:val="both"/>
              <w:rPr>
                <w:sz w:val="20"/>
                <w:szCs w:val="20"/>
              </w:rPr>
            </w:pPr>
            <w:r w:rsidRPr="002A6B8B">
              <w:rPr>
                <w:sz w:val="20"/>
                <w:szCs w:val="20"/>
              </w:rPr>
              <w:t xml:space="preserve">     1) в срок до ________________ обеспечить всей запрашиваемой информацией, (указать дату) необходимой для осуществления аудита: </w:t>
            </w:r>
          </w:p>
          <w:p w14:paraId="27DD3010" w14:textId="30597C33" w:rsidR="0038493E" w:rsidRPr="002A6B8B" w:rsidRDefault="0038493E" w:rsidP="0038493E">
            <w:pPr>
              <w:jc w:val="both"/>
              <w:rPr>
                <w:sz w:val="20"/>
                <w:szCs w:val="20"/>
              </w:rPr>
            </w:pPr>
            <w:r w:rsidRPr="002A6B8B">
              <w:rPr>
                <w:sz w:val="20"/>
                <w:szCs w:val="20"/>
              </w:rPr>
              <w:t>_______________________________________________</w:t>
            </w:r>
            <w:r w:rsidRPr="002A6B8B">
              <w:rPr>
                <w:sz w:val="20"/>
                <w:szCs w:val="20"/>
              </w:rPr>
              <w:br/>
              <w:t>(указать перечень необходимых документов и информации за подписью руководителя или главного бухгалтера)</w:t>
            </w:r>
            <w:r w:rsidRPr="002A6B8B">
              <w:rPr>
                <w:sz w:val="20"/>
                <w:szCs w:val="20"/>
              </w:rPr>
              <w:br/>
              <w:t>     2) обеспечить своевременность, достоверность, объективность и полноту запрашиваемых данных;</w:t>
            </w:r>
          </w:p>
          <w:p w14:paraId="4F8A5474" w14:textId="77777777" w:rsidR="0038493E" w:rsidRDefault="0038493E" w:rsidP="0038493E">
            <w:pPr>
              <w:jc w:val="both"/>
              <w:rPr>
                <w:sz w:val="20"/>
                <w:szCs w:val="20"/>
              </w:rPr>
            </w:pPr>
            <w:r w:rsidRPr="002A6B8B">
              <w:rPr>
                <w:sz w:val="20"/>
                <w:szCs w:val="20"/>
              </w:rPr>
              <w:t xml:space="preserve">     3) не допускать внесения изменений и дополнений в проверяемые документы в период проведения государственного аудита и финансового контроля, если иное не предусмотрено </w:t>
            </w:r>
            <w:hyperlink r:id="rId73" w:anchor="z75" w:history="1">
              <w:r w:rsidRPr="002A6B8B">
                <w:rPr>
                  <w:rStyle w:val="a5"/>
                  <w:color w:val="auto"/>
                  <w:sz w:val="20"/>
                  <w:szCs w:val="20"/>
                  <w:u w:val="none"/>
                </w:rPr>
                <w:t>Законом</w:t>
              </w:r>
            </w:hyperlink>
            <w:r w:rsidRPr="002A6B8B">
              <w:rPr>
                <w:sz w:val="20"/>
                <w:szCs w:val="20"/>
              </w:rPr>
              <w:t xml:space="preserve"> либо иными законами Республики Казахстан;</w:t>
            </w:r>
          </w:p>
          <w:p w14:paraId="6B89A383" w14:textId="05DB77A9" w:rsidR="0038493E" w:rsidRPr="002A6B8B" w:rsidRDefault="0038493E" w:rsidP="0038493E">
            <w:pPr>
              <w:jc w:val="both"/>
              <w:rPr>
                <w:sz w:val="20"/>
                <w:szCs w:val="20"/>
              </w:rPr>
            </w:pPr>
            <w:r w:rsidRPr="002A6B8B">
              <w:rPr>
                <w:sz w:val="20"/>
                <w:szCs w:val="20"/>
              </w:rPr>
              <w:t xml:space="preserve">     4) обеспечить доступ к </w:t>
            </w:r>
            <w:r w:rsidRPr="00415F7C">
              <w:rPr>
                <w:b/>
                <w:sz w:val="20"/>
                <w:szCs w:val="20"/>
              </w:rPr>
              <w:t>информационным</w:t>
            </w:r>
            <w:r w:rsidRPr="002A6B8B">
              <w:rPr>
                <w:sz w:val="20"/>
                <w:szCs w:val="20"/>
              </w:rPr>
              <w:t xml:space="preserve"> системам, в том числе к Единой системе электронного документооборота;</w:t>
            </w:r>
            <w:r w:rsidRPr="002A6B8B">
              <w:rPr>
                <w:sz w:val="20"/>
                <w:szCs w:val="20"/>
              </w:rPr>
              <w:br/>
              <w:t xml:space="preserve">     5) не вмешиваться в действия государственных аудиторов органа внутреннего государственного аудита и финансового контроля и не препятствовать </w:t>
            </w:r>
            <w:r w:rsidRPr="002A6B8B">
              <w:rPr>
                <w:sz w:val="20"/>
                <w:szCs w:val="20"/>
              </w:rPr>
              <w:lastRenderedPageBreak/>
              <w:t>проведению государственного аудита и финансового контроля.</w:t>
            </w:r>
          </w:p>
          <w:p w14:paraId="1A52C04B" w14:textId="77777777" w:rsidR="0038493E" w:rsidRPr="002A6B8B" w:rsidRDefault="0038493E" w:rsidP="0038493E">
            <w:pPr>
              <w:jc w:val="both"/>
              <w:rPr>
                <w:sz w:val="20"/>
                <w:szCs w:val="20"/>
              </w:rPr>
            </w:pPr>
            <w:r w:rsidRPr="002A6B8B">
              <w:rPr>
                <w:sz w:val="20"/>
                <w:szCs w:val="20"/>
              </w:rPr>
              <w:t xml:space="preserve">     2. Воспрепятствование должностным лицам органа внутреннего государственного аудита и финансового контроля в выполнении ими служебных обязанностей в соответствии с их компетенцией, выразившееся в отказе от предоставления необходимых документов, материалов и иных сведений и информации о деятельности объекта государственного аудита, в отказе в допуске для проведения государственного аудита или в создании иного препятствия в их осуществлении, либо предоставление недостоверной информации, влечет административную ответственность в соответствии со </w:t>
            </w:r>
            <w:hyperlink r:id="rId74" w:anchor="z1572" w:history="1">
              <w:r w:rsidRPr="002A6B8B">
                <w:rPr>
                  <w:rStyle w:val="a5"/>
                  <w:color w:val="auto"/>
                  <w:sz w:val="20"/>
                  <w:szCs w:val="20"/>
                  <w:u w:val="none"/>
                </w:rPr>
                <w:t>статьей 462</w:t>
              </w:r>
            </w:hyperlink>
            <w:r w:rsidRPr="002A6B8B">
              <w:rPr>
                <w:sz w:val="20"/>
                <w:szCs w:val="20"/>
              </w:rPr>
              <w:t xml:space="preserve"> Кодекса Республики Казахстан </w:t>
            </w:r>
            <w:r w:rsidRPr="002C7301">
              <w:rPr>
                <w:b/>
                <w:sz w:val="20"/>
                <w:szCs w:val="20"/>
              </w:rPr>
              <w:t>«О</w:t>
            </w:r>
            <w:r w:rsidRPr="002A6B8B">
              <w:rPr>
                <w:sz w:val="20"/>
                <w:szCs w:val="20"/>
              </w:rPr>
              <w:t>б административных правонарушениях</w:t>
            </w:r>
            <w:r w:rsidRPr="002C7301">
              <w:rPr>
                <w:b/>
                <w:sz w:val="20"/>
                <w:szCs w:val="20"/>
              </w:rPr>
              <w:t>»</w:t>
            </w:r>
            <w:r w:rsidRPr="002A6B8B">
              <w:rPr>
                <w:sz w:val="20"/>
                <w:szCs w:val="20"/>
              </w:rPr>
              <w:t>.</w:t>
            </w:r>
          </w:p>
          <w:p w14:paraId="73A7BFB4" w14:textId="77777777" w:rsidR="0038493E" w:rsidRPr="002A6B8B" w:rsidRDefault="0038493E" w:rsidP="0038493E">
            <w:pPr>
              <w:jc w:val="both"/>
              <w:rPr>
                <w:sz w:val="20"/>
                <w:szCs w:val="20"/>
              </w:rPr>
            </w:pPr>
            <w:r w:rsidRPr="002A6B8B">
              <w:rPr>
                <w:sz w:val="20"/>
                <w:szCs w:val="20"/>
              </w:rPr>
              <w:t>     Руководитель группы государственного аудита/государственный аудитор</w:t>
            </w:r>
          </w:p>
          <w:p w14:paraId="05726105" w14:textId="42A2E2B7" w:rsidR="0038493E" w:rsidRPr="002A6B8B" w:rsidRDefault="0038493E" w:rsidP="0038493E">
            <w:pPr>
              <w:jc w:val="both"/>
              <w:rPr>
                <w:sz w:val="20"/>
                <w:szCs w:val="20"/>
              </w:rPr>
            </w:pPr>
            <w:r w:rsidRPr="002A6B8B">
              <w:rPr>
                <w:sz w:val="20"/>
                <w:szCs w:val="20"/>
              </w:rPr>
              <w:t>_____________________</w:t>
            </w:r>
            <w:r>
              <w:rPr>
                <w:sz w:val="20"/>
                <w:szCs w:val="20"/>
              </w:rPr>
              <w:t>__________________________</w:t>
            </w:r>
            <w:r w:rsidRPr="002A6B8B">
              <w:rPr>
                <w:sz w:val="20"/>
                <w:szCs w:val="20"/>
              </w:rPr>
              <w:br/>
              <w:t>(должность, фамилия, имя, отчество (при его наличии), подпись)</w:t>
            </w:r>
            <w:r w:rsidRPr="002A6B8B">
              <w:rPr>
                <w:sz w:val="20"/>
                <w:szCs w:val="20"/>
              </w:rPr>
              <w:br/>
              <w:t>     Получил ___________________________________</w:t>
            </w:r>
            <w:r>
              <w:rPr>
                <w:sz w:val="20"/>
                <w:szCs w:val="20"/>
              </w:rPr>
              <w:t>____________</w:t>
            </w:r>
            <w:r w:rsidRPr="002A6B8B">
              <w:rPr>
                <w:sz w:val="20"/>
                <w:szCs w:val="20"/>
              </w:rPr>
              <w:br/>
              <w:t>     (фамилия, имя, отчество (при его наличии) руководителя объекта   государственного аудита или</w:t>
            </w:r>
            <w:r w:rsidRPr="002A6B8B">
              <w:rPr>
                <w:strike/>
                <w:sz w:val="20"/>
                <w:szCs w:val="20"/>
              </w:rPr>
              <w:t xml:space="preserve"> </w:t>
            </w:r>
            <w:r w:rsidRPr="002A6B8B">
              <w:rPr>
                <w:sz w:val="20"/>
                <w:szCs w:val="20"/>
              </w:rPr>
              <w:t>должностного лица, подпись)</w:t>
            </w:r>
          </w:p>
          <w:p w14:paraId="1D21971D" w14:textId="1E9C07F6" w:rsidR="0038493E" w:rsidRPr="00C33940" w:rsidRDefault="0038493E" w:rsidP="003849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2A6B8B">
              <w:rPr>
                <w:sz w:val="20"/>
                <w:szCs w:val="20"/>
              </w:rPr>
              <w:t>«____» ___________20___ года (указать дату получения)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4861" w:type="dxa"/>
              <w:tblCellSpacing w:w="0" w:type="auto"/>
              <w:tblLayout w:type="fixed"/>
              <w:tblLook w:val="04A0" w:firstRow="1" w:lastRow="0" w:firstColumn="1" w:lastColumn="0" w:noHBand="0" w:noVBand="1"/>
            </w:tblPr>
            <w:tblGrid>
              <w:gridCol w:w="2192"/>
              <w:gridCol w:w="2669"/>
            </w:tblGrid>
            <w:tr w:rsidR="0038493E" w:rsidRPr="002A6B8B" w14:paraId="5117F2F3" w14:textId="77777777" w:rsidTr="00581C7A">
              <w:trPr>
                <w:trHeight w:val="33"/>
                <w:tblCellSpacing w:w="0" w:type="auto"/>
              </w:trPr>
              <w:tc>
                <w:tcPr>
                  <w:tcW w:w="219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15BD769" w14:textId="77777777" w:rsidR="0038493E" w:rsidRPr="002A6B8B" w:rsidRDefault="0038493E" w:rsidP="0038493E">
                  <w:pPr>
                    <w:jc w:val="center"/>
                    <w:rPr>
                      <w:sz w:val="20"/>
                      <w:szCs w:val="20"/>
                    </w:rPr>
                  </w:pPr>
                  <w:r w:rsidRPr="002A6B8B">
                    <w:rPr>
                      <w:sz w:val="20"/>
                      <w:szCs w:val="20"/>
                    </w:rPr>
                    <w:lastRenderedPageBreak/>
                    <w:t xml:space="preserve">   </w:t>
                  </w:r>
                  <w:r>
                    <w:rPr>
                      <w:sz w:val="20"/>
                      <w:szCs w:val="20"/>
                    </w:rPr>
                    <w:t xml:space="preserve">             </w:t>
                  </w:r>
                </w:p>
              </w:tc>
              <w:tc>
                <w:tcPr>
                  <w:tcW w:w="266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B63B69A" w14:textId="77777777" w:rsidR="0038493E" w:rsidRDefault="0038493E" w:rsidP="0038493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Приложение 6</w:t>
                  </w:r>
                </w:p>
                <w:p w14:paraId="4B611B85" w14:textId="77777777" w:rsidR="0038493E" w:rsidRDefault="0038493E" w:rsidP="0038493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</w:t>
                  </w:r>
                  <w:r w:rsidRPr="00516FE8">
                    <w:rPr>
                      <w:sz w:val="20"/>
                      <w:szCs w:val="20"/>
                    </w:rPr>
                    <w:t>к Правилам проведения</w:t>
                  </w:r>
                  <w:r>
                    <w:rPr>
                      <w:sz w:val="20"/>
                      <w:szCs w:val="20"/>
                    </w:rPr>
                    <w:t xml:space="preserve"> внутреннего государственного</w:t>
                  </w:r>
                </w:p>
                <w:p w14:paraId="67699488" w14:textId="77777777" w:rsidR="0038493E" w:rsidRPr="00516FE8" w:rsidRDefault="0038493E" w:rsidP="0038493E">
                  <w:pPr>
                    <w:jc w:val="center"/>
                    <w:rPr>
                      <w:sz w:val="20"/>
                      <w:szCs w:val="20"/>
                    </w:rPr>
                  </w:pPr>
                  <w:r w:rsidRPr="00516FE8">
                    <w:rPr>
                      <w:sz w:val="20"/>
                      <w:szCs w:val="20"/>
                    </w:rPr>
                    <w:lastRenderedPageBreak/>
                    <w:t>аудита и финансового контроля</w:t>
                  </w:r>
                </w:p>
                <w:p w14:paraId="58740FBA" w14:textId="77777777" w:rsidR="0038493E" w:rsidRDefault="0038493E" w:rsidP="0038493E">
                  <w:pPr>
                    <w:rPr>
                      <w:sz w:val="20"/>
                      <w:szCs w:val="20"/>
                    </w:rPr>
                  </w:pPr>
                  <w:r w:rsidRPr="00516FE8">
                    <w:rPr>
                      <w:sz w:val="20"/>
                      <w:szCs w:val="20"/>
                    </w:rPr>
                    <w:t>службами внутреннего аудита</w:t>
                  </w:r>
                </w:p>
                <w:p w14:paraId="5BDD7848" w14:textId="77777777" w:rsidR="0038493E" w:rsidRDefault="0038493E" w:rsidP="0038493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</w:t>
                  </w:r>
                  <w:r w:rsidRPr="00516FE8">
                    <w:rPr>
                      <w:sz w:val="20"/>
                      <w:szCs w:val="20"/>
                    </w:rPr>
                    <w:t>Форма</w:t>
                  </w:r>
                </w:p>
                <w:p w14:paraId="5A5C5C83" w14:textId="77777777" w:rsidR="0038493E" w:rsidRPr="002A6B8B" w:rsidRDefault="0038493E" w:rsidP="0038493E">
                  <w:pPr>
                    <w:rPr>
                      <w:sz w:val="20"/>
                      <w:szCs w:val="20"/>
                    </w:rPr>
                  </w:pPr>
                  <w:r w:rsidRPr="002A6B8B">
                    <w:rPr>
                      <w:sz w:val="20"/>
                      <w:szCs w:val="20"/>
                    </w:rPr>
                    <w:t xml:space="preserve">    </w:t>
                  </w:r>
                  <w:r>
                    <w:rPr>
                      <w:sz w:val="20"/>
                      <w:szCs w:val="20"/>
                    </w:rPr>
                    <w:t xml:space="preserve">   </w:t>
                  </w:r>
                  <w:r w:rsidRPr="002A6B8B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      </w:t>
                  </w:r>
                  <w:r w:rsidRPr="002A6B8B">
                    <w:rPr>
                      <w:sz w:val="20"/>
                      <w:szCs w:val="20"/>
                    </w:rPr>
                    <w:t>_______________</w:t>
                  </w:r>
                  <w:r w:rsidRPr="002A6B8B">
                    <w:rPr>
                      <w:sz w:val="20"/>
                      <w:szCs w:val="20"/>
                    </w:rPr>
                    <w:br/>
                    <w:t xml:space="preserve">   </w:t>
                  </w:r>
                  <w:r>
                    <w:rPr>
                      <w:sz w:val="20"/>
                      <w:szCs w:val="20"/>
                    </w:rPr>
                    <w:t xml:space="preserve">         </w:t>
                  </w:r>
                  <w:r w:rsidRPr="002A6B8B">
                    <w:rPr>
                      <w:sz w:val="20"/>
                      <w:szCs w:val="20"/>
                    </w:rPr>
                    <w:t xml:space="preserve"> (число, месяц, год)</w:t>
                  </w:r>
                  <w:r w:rsidRPr="002A6B8B">
                    <w:rPr>
                      <w:sz w:val="20"/>
                      <w:szCs w:val="20"/>
                    </w:rPr>
                    <w:br/>
                  </w:r>
                </w:p>
                <w:p w14:paraId="2455FF2F" w14:textId="77777777" w:rsidR="0038493E" w:rsidRDefault="0038493E" w:rsidP="0038493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</w:t>
                  </w:r>
                  <w:r w:rsidRPr="002A6B8B">
                    <w:rPr>
                      <w:sz w:val="20"/>
                      <w:szCs w:val="20"/>
                    </w:rPr>
                    <w:t xml:space="preserve">Руководитель объекта </w:t>
                  </w:r>
                  <w:r>
                    <w:rPr>
                      <w:sz w:val="20"/>
                      <w:szCs w:val="20"/>
                    </w:rPr>
                    <w:t xml:space="preserve">    </w:t>
                  </w:r>
                </w:p>
                <w:p w14:paraId="122B6FA4" w14:textId="77777777" w:rsidR="0038493E" w:rsidRDefault="0038493E" w:rsidP="0038493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</w:t>
                  </w:r>
                  <w:r w:rsidRPr="002A6B8B">
                    <w:rPr>
                      <w:sz w:val="20"/>
                      <w:szCs w:val="20"/>
                    </w:rPr>
                    <w:t>государственного аудита</w:t>
                  </w:r>
                </w:p>
                <w:p w14:paraId="27669795" w14:textId="77777777" w:rsidR="0038493E" w:rsidRDefault="0038493E" w:rsidP="0038493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___________________</w:t>
                  </w:r>
                </w:p>
                <w:p w14:paraId="25D20107" w14:textId="77777777" w:rsidR="0038493E" w:rsidRDefault="0038493E" w:rsidP="0038493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(фамилия, имя, отчество </w:t>
                  </w:r>
                </w:p>
                <w:p w14:paraId="047E317A" w14:textId="77777777" w:rsidR="0038493E" w:rsidRPr="002A6B8B" w:rsidRDefault="0038493E" w:rsidP="0038493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(при его наличии)</w:t>
                  </w:r>
                </w:p>
                <w:p w14:paraId="783CD72E" w14:textId="77777777" w:rsidR="0038493E" w:rsidRPr="002A6B8B" w:rsidRDefault="0038493E" w:rsidP="0038493E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1ED03C35" w14:textId="77777777" w:rsidR="0038493E" w:rsidRPr="00415F7C" w:rsidRDefault="0038493E" w:rsidP="0038493E">
            <w:pPr>
              <w:jc w:val="center"/>
              <w:rPr>
                <w:sz w:val="20"/>
                <w:szCs w:val="20"/>
              </w:rPr>
            </w:pPr>
            <w:r w:rsidRPr="00415F7C">
              <w:rPr>
                <w:sz w:val="20"/>
                <w:szCs w:val="20"/>
              </w:rPr>
              <w:lastRenderedPageBreak/>
              <w:t>Требование</w:t>
            </w:r>
          </w:p>
          <w:p w14:paraId="35A26E42" w14:textId="77777777" w:rsidR="0038493E" w:rsidRPr="00415F7C" w:rsidRDefault="0038493E" w:rsidP="0038493E">
            <w:pPr>
              <w:jc w:val="center"/>
              <w:rPr>
                <w:sz w:val="20"/>
                <w:szCs w:val="20"/>
              </w:rPr>
            </w:pPr>
            <w:r w:rsidRPr="00415F7C">
              <w:rPr>
                <w:sz w:val="20"/>
                <w:szCs w:val="20"/>
              </w:rPr>
              <w:t>по предоставлению объектом государственного аудита сведений, информации, документов (материалов)</w:t>
            </w:r>
          </w:p>
          <w:p w14:paraId="336CABE0" w14:textId="77777777" w:rsidR="0038493E" w:rsidRPr="002A6B8B" w:rsidRDefault="0038493E" w:rsidP="0038493E">
            <w:pPr>
              <w:pStyle w:val="a3"/>
              <w:spacing w:after="0"/>
              <w:jc w:val="center"/>
            </w:pPr>
          </w:p>
          <w:p w14:paraId="6B0A784E" w14:textId="363A9165" w:rsidR="0038493E" w:rsidRPr="002A6B8B" w:rsidRDefault="0038493E" w:rsidP="003849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    </w:t>
            </w:r>
            <w:r w:rsidRPr="002A6B8B">
              <w:rPr>
                <w:sz w:val="20"/>
                <w:szCs w:val="20"/>
              </w:rPr>
              <w:t xml:space="preserve">1. В соответствии со </w:t>
            </w:r>
            <w:hyperlink r:id="rId75" w:anchor="z21" w:history="1">
              <w:r w:rsidRPr="002A6B8B">
                <w:rPr>
                  <w:rStyle w:val="a5"/>
                  <w:color w:val="auto"/>
                  <w:sz w:val="20"/>
                  <w:szCs w:val="20"/>
                  <w:u w:val="none"/>
                </w:rPr>
                <w:t>статьями 21</w:t>
              </w:r>
            </w:hyperlink>
            <w:r w:rsidRPr="002A6B8B">
              <w:rPr>
                <w:sz w:val="20"/>
                <w:szCs w:val="20"/>
              </w:rPr>
              <w:t xml:space="preserve"> и </w:t>
            </w:r>
            <w:hyperlink r:id="rId76" w:anchor="z37" w:history="1">
              <w:r w:rsidRPr="002A6B8B">
                <w:rPr>
                  <w:rStyle w:val="a5"/>
                  <w:color w:val="auto"/>
                  <w:sz w:val="20"/>
                  <w:szCs w:val="20"/>
                  <w:u w:val="none"/>
                </w:rPr>
                <w:t>37</w:t>
              </w:r>
            </w:hyperlink>
            <w:r w:rsidRPr="002A6B8B">
              <w:rPr>
                <w:sz w:val="20"/>
                <w:szCs w:val="20"/>
              </w:rPr>
              <w:t xml:space="preserve"> Закона Республики Казахстан «О государственном аудите и финансовом контроле» (далее – Закон) руководителю объекта государственного аудита:</w:t>
            </w:r>
          </w:p>
          <w:p w14:paraId="0BB63091" w14:textId="77777777" w:rsidR="0038493E" w:rsidRPr="002A6B8B" w:rsidRDefault="0038493E" w:rsidP="0038493E">
            <w:pPr>
              <w:jc w:val="both"/>
              <w:rPr>
                <w:sz w:val="20"/>
                <w:szCs w:val="20"/>
              </w:rPr>
            </w:pPr>
            <w:r w:rsidRPr="002A6B8B">
              <w:rPr>
                <w:sz w:val="20"/>
                <w:szCs w:val="20"/>
              </w:rPr>
              <w:t xml:space="preserve">     1) в срок до ________________ обеспечить всей запрашиваемой информацией, (указать дату) необходимой для осуществления аудита: </w:t>
            </w:r>
          </w:p>
          <w:p w14:paraId="6771D143" w14:textId="77777777" w:rsidR="0038493E" w:rsidRPr="002A6B8B" w:rsidRDefault="0038493E" w:rsidP="0038493E">
            <w:pPr>
              <w:jc w:val="both"/>
              <w:rPr>
                <w:sz w:val="20"/>
                <w:szCs w:val="20"/>
              </w:rPr>
            </w:pPr>
            <w:r w:rsidRPr="002A6B8B">
              <w:rPr>
                <w:sz w:val="20"/>
                <w:szCs w:val="20"/>
              </w:rPr>
              <w:t>_______________________________________________</w:t>
            </w:r>
            <w:r w:rsidRPr="002A6B8B">
              <w:rPr>
                <w:sz w:val="20"/>
                <w:szCs w:val="20"/>
              </w:rPr>
              <w:br/>
              <w:t>(указать перечень необходимых документов и информации за подписью руководителя или главного бухгалтера)</w:t>
            </w:r>
            <w:r w:rsidRPr="002A6B8B">
              <w:rPr>
                <w:sz w:val="20"/>
                <w:szCs w:val="20"/>
              </w:rPr>
              <w:br/>
              <w:t>     2) обеспечить своевременность, достоверность, объективность и полноту запрашиваемых данных;</w:t>
            </w:r>
          </w:p>
          <w:p w14:paraId="1475E616" w14:textId="77777777" w:rsidR="0038493E" w:rsidRDefault="0038493E" w:rsidP="0038493E">
            <w:pPr>
              <w:jc w:val="both"/>
              <w:rPr>
                <w:sz w:val="20"/>
                <w:szCs w:val="20"/>
              </w:rPr>
            </w:pPr>
            <w:r w:rsidRPr="002A6B8B">
              <w:rPr>
                <w:sz w:val="20"/>
                <w:szCs w:val="20"/>
              </w:rPr>
              <w:t xml:space="preserve">     3) не допускать внесения изменений и дополнений в проверяемые документы в период проведения государственного аудита и финансового контроля, если иное не предусмотрено </w:t>
            </w:r>
            <w:hyperlink r:id="rId77" w:anchor="z75" w:history="1">
              <w:r w:rsidRPr="002A6B8B">
                <w:rPr>
                  <w:rStyle w:val="a5"/>
                  <w:color w:val="auto"/>
                  <w:sz w:val="20"/>
                  <w:szCs w:val="20"/>
                  <w:u w:val="none"/>
                </w:rPr>
                <w:t>Законом</w:t>
              </w:r>
            </w:hyperlink>
            <w:r w:rsidRPr="002A6B8B">
              <w:rPr>
                <w:sz w:val="20"/>
                <w:szCs w:val="20"/>
              </w:rPr>
              <w:t xml:space="preserve"> либо иными законами Республики Казахстан;</w:t>
            </w:r>
          </w:p>
          <w:p w14:paraId="0A089F4E" w14:textId="51D49550" w:rsidR="0038493E" w:rsidRPr="002A6B8B" w:rsidRDefault="0038493E" w:rsidP="0038493E">
            <w:pPr>
              <w:jc w:val="both"/>
              <w:rPr>
                <w:sz w:val="20"/>
                <w:szCs w:val="20"/>
              </w:rPr>
            </w:pPr>
            <w:r w:rsidRPr="002A6B8B">
              <w:rPr>
                <w:sz w:val="20"/>
                <w:szCs w:val="20"/>
              </w:rPr>
              <w:t xml:space="preserve">     4) обеспечить доступ к </w:t>
            </w:r>
            <w:r>
              <w:rPr>
                <w:b/>
                <w:sz w:val="20"/>
                <w:szCs w:val="20"/>
              </w:rPr>
              <w:t>цифровым</w:t>
            </w:r>
            <w:r w:rsidRPr="002A6B8B">
              <w:rPr>
                <w:sz w:val="20"/>
                <w:szCs w:val="20"/>
              </w:rPr>
              <w:t xml:space="preserve"> системам, в том числе к Единой системе электронного документооборота;</w:t>
            </w:r>
            <w:r w:rsidRPr="002A6B8B">
              <w:rPr>
                <w:sz w:val="20"/>
                <w:szCs w:val="20"/>
              </w:rPr>
              <w:br/>
              <w:t xml:space="preserve">     5) не вмешиваться в действия государственных аудиторов органа внутреннего государственного аудита и финансового контроля и не препятствовать </w:t>
            </w:r>
            <w:r w:rsidRPr="002A6B8B">
              <w:rPr>
                <w:sz w:val="20"/>
                <w:szCs w:val="20"/>
              </w:rPr>
              <w:lastRenderedPageBreak/>
              <w:t>проведению государственного аудита и финансового контроля.</w:t>
            </w:r>
          </w:p>
          <w:p w14:paraId="07D4277D" w14:textId="5B03DD10" w:rsidR="0038493E" w:rsidRPr="002A6B8B" w:rsidRDefault="0038493E" w:rsidP="0038493E">
            <w:pPr>
              <w:jc w:val="both"/>
              <w:rPr>
                <w:sz w:val="20"/>
                <w:szCs w:val="20"/>
              </w:rPr>
            </w:pPr>
            <w:r w:rsidRPr="002A6B8B">
              <w:rPr>
                <w:sz w:val="20"/>
                <w:szCs w:val="20"/>
              </w:rPr>
              <w:t xml:space="preserve">     2. Воспрепятствование должностным лицам органа внутреннего государственного аудита и финансового контроля в выполнении ими служебных обязанностей в соответствии с их компетенцией, выразившееся в отказе от предоставления необходимых документов, материалов и иных сведений и информации о деятельности объекта государственного аудита, в отказе в допуске для проведения государственного аудита или в создании иного препятствия в их осуществлении, либо предоставление недостоверной информации, влечет административную ответственность в соответствии со </w:t>
            </w:r>
            <w:hyperlink r:id="rId78" w:anchor="z1572" w:history="1">
              <w:r w:rsidRPr="002A6B8B">
                <w:rPr>
                  <w:rStyle w:val="a5"/>
                  <w:color w:val="auto"/>
                  <w:sz w:val="20"/>
                  <w:szCs w:val="20"/>
                  <w:u w:val="none"/>
                </w:rPr>
                <w:t>статьей 462</w:t>
              </w:r>
            </w:hyperlink>
            <w:r w:rsidRPr="002A6B8B">
              <w:rPr>
                <w:sz w:val="20"/>
                <w:szCs w:val="20"/>
              </w:rPr>
              <w:t xml:space="preserve"> Кодекса Республики Казахстан </w:t>
            </w:r>
            <w:r w:rsidR="002C7301">
              <w:rPr>
                <w:b/>
                <w:sz w:val="20"/>
                <w:szCs w:val="20"/>
              </w:rPr>
              <w:t>о</w:t>
            </w:r>
            <w:r w:rsidRPr="002A6B8B">
              <w:rPr>
                <w:sz w:val="20"/>
                <w:szCs w:val="20"/>
              </w:rPr>
              <w:t>б административных правонарушениях.</w:t>
            </w:r>
          </w:p>
          <w:p w14:paraId="70FBAA11" w14:textId="77777777" w:rsidR="0038493E" w:rsidRPr="002A6B8B" w:rsidRDefault="0038493E" w:rsidP="0038493E">
            <w:pPr>
              <w:jc w:val="both"/>
              <w:rPr>
                <w:sz w:val="20"/>
                <w:szCs w:val="20"/>
              </w:rPr>
            </w:pPr>
            <w:r w:rsidRPr="002A6B8B">
              <w:rPr>
                <w:sz w:val="20"/>
                <w:szCs w:val="20"/>
              </w:rPr>
              <w:t>     Руководитель группы государственного аудита/государственный аудитор</w:t>
            </w:r>
          </w:p>
          <w:p w14:paraId="01B84F35" w14:textId="77777777" w:rsidR="0038493E" w:rsidRPr="002A6B8B" w:rsidRDefault="0038493E" w:rsidP="0038493E">
            <w:pPr>
              <w:jc w:val="both"/>
              <w:rPr>
                <w:sz w:val="20"/>
                <w:szCs w:val="20"/>
              </w:rPr>
            </w:pPr>
            <w:r w:rsidRPr="002A6B8B">
              <w:rPr>
                <w:sz w:val="20"/>
                <w:szCs w:val="20"/>
              </w:rPr>
              <w:t>_____________________</w:t>
            </w:r>
            <w:r>
              <w:rPr>
                <w:sz w:val="20"/>
                <w:szCs w:val="20"/>
              </w:rPr>
              <w:t>__________________________</w:t>
            </w:r>
            <w:r w:rsidRPr="002A6B8B">
              <w:rPr>
                <w:sz w:val="20"/>
                <w:szCs w:val="20"/>
              </w:rPr>
              <w:br/>
              <w:t>(должность, фамилия, имя, отчество (при его наличии), подпись)</w:t>
            </w:r>
            <w:r w:rsidRPr="002A6B8B">
              <w:rPr>
                <w:sz w:val="20"/>
                <w:szCs w:val="20"/>
              </w:rPr>
              <w:br/>
              <w:t>     Получил ___________________________________</w:t>
            </w:r>
            <w:r>
              <w:rPr>
                <w:sz w:val="20"/>
                <w:szCs w:val="20"/>
              </w:rPr>
              <w:t>____________</w:t>
            </w:r>
            <w:r w:rsidRPr="002A6B8B">
              <w:rPr>
                <w:sz w:val="20"/>
                <w:szCs w:val="20"/>
              </w:rPr>
              <w:br/>
              <w:t>     (фамилия, имя, отчество (при его наличии) руководителя объекта   государственного аудита или</w:t>
            </w:r>
            <w:r w:rsidRPr="002A6B8B">
              <w:rPr>
                <w:strike/>
                <w:sz w:val="20"/>
                <w:szCs w:val="20"/>
              </w:rPr>
              <w:t xml:space="preserve"> </w:t>
            </w:r>
            <w:r w:rsidRPr="002A6B8B">
              <w:rPr>
                <w:sz w:val="20"/>
                <w:szCs w:val="20"/>
              </w:rPr>
              <w:t>должностного лица, подпись)</w:t>
            </w:r>
          </w:p>
          <w:p w14:paraId="2CAEEE35" w14:textId="16C34FA4" w:rsidR="0038493E" w:rsidRPr="00C33940" w:rsidRDefault="0038493E" w:rsidP="003849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2A6B8B">
              <w:rPr>
                <w:sz w:val="20"/>
                <w:szCs w:val="20"/>
              </w:rPr>
              <w:t>«____» ___________20___ года (указать дату получения)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C8CD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3638060A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757806D9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0A87FA0E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5341C7E7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6EBC3CFB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2E036B5E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6A5DE88B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69DEC85D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43004DFD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4F1D26D7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29770809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6DC7C547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1D997425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3DAE1A4E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753B720F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2E3F703E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70926A3D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4C7E71EA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50302F90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2E9B4DE2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18D4B080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059F9B0F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0A082CC5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7857B478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17ED612B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340DAD66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29A1CC1E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59FD75E9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267D4601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47AA42AC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68FE772F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0065F1F4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2E22FC48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0268CA63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026159C8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7135A272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46E346C4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118B7445" w14:textId="77777777" w:rsidR="006A1B45" w:rsidRDefault="006A1B45" w:rsidP="00425691">
            <w:pPr>
              <w:jc w:val="both"/>
              <w:rPr>
                <w:sz w:val="20"/>
                <w:szCs w:val="20"/>
              </w:rPr>
            </w:pPr>
          </w:p>
          <w:p w14:paraId="0642FFD9" w14:textId="7B233A96" w:rsidR="00425691" w:rsidRDefault="00425691" w:rsidP="004256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Редакционная правка.</w:t>
            </w:r>
          </w:p>
          <w:p w14:paraId="6AF28A05" w14:textId="77777777" w:rsidR="0038493E" w:rsidRDefault="00425691" w:rsidP="004256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 xml:space="preserve">Приведение в соответствие с </w:t>
            </w:r>
            <w:r w:rsidR="006A1B45">
              <w:rPr>
                <w:sz w:val="20"/>
                <w:szCs w:val="20"/>
              </w:rPr>
              <w:t>пунктом 88 статьи 1</w:t>
            </w:r>
            <w:r w:rsidR="006A1B45" w:rsidRPr="008D3D3C">
              <w:rPr>
                <w:sz w:val="20"/>
                <w:szCs w:val="20"/>
              </w:rPr>
              <w:t xml:space="preserve"> Закон</w:t>
            </w:r>
            <w:r w:rsidR="006A1B45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в части замены слов «информационным системам» на «цифровым системам».</w:t>
            </w:r>
          </w:p>
          <w:p w14:paraId="771EF418" w14:textId="77777777" w:rsidR="002C7301" w:rsidRDefault="002C7301" w:rsidP="00425691">
            <w:pPr>
              <w:jc w:val="both"/>
              <w:rPr>
                <w:sz w:val="20"/>
                <w:szCs w:val="20"/>
              </w:rPr>
            </w:pPr>
          </w:p>
          <w:p w14:paraId="55BA2A27" w14:textId="77777777" w:rsidR="002C7301" w:rsidRDefault="002C7301" w:rsidP="00425691">
            <w:pPr>
              <w:jc w:val="both"/>
              <w:rPr>
                <w:sz w:val="20"/>
                <w:szCs w:val="20"/>
              </w:rPr>
            </w:pPr>
          </w:p>
          <w:p w14:paraId="4C291124" w14:textId="77777777" w:rsidR="002C7301" w:rsidRDefault="002C7301" w:rsidP="00425691">
            <w:pPr>
              <w:jc w:val="both"/>
              <w:rPr>
                <w:sz w:val="20"/>
                <w:szCs w:val="20"/>
              </w:rPr>
            </w:pPr>
          </w:p>
          <w:p w14:paraId="7428D885" w14:textId="77777777" w:rsidR="002C7301" w:rsidRDefault="002C7301" w:rsidP="00425691">
            <w:pPr>
              <w:jc w:val="both"/>
              <w:rPr>
                <w:sz w:val="20"/>
                <w:szCs w:val="20"/>
              </w:rPr>
            </w:pPr>
          </w:p>
          <w:p w14:paraId="5D848798" w14:textId="77777777" w:rsidR="002C7301" w:rsidRDefault="002C7301" w:rsidP="00425691">
            <w:pPr>
              <w:jc w:val="both"/>
              <w:rPr>
                <w:sz w:val="20"/>
                <w:szCs w:val="20"/>
              </w:rPr>
            </w:pPr>
          </w:p>
          <w:p w14:paraId="4337383A" w14:textId="77777777" w:rsidR="002C7301" w:rsidRDefault="002C7301" w:rsidP="00425691">
            <w:pPr>
              <w:jc w:val="both"/>
              <w:rPr>
                <w:sz w:val="20"/>
                <w:szCs w:val="20"/>
              </w:rPr>
            </w:pPr>
          </w:p>
          <w:p w14:paraId="777F72D2" w14:textId="77777777" w:rsidR="002C7301" w:rsidRDefault="002C7301" w:rsidP="00425691">
            <w:pPr>
              <w:jc w:val="both"/>
              <w:rPr>
                <w:sz w:val="20"/>
                <w:szCs w:val="20"/>
              </w:rPr>
            </w:pPr>
          </w:p>
          <w:p w14:paraId="0CD327A1" w14:textId="77777777" w:rsidR="002C7301" w:rsidRDefault="002C7301" w:rsidP="00425691">
            <w:pPr>
              <w:jc w:val="both"/>
              <w:rPr>
                <w:sz w:val="20"/>
                <w:szCs w:val="20"/>
              </w:rPr>
            </w:pPr>
          </w:p>
          <w:p w14:paraId="7E5F110E" w14:textId="77777777" w:rsidR="002C7301" w:rsidRDefault="002C7301" w:rsidP="00425691">
            <w:pPr>
              <w:jc w:val="both"/>
              <w:rPr>
                <w:sz w:val="20"/>
                <w:szCs w:val="20"/>
              </w:rPr>
            </w:pPr>
          </w:p>
          <w:p w14:paraId="41003EB9" w14:textId="77777777" w:rsidR="002C7301" w:rsidRDefault="002C7301" w:rsidP="00425691">
            <w:pPr>
              <w:jc w:val="both"/>
              <w:rPr>
                <w:sz w:val="20"/>
                <w:szCs w:val="20"/>
              </w:rPr>
            </w:pPr>
          </w:p>
          <w:p w14:paraId="7489B613" w14:textId="77777777" w:rsidR="002C7301" w:rsidRDefault="002C7301" w:rsidP="00425691">
            <w:pPr>
              <w:jc w:val="both"/>
              <w:rPr>
                <w:sz w:val="20"/>
                <w:szCs w:val="20"/>
              </w:rPr>
            </w:pPr>
          </w:p>
          <w:p w14:paraId="40193209" w14:textId="77777777" w:rsidR="002C7301" w:rsidRDefault="002C7301" w:rsidP="00425691">
            <w:pPr>
              <w:jc w:val="both"/>
              <w:rPr>
                <w:sz w:val="20"/>
                <w:szCs w:val="20"/>
              </w:rPr>
            </w:pPr>
          </w:p>
          <w:p w14:paraId="45C2F540" w14:textId="77777777" w:rsidR="002C7301" w:rsidRDefault="002C7301" w:rsidP="00425691">
            <w:pPr>
              <w:jc w:val="both"/>
              <w:rPr>
                <w:sz w:val="20"/>
                <w:szCs w:val="20"/>
              </w:rPr>
            </w:pPr>
          </w:p>
          <w:p w14:paraId="46C58FF8" w14:textId="77777777" w:rsidR="002C7301" w:rsidRDefault="002C7301" w:rsidP="00425691">
            <w:pPr>
              <w:jc w:val="both"/>
              <w:rPr>
                <w:sz w:val="20"/>
                <w:szCs w:val="20"/>
              </w:rPr>
            </w:pPr>
          </w:p>
          <w:p w14:paraId="0330BB03" w14:textId="77777777" w:rsidR="002C7301" w:rsidRDefault="002C7301" w:rsidP="00425691">
            <w:pPr>
              <w:jc w:val="both"/>
              <w:rPr>
                <w:sz w:val="20"/>
                <w:szCs w:val="20"/>
              </w:rPr>
            </w:pPr>
          </w:p>
          <w:p w14:paraId="62ED8CB4" w14:textId="77777777" w:rsidR="002C7301" w:rsidRDefault="002C7301" w:rsidP="00425691">
            <w:pPr>
              <w:jc w:val="both"/>
              <w:rPr>
                <w:sz w:val="20"/>
                <w:szCs w:val="20"/>
              </w:rPr>
            </w:pPr>
          </w:p>
          <w:p w14:paraId="4DF52359" w14:textId="5F2CDE10" w:rsidR="002C7301" w:rsidRPr="00C33940" w:rsidRDefault="002C7301" w:rsidP="004256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Редакционная правка.</w:t>
            </w:r>
          </w:p>
        </w:tc>
      </w:tr>
      <w:tr w:rsidR="0038493E" w:rsidRPr="00C33940" w14:paraId="311C4DDE" w14:textId="77777777" w:rsidTr="00F75EF7">
        <w:trPr>
          <w:trHeight w:val="273"/>
        </w:trPr>
        <w:tc>
          <w:tcPr>
            <w:tcW w:w="161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ACE75" w14:textId="77777777" w:rsidR="0038493E" w:rsidRDefault="0038493E" w:rsidP="0038493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33940">
              <w:rPr>
                <w:b/>
                <w:color w:val="000000"/>
                <w:sz w:val="20"/>
                <w:szCs w:val="20"/>
              </w:rPr>
              <w:lastRenderedPageBreak/>
              <w:t xml:space="preserve">Приказ Министра финансов Республики Казахстан от 28 марта 2018 года № 413 «Об утверждении </w:t>
            </w:r>
          </w:p>
          <w:p w14:paraId="799DADAA" w14:textId="213BFD22" w:rsidR="0038493E" w:rsidRPr="00C33940" w:rsidRDefault="0038493E" w:rsidP="0038493E">
            <w:pPr>
              <w:jc w:val="center"/>
              <w:rPr>
                <w:sz w:val="20"/>
                <w:szCs w:val="20"/>
              </w:rPr>
            </w:pPr>
            <w:r w:rsidRPr="00C33940">
              <w:rPr>
                <w:b/>
                <w:color w:val="000000"/>
                <w:sz w:val="20"/>
                <w:szCs w:val="20"/>
              </w:rPr>
              <w:t>Правил электронного внутреннего государственного аудита»</w:t>
            </w:r>
          </w:p>
        </w:tc>
      </w:tr>
      <w:tr w:rsidR="0038493E" w:rsidRPr="00C33940" w14:paraId="1CF07257" w14:textId="77777777" w:rsidTr="00F75EF7">
        <w:trPr>
          <w:trHeight w:val="273"/>
        </w:trPr>
        <w:tc>
          <w:tcPr>
            <w:tcW w:w="161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8FBCB" w14:textId="44138115" w:rsidR="0038493E" w:rsidRPr="00C33940" w:rsidRDefault="0038493E" w:rsidP="0038493E">
            <w:pPr>
              <w:jc w:val="center"/>
              <w:rPr>
                <w:sz w:val="20"/>
                <w:szCs w:val="20"/>
              </w:rPr>
            </w:pPr>
            <w:r w:rsidRPr="00C33940">
              <w:rPr>
                <w:b/>
                <w:bCs/>
                <w:sz w:val="20"/>
                <w:szCs w:val="20"/>
              </w:rPr>
              <w:t>Правила электронного внутреннего государственного аудита</w:t>
            </w:r>
          </w:p>
        </w:tc>
      </w:tr>
      <w:tr w:rsidR="0038493E" w:rsidRPr="00C33940" w14:paraId="0B212136" w14:textId="77777777" w:rsidTr="003551B7">
        <w:trPr>
          <w:trHeight w:val="27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9EDD9" w14:textId="58D9C351" w:rsidR="0038493E" w:rsidRPr="00C33940" w:rsidRDefault="0038493E" w:rsidP="00384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67425" w14:textId="314F1A4F" w:rsidR="0038493E" w:rsidRPr="00C33940" w:rsidRDefault="0038493E" w:rsidP="00384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пункт 1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F9A49" w14:textId="03906EAE" w:rsidR="0038493E" w:rsidRPr="00415F7C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lang w:val="kk-KZ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415F7C">
              <w:rPr>
                <w:rFonts w:ascii="Times New Roman" w:hAnsi="Times New Roman" w:cs="Times New Roman"/>
                <w:color w:val="auto"/>
              </w:rPr>
              <w:t xml:space="preserve">1. Настоящие Правила электронного внутреннего государственного аудита (далее – Правила) разработаны в соответствии с подпунктом 11-1) </w:t>
            </w:r>
            <w:hyperlink r:id="rId79" w:anchor="z14" w:history="1">
              <w:r w:rsidRPr="00415F7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статьи 14</w:t>
              </w:r>
            </w:hyperlink>
            <w:r w:rsidRPr="00415F7C">
              <w:rPr>
                <w:rFonts w:ascii="Times New Roman" w:hAnsi="Times New Roman" w:cs="Times New Roman"/>
                <w:color w:val="auto"/>
              </w:rPr>
              <w:t xml:space="preserve"> Закона Республики Казахстан «О государственном аудите и финансовом контроле» (далее – Закон) и определяют порядок проведения электронного внутреннего государственного аудита уполномоченным органом по внутреннему государственному аудиту, его территориальными подразделениями и службами внутреннего государственно</w:t>
            </w:r>
            <w:r w:rsidRPr="00415F7C">
              <w:rPr>
                <w:rFonts w:ascii="Times New Roman" w:hAnsi="Times New Roman" w:cs="Times New Roman"/>
                <w:color w:val="auto"/>
                <w:lang w:val="kk-KZ"/>
              </w:rPr>
              <w:t>го</w:t>
            </w:r>
            <w:r w:rsidRPr="00415F7C">
              <w:rPr>
                <w:rFonts w:ascii="Times New Roman" w:hAnsi="Times New Roman" w:cs="Times New Roman"/>
                <w:color w:val="auto"/>
              </w:rPr>
              <w:t xml:space="preserve"> аудита центральных </w:t>
            </w:r>
            <w:r w:rsidRPr="00415F7C">
              <w:rPr>
                <w:rFonts w:ascii="Times New Roman" w:hAnsi="Times New Roman" w:cs="Times New Roman"/>
                <w:color w:val="auto"/>
              </w:rPr>
              <w:lastRenderedPageBreak/>
              <w:t>государственных органов, местных исполнительных органов областей, городов республиканского значения, столицы и подведомственных территориальных органов Министерства внутренних дел Республики Казахстан (далее – СВА).</w:t>
            </w:r>
          </w:p>
          <w:p w14:paraId="43AECD11" w14:textId="77777777" w:rsidR="0038493E" w:rsidRPr="00415F7C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415F7C">
              <w:rPr>
                <w:rFonts w:ascii="Times New Roman" w:hAnsi="Times New Roman" w:cs="Times New Roman"/>
                <w:color w:val="auto"/>
              </w:rPr>
              <w:t xml:space="preserve">      Основной целью электронного внутреннего государственного аудита является снижение нагрузки на объекты государственного аудита путем исключения контакта, сокращение сроков проведения внутреннего государственного аудита и обеспечение оперативного принятия решений по обращениям физических и юридических лиц в соответствии с компетенцией уполномоченного органа по внутреннему государственному аудиту.</w:t>
            </w:r>
          </w:p>
          <w:p w14:paraId="23FDEA42" w14:textId="77777777" w:rsidR="0038493E" w:rsidRPr="009E42A9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9E42A9">
              <w:rPr>
                <w:rFonts w:ascii="Times New Roman" w:hAnsi="Times New Roman" w:cs="Times New Roman"/>
                <w:color w:val="auto"/>
              </w:rPr>
              <w:t xml:space="preserve">Электронный внутренний государственный аудит проводится только в случаях использования электронных документов, удостоверенных посредством электронных цифровых подписей, предусматривающих установление, изменение или прекращение правоотношений, а также прав и обязанностей участников этих правоотношений, включая совершение гражданско-правовых сделок, с применением </w:t>
            </w:r>
            <w:r w:rsidRPr="00415F7C">
              <w:rPr>
                <w:rFonts w:ascii="Times New Roman" w:hAnsi="Times New Roman" w:cs="Times New Roman"/>
                <w:b/>
                <w:color w:val="auto"/>
              </w:rPr>
              <w:t>информационных</w:t>
            </w:r>
            <w:r w:rsidRPr="009E42A9">
              <w:rPr>
                <w:rFonts w:ascii="Times New Roman" w:hAnsi="Times New Roman" w:cs="Times New Roman"/>
                <w:color w:val="auto"/>
              </w:rPr>
              <w:t xml:space="preserve"> технологий.</w:t>
            </w:r>
          </w:p>
          <w:p w14:paraId="0142B93D" w14:textId="6C48BCE5" w:rsidR="0038493E" w:rsidRPr="00415F7C" w:rsidRDefault="0038493E" w:rsidP="00CF0BA3">
            <w:pPr>
              <w:jc w:val="both"/>
              <w:rPr>
                <w:sz w:val="20"/>
                <w:szCs w:val="20"/>
              </w:rPr>
            </w:pPr>
            <w:r w:rsidRPr="00415F7C">
              <w:t xml:space="preserve">      </w:t>
            </w:r>
            <w:r w:rsidRPr="00415F7C">
              <w:rPr>
                <w:sz w:val="20"/>
                <w:szCs w:val="20"/>
              </w:rPr>
              <w:t xml:space="preserve">Электронный внутренний государственный аудит соответствия, аудит эффективности и аудит финансовой отчетности проводятся в соответствии с Правилами проведения внутреннего государственного аудита и финансового контроля, утвержденными </w:t>
            </w:r>
            <w:hyperlink r:id="rId80" w:anchor="z4" w:history="1">
              <w:r w:rsidRPr="00415F7C">
                <w:rPr>
                  <w:rStyle w:val="a5"/>
                  <w:color w:val="auto"/>
                  <w:sz w:val="20"/>
                  <w:szCs w:val="20"/>
                  <w:u w:val="none"/>
                </w:rPr>
                <w:t>приказом</w:t>
              </w:r>
            </w:hyperlink>
            <w:r w:rsidRPr="00415F7C">
              <w:rPr>
                <w:sz w:val="20"/>
                <w:szCs w:val="20"/>
              </w:rPr>
              <w:t xml:space="preserve"> Министра финансов Республики Казахстан от 19 марта 2018 года № 392 (зарегистрирован в Реестре государственной регистрации нормативных правовых актов под № 16689) (далее – Правила внутреннего государственного аудита), а также процедурным стандартом внутреннего государственного аудита и финансового контроля «Аудит соответствия», утвержденным </w:t>
            </w:r>
            <w:hyperlink r:id="rId81" w:anchor="z3" w:history="1">
              <w:r w:rsidRPr="00415F7C">
                <w:rPr>
                  <w:rStyle w:val="a5"/>
                  <w:color w:val="auto"/>
                  <w:sz w:val="20"/>
                  <w:szCs w:val="20"/>
                  <w:u w:val="none"/>
                </w:rPr>
                <w:t>приказом</w:t>
              </w:r>
            </w:hyperlink>
            <w:r w:rsidRPr="00415F7C">
              <w:rPr>
                <w:sz w:val="20"/>
                <w:szCs w:val="20"/>
              </w:rPr>
              <w:t xml:space="preserve"> Министра финансов Республики Казахстан от </w:t>
            </w:r>
            <w:r w:rsidRPr="00415F7C">
              <w:rPr>
                <w:sz w:val="20"/>
                <w:szCs w:val="20"/>
              </w:rPr>
              <w:br/>
              <w:t xml:space="preserve">1 февраля 2022 года № 113 (зарегистрирован в Реестре государственной регистрации нормативных правовых актов под № 26715), процедурным стандартом внутреннего государственного аудита и финансового контроля по проведению аудита эффективности службами внутреннего аудита, утвержденным </w:t>
            </w:r>
            <w:hyperlink r:id="rId82" w:anchor="z3" w:history="1">
              <w:r w:rsidRPr="00415F7C">
                <w:rPr>
                  <w:rStyle w:val="a5"/>
                  <w:color w:val="auto"/>
                  <w:sz w:val="20"/>
                  <w:szCs w:val="20"/>
                  <w:u w:val="none"/>
                </w:rPr>
                <w:t>приказом</w:t>
              </w:r>
            </w:hyperlink>
            <w:r w:rsidRPr="00415F7C">
              <w:rPr>
                <w:sz w:val="20"/>
                <w:szCs w:val="20"/>
              </w:rPr>
              <w:t xml:space="preserve"> Министра финансов Республики Казахстан от 2 октября 2018 года № 873 (зарегистрирован в Реестре государственной регистрации нормативных правовых актов под № 17690) и процедурным стандартом «Аудит финансовой отчетности», утвержденным </w:t>
            </w:r>
            <w:hyperlink r:id="rId83" w:anchor="z3" w:history="1">
              <w:r w:rsidRPr="00415F7C">
                <w:rPr>
                  <w:rStyle w:val="a5"/>
                  <w:color w:val="auto"/>
                  <w:sz w:val="20"/>
                  <w:szCs w:val="20"/>
                  <w:u w:val="none"/>
                </w:rPr>
                <w:t>приказом</w:t>
              </w:r>
            </w:hyperlink>
            <w:r w:rsidRPr="00415F7C">
              <w:rPr>
                <w:sz w:val="20"/>
                <w:szCs w:val="20"/>
              </w:rPr>
              <w:t xml:space="preserve"> Министра финансов Республики</w:t>
            </w:r>
            <w:r w:rsidR="00CF0BA3">
              <w:rPr>
                <w:sz w:val="20"/>
                <w:szCs w:val="20"/>
              </w:rPr>
              <w:t xml:space="preserve"> Казахстан от </w:t>
            </w:r>
            <w:r w:rsidRPr="00415F7C">
              <w:rPr>
                <w:sz w:val="20"/>
                <w:szCs w:val="20"/>
              </w:rPr>
              <w:t>24 апреля 2017 года № 272 (зарегистрирован в Реестре государственной регистрации нормативных правовых актов под № 15209).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5877" w14:textId="2751A994" w:rsidR="0038493E" w:rsidRPr="00415F7C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lang w:val="kk-KZ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     </w:t>
            </w:r>
            <w:r w:rsidRPr="00415F7C">
              <w:rPr>
                <w:rFonts w:ascii="Times New Roman" w:hAnsi="Times New Roman" w:cs="Times New Roman"/>
                <w:color w:val="auto"/>
              </w:rPr>
              <w:t xml:space="preserve">1. Настоящие Правила электронного внутреннего государственного аудита (далее – Правила) разработаны в соответствии с подпунктом 11-1) </w:t>
            </w:r>
            <w:hyperlink r:id="rId84" w:anchor="z14" w:history="1">
              <w:r w:rsidRPr="00415F7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статьи 14</w:t>
              </w:r>
            </w:hyperlink>
            <w:r w:rsidRPr="00415F7C">
              <w:rPr>
                <w:rFonts w:ascii="Times New Roman" w:hAnsi="Times New Roman" w:cs="Times New Roman"/>
                <w:color w:val="auto"/>
              </w:rPr>
              <w:t xml:space="preserve"> Закона Республики Казахстан «О государственном аудите и финансовом контроле» (далее – Закон) и определяют порядок проведения электронного внутреннего государственного аудита уполномоченным органом по внутреннему государственному аудиту, его территориальными подразделениями и службами внутреннего государственно</w:t>
            </w:r>
            <w:r w:rsidRPr="00415F7C">
              <w:rPr>
                <w:rFonts w:ascii="Times New Roman" w:hAnsi="Times New Roman" w:cs="Times New Roman"/>
                <w:color w:val="auto"/>
                <w:lang w:val="kk-KZ"/>
              </w:rPr>
              <w:t>го</w:t>
            </w:r>
            <w:r w:rsidRPr="00415F7C">
              <w:rPr>
                <w:rFonts w:ascii="Times New Roman" w:hAnsi="Times New Roman" w:cs="Times New Roman"/>
                <w:color w:val="auto"/>
              </w:rPr>
              <w:t xml:space="preserve"> аудита центральных </w:t>
            </w:r>
            <w:r w:rsidRPr="00415F7C">
              <w:rPr>
                <w:rFonts w:ascii="Times New Roman" w:hAnsi="Times New Roman" w:cs="Times New Roman"/>
                <w:color w:val="auto"/>
              </w:rPr>
              <w:lastRenderedPageBreak/>
              <w:t>государственных органов, местных исполнительных органов областей, городов республиканского значения, столицы и подведомственных территориальных органов Министерства внутренних дел Республики Казахстан (далее – СВА).</w:t>
            </w:r>
          </w:p>
          <w:p w14:paraId="1004B0D0" w14:textId="77777777" w:rsidR="0038493E" w:rsidRPr="00415F7C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415F7C">
              <w:rPr>
                <w:rFonts w:ascii="Times New Roman" w:hAnsi="Times New Roman" w:cs="Times New Roman"/>
                <w:color w:val="auto"/>
              </w:rPr>
              <w:t xml:space="preserve">      Основной целью электронного внутреннего государственного аудита является снижение нагрузки на объекты государственного аудита путем исключения контакта, сокращение сроков проведения внутреннего государственного аудита и обеспечение оперативного принятия решений по обращениям физических и юридических лиц в соответствии с компетенцией уполномоченного органа по внутреннему государственному аудиту.</w:t>
            </w:r>
          </w:p>
          <w:p w14:paraId="1EFFDE67" w14:textId="5B35A917" w:rsidR="0038493E" w:rsidRPr="009E42A9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9E42A9">
              <w:rPr>
                <w:rFonts w:ascii="Times New Roman" w:hAnsi="Times New Roman" w:cs="Times New Roman"/>
                <w:color w:val="auto"/>
              </w:rPr>
              <w:t xml:space="preserve">Электронный внутренний государственный аудит проводится только в случаях использования электронных документов, удостоверенных посредством электронных цифровых подписей, предусматривающих установление, изменение или прекращение правоотношений, а также прав и обязанностей участников этих правоотношений, включая совершение гражданско-правовых сделок, с применением </w:t>
            </w:r>
            <w:r>
              <w:rPr>
                <w:rFonts w:ascii="Times New Roman" w:hAnsi="Times New Roman" w:cs="Times New Roman"/>
                <w:b/>
                <w:color w:val="auto"/>
              </w:rPr>
              <w:t>цифровых</w:t>
            </w:r>
            <w:r w:rsidRPr="009E42A9">
              <w:rPr>
                <w:rFonts w:ascii="Times New Roman" w:hAnsi="Times New Roman" w:cs="Times New Roman"/>
                <w:color w:val="auto"/>
              </w:rPr>
              <w:t xml:space="preserve"> технологий.</w:t>
            </w:r>
          </w:p>
          <w:p w14:paraId="77C90E22" w14:textId="22A5867A" w:rsidR="0038493E" w:rsidRPr="00C33940" w:rsidRDefault="0038493E" w:rsidP="00CF0BA3">
            <w:pPr>
              <w:jc w:val="both"/>
              <w:rPr>
                <w:b/>
                <w:sz w:val="20"/>
                <w:szCs w:val="20"/>
              </w:rPr>
            </w:pPr>
            <w:r w:rsidRPr="00415F7C">
              <w:t xml:space="preserve">      </w:t>
            </w:r>
            <w:r w:rsidRPr="00415F7C">
              <w:rPr>
                <w:sz w:val="20"/>
                <w:szCs w:val="20"/>
              </w:rPr>
              <w:t xml:space="preserve">Электронный внутренний государственный аудит соответствия, аудит эффективности и аудит финансовой отчетности проводятся в соответствии с Правилами проведения внутреннего государственного аудита и финансового контроля, утвержденными </w:t>
            </w:r>
            <w:hyperlink r:id="rId85" w:anchor="z4" w:history="1">
              <w:r w:rsidRPr="00415F7C">
                <w:rPr>
                  <w:rStyle w:val="a5"/>
                  <w:color w:val="auto"/>
                  <w:sz w:val="20"/>
                  <w:szCs w:val="20"/>
                  <w:u w:val="none"/>
                </w:rPr>
                <w:t>приказом</w:t>
              </w:r>
            </w:hyperlink>
            <w:r w:rsidRPr="00415F7C">
              <w:rPr>
                <w:sz w:val="20"/>
                <w:szCs w:val="20"/>
              </w:rPr>
              <w:t xml:space="preserve"> Министра финансов Республики Казахстан от 19 марта 2018 года № 392 (зарегистрирован в Реестре государственной регистрации нормативных правовых актов под № 16689) (далее – Правила внутреннего государственного аудита), а также процедурным стандартом внутреннего государственного аудита и финансового контроля «Аудит соответствия», утвержденным </w:t>
            </w:r>
            <w:hyperlink r:id="rId86" w:anchor="z3" w:history="1">
              <w:r w:rsidRPr="00415F7C">
                <w:rPr>
                  <w:rStyle w:val="a5"/>
                  <w:color w:val="auto"/>
                  <w:sz w:val="20"/>
                  <w:szCs w:val="20"/>
                  <w:u w:val="none"/>
                </w:rPr>
                <w:t>приказом</w:t>
              </w:r>
            </w:hyperlink>
            <w:r w:rsidRPr="00415F7C">
              <w:rPr>
                <w:sz w:val="20"/>
                <w:szCs w:val="20"/>
              </w:rPr>
              <w:t xml:space="preserve"> Министра финансов Республики Казахстан от </w:t>
            </w:r>
            <w:r w:rsidRPr="00415F7C">
              <w:rPr>
                <w:sz w:val="20"/>
                <w:szCs w:val="20"/>
              </w:rPr>
              <w:br/>
              <w:t xml:space="preserve">1 февраля 2022 года № 113 (зарегистрирован в Реестре государственной регистрации нормативных правовых актов под № 26715), процедурным стандартом внутреннего государственного аудита и финансового контроля по проведению аудита эффективности службами внутреннего аудита, утвержденным </w:t>
            </w:r>
            <w:hyperlink r:id="rId87" w:anchor="z3" w:history="1">
              <w:r w:rsidRPr="00415F7C">
                <w:rPr>
                  <w:rStyle w:val="a5"/>
                  <w:color w:val="auto"/>
                  <w:sz w:val="20"/>
                  <w:szCs w:val="20"/>
                  <w:u w:val="none"/>
                </w:rPr>
                <w:t>приказом</w:t>
              </w:r>
            </w:hyperlink>
            <w:r w:rsidRPr="00415F7C">
              <w:rPr>
                <w:sz w:val="20"/>
                <w:szCs w:val="20"/>
              </w:rPr>
              <w:t xml:space="preserve"> </w:t>
            </w:r>
            <w:r w:rsidRPr="00415F7C">
              <w:rPr>
                <w:sz w:val="20"/>
                <w:szCs w:val="20"/>
              </w:rPr>
              <w:lastRenderedPageBreak/>
              <w:t xml:space="preserve">Министра финансов Республики Казахстан от 2 октября 2018 года № 873 (зарегистрирован в Реестре государственной регистрации нормативных правовых актов под № 17690) и процедурным стандартом «Аудит финансовой отчетности», утвержденным </w:t>
            </w:r>
            <w:hyperlink r:id="rId88" w:anchor="z3" w:history="1">
              <w:r w:rsidRPr="00415F7C">
                <w:rPr>
                  <w:rStyle w:val="a5"/>
                  <w:color w:val="auto"/>
                  <w:sz w:val="20"/>
                  <w:szCs w:val="20"/>
                  <w:u w:val="none"/>
                </w:rPr>
                <w:t>приказом</w:t>
              </w:r>
            </w:hyperlink>
            <w:r w:rsidRPr="00415F7C">
              <w:rPr>
                <w:sz w:val="20"/>
                <w:szCs w:val="20"/>
              </w:rPr>
              <w:t xml:space="preserve"> Министра финансов Республики Казахстан от</w:t>
            </w:r>
            <w:r w:rsidR="00CF0BA3">
              <w:rPr>
                <w:sz w:val="20"/>
                <w:szCs w:val="20"/>
              </w:rPr>
              <w:t xml:space="preserve"> </w:t>
            </w:r>
            <w:r w:rsidRPr="00415F7C">
              <w:rPr>
                <w:sz w:val="20"/>
                <w:szCs w:val="20"/>
              </w:rPr>
              <w:t>24 апреля 2017 года № 272 (зарегистрирован в Реестре государственной регистрации нормативных правовых актов под № 15209).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CABA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133B1BB7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4EE11CBC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1673016E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1233056C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6D768459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47B67596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02B9732D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2E7F0896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76EA079C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3AA12CC8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2E54D626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59D12225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75D29629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2C653598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5C846D64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54045829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16E7FEB0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0B345904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4454F404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59D01F50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704CF8B0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58C207D7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55B80924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0D1992A7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2AE15E5D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19AD65BA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082D9CB2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4E1FA14A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52F8E3AD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7D03EAB3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026978FB" w14:textId="4A97D7EE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3E4391AA" w14:textId="77777777" w:rsidR="006A1B45" w:rsidRDefault="006A1B45" w:rsidP="00425691">
            <w:pPr>
              <w:jc w:val="both"/>
              <w:rPr>
                <w:sz w:val="20"/>
                <w:szCs w:val="20"/>
              </w:rPr>
            </w:pPr>
          </w:p>
          <w:p w14:paraId="6D62DCF9" w14:textId="06A2DF5E" w:rsidR="00425691" w:rsidRDefault="00425691" w:rsidP="004256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Редакционная правка.</w:t>
            </w:r>
          </w:p>
          <w:p w14:paraId="7730184C" w14:textId="72297B33" w:rsidR="0038493E" w:rsidRPr="00C33940" w:rsidRDefault="00425691" w:rsidP="004256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 xml:space="preserve">Приведение в соответствие с </w:t>
            </w:r>
            <w:r w:rsidR="006A1B45">
              <w:rPr>
                <w:sz w:val="20"/>
                <w:szCs w:val="20"/>
              </w:rPr>
              <w:t>пунктом 88 статьи 1</w:t>
            </w:r>
            <w:r w:rsidR="006A1B45" w:rsidRPr="008D3D3C">
              <w:rPr>
                <w:sz w:val="20"/>
                <w:szCs w:val="20"/>
              </w:rPr>
              <w:t xml:space="preserve"> Закон</w:t>
            </w:r>
            <w:r w:rsidR="006A1B45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в части замены слов «информационных технологий» на «цифровых технологий».</w:t>
            </w:r>
          </w:p>
        </w:tc>
      </w:tr>
      <w:tr w:rsidR="0038493E" w:rsidRPr="00C33940" w14:paraId="14D3DE42" w14:textId="77777777" w:rsidTr="003551B7">
        <w:trPr>
          <w:trHeight w:val="27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43B86" w14:textId="33A3C188" w:rsidR="0038493E" w:rsidRPr="00C33940" w:rsidRDefault="0038493E" w:rsidP="00384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C60F6" w14:textId="7ED4F132" w:rsidR="0038493E" w:rsidRPr="00C33940" w:rsidRDefault="0038493E" w:rsidP="00384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подпункт 10) пункта 2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5CC78" w14:textId="6FF93CF5" w:rsidR="0038493E" w:rsidRPr="00320A87" w:rsidRDefault="0038493E" w:rsidP="003849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320A87">
              <w:rPr>
                <w:sz w:val="20"/>
                <w:szCs w:val="20"/>
              </w:rPr>
              <w:t>2. Для целей настоящих Правил используются следующие основные понятия:</w:t>
            </w:r>
          </w:p>
          <w:p w14:paraId="47A466BC" w14:textId="375B505D" w:rsidR="0038493E" w:rsidRPr="00320A87" w:rsidRDefault="0038493E" w:rsidP="0038493E">
            <w:pPr>
              <w:jc w:val="both"/>
              <w:rPr>
                <w:sz w:val="20"/>
                <w:szCs w:val="20"/>
              </w:rPr>
            </w:pPr>
            <w:r w:rsidRPr="00320A87">
              <w:rPr>
                <w:sz w:val="20"/>
                <w:szCs w:val="20"/>
              </w:rPr>
              <w:t xml:space="preserve">      …</w:t>
            </w:r>
          </w:p>
          <w:p w14:paraId="53B0C30A" w14:textId="77981E78" w:rsidR="0038493E" w:rsidRPr="00C33940" w:rsidRDefault="0038493E" w:rsidP="003849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1D5A79">
              <w:rPr>
                <w:sz w:val="20"/>
                <w:szCs w:val="20"/>
              </w:rPr>
              <w:t xml:space="preserve">10) </w:t>
            </w:r>
            <w:r w:rsidRPr="007970FB">
              <w:rPr>
                <w:sz w:val="20"/>
                <w:szCs w:val="20"/>
              </w:rPr>
              <w:t xml:space="preserve">подсистема «Финансовый контроль. Система управления рисками» интегрированной автоматизированной </w:t>
            </w:r>
            <w:r w:rsidRPr="00320A87">
              <w:rPr>
                <w:b/>
                <w:sz w:val="20"/>
                <w:szCs w:val="20"/>
              </w:rPr>
              <w:t>информационной</w:t>
            </w:r>
            <w:r w:rsidRPr="007970FB">
              <w:rPr>
                <w:sz w:val="20"/>
                <w:szCs w:val="20"/>
              </w:rPr>
              <w:t xml:space="preserve"> системы «е-Минфин» (далее – </w:t>
            </w:r>
            <w:r w:rsidRPr="00914964">
              <w:rPr>
                <w:b/>
                <w:sz w:val="20"/>
                <w:szCs w:val="20"/>
              </w:rPr>
              <w:t xml:space="preserve">Информационная </w:t>
            </w:r>
            <w:r w:rsidRPr="00320A87">
              <w:rPr>
                <w:sz w:val="20"/>
                <w:szCs w:val="20"/>
              </w:rPr>
              <w:t>система</w:t>
            </w:r>
            <w:r w:rsidRPr="007970FB">
              <w:rPr>
                <w:sz w:val="20"/>
                <w:szCs w:val="20"/>
              </w:rPr>
              <w:t>) – подсистема, предназначенная для автоматизации функции уполномоченного органа по внутреннему государственному аудиту в сфере государственного аудита и финансового контроля, государственных закупок;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E0D33" w14:textId="77777777" w:rsidR="0038493E" w:rsidRPr="00320A87" w:rsidRDefault="0038493E" w:rsidP="003849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320A87">
              <w:rPr>
                <w:sz w:val="20"/>
                <w:szCs w:val="20"/>
              </w:rPr>
              <w:t>2. Для целей настоящих Правил используются следующие основные понятия:</w:t>
            </w:r>
          </w:p>
          <w:p w14:paraId="180D5B7C" w14:textId="77777777" w:rsidR="0038493E" w:rsidRPr="00320A87" w:rsidRDefault="0038493E" w:rsidP="0038493E">
            <w:pPr>
              <w:jc w:val="both"/>
              <w:rPr>
                <w:sz w:val="20"/>
                <w:szCs w:val="20"/>
              </w:rPr>
            </w:pPr>
            <w:r w:rsidRPr="00320A87">
              <w:rPr>
                <w:sz w:val="20"/>
                <w:szCs w:val="20"/>
              </w:rPr>
              <w:t xml:space="preserve">      …</w:t>
            </w:r>
          </w:p>
          <w:p w14:paraId="3F373245" w14:textId="562E2069" w:rsidR="0038493E" w:rsidRPr="00C33940" w:rsidRDefault="0038493E" w:rsidP="0038493E">
            <w:pPr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1D5A79">
              <w:rPr>
                <w:sz w:val="20"/>
                <w:szCs w:val="20"/>
              </w:rPr>
              <w:t xml:space="preserve">10) </w:t>
            </w:r>
            <w:r w:rsidRPr="007970FB">
              <w:rPr>
                <w:sz w:val="20"/>
                <w:szCs w:val="20"/>
              </w:rPr>
              <w:t xml:space="preserve">подсистема «Финансовый контроль. Система управления рисками» интегрированной автоматизированной </w:t>
            </w:r>
            <w:r>
              <w:rPr>
                <w:b/>
                <w:sz w:val="20"/>
                <w:szCs w:val="20"/>
              </w:rPr>
              <w:t>цифровой</w:t>
            </w:r>
            <w:r w:rsidRPr="007970FB">
              <w:rPr>
                <w:sz w:val="20"/>
                <w:szCs w:val="20"/>
              </w:rPr>
              <w:t xml:space="preserve"> системы «е-Минфин» (далее – </w:t>
            </w:r>
            <w:r>
              <w:rPr>
                <w:b/>
                <w:sz w:val="20"/>
                <w:szCs w:val="20"/>
              </w:rPr>
              <w:t>Цифровая</w:t>
            </w:r>
            <w:r w:rsidRPr="00914964">
              <w:rPr>
                <w:b/>
                <w:sz w:val="20"/>
                <w:szCs w:val="20"/>
              </w:rPr>
              <w:t xml:space="preserve"> </w:t>
            </w:r>
            <w:r w:rsidRPr="00320A87">
              <w:rPr>
                <w:sz w:val="20"/>
                <w:szCs w:val="20"/>
              </w:rPr>
              <w:t>система</w:t>
            </w:r>
            <w:r w:rsidRPr="007970FB">
              <w:rPr>
                <w:sz w:val="20"/>
                <w:szCs w:val="20"/>
              </w:rPr>
              <w:t>) – подсистема, предназначенная для автоматизации функции уполномоченного органа по внутреннему государственному аудиту в сфере государственного аудита и финансового контроля, государственных закупок;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3FA11" w14:textId="77777777" w:rsidR="00693D04" w:rsidRDefault="00425691" w:rsidP="004256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</w:p>
          <w:p w14:paraId="6C71F3C0" w14:textId="77777777" w:rsidR="00693D04" w:rsidRDefault="00693D04" w:rsidP="00425691">
            <w:pPr>
              <w:jc w:val="both"/>
              <w:rPr>
                <w:sz w:val="20"/>
                <w:szCs w:val="20"/>
              </w:rPr>
            </w:pPr>
          </w:p>
          <w:p w14:paraId="3BE8A783" w14:textId="77777777" w:rsidR="00693D04" w:rsidRDefault="00693D04" w:rsidP="00425691">
            <w:pPr>
              <w:jc w:val="both"/>
              <w:rPr>
                <w:sz w:val="20"/>
                <w:szCs w:val="20"/>
              </w:rPr>
            </w:pPr>
          </w:p>
          <w:p w14:paraId="3007E5C7" w14:textId="77777777" w:rsidR="00693D04" w:rsidRDefault="00693D04" w:rsidP="00425691">
            <w:pPr>
              <w:jc w:val="both"/>
              <w:rPr>
                <w:sz w:val="20"/>
                <w:szCs w:val="20"/>
              </w:rPr>
            </w:pPr>
          </w:p>
          <w:p w14:paraId="3369DE04" w14:textId="77777777" w:rsidR="00693D04" w:rsidRDefault="00693D04" w:rsidP="00425691">
            <w:pPr>
              <w:jc w:val="both"/>
              <w:rPr>
                <w:sz w:val="20"/>
                <w:szCs w:val="20"/>
              </w:rPr>
            </w:pPr>
          </w:p>
          <w:p w14:paraId="1118F6E8" w14:textId="54DB74AD" w:rsidR="00425691" w:rsidRDefault="00693D04" w:rsidP="004256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 xml:space="preserve">      </w:t>
            </w:r>
            <w:r w:rsidR="00425691">
              <w:rPr>
                <w:sz w:val="20"/>
                <w:szCs w:val="20"/>
              </w:rPr>
              <w:t>Редакционная правка.</w:t>
            </w:r>
          </w:p>
          <w:p w14:paraId="43906086" w14:textId="501F6A86" w:rsidR="0038493E" w:rsidRPr="00C33940" w:rsidRDefault="00425691" w:rsidP="004256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 xml:space="preserve">Приведение в соответствие с </w:t>
            </w:r>
            <w:r w:rsidR="006A1B45">
              <w:rPr>
                <w:sz w:val="20"/>
                <w:szCs w:val="20"/>
              </w:rPr>
              <w:t>пунктом 88 статьи 1</w:t>
            </w:r>
            <w:r w:rsidR="006A1B45" w:rsidRPr="008D3D3C">
              <w:rPr>
                <w:sz w:val="20"/>
                <w:szCs w:val="20"/>
              </w:rPr>
              <w:t xml:space="preserve"> Закон</w:t>
            </w:r>
            <w:r w:rsidR="006A1B45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в части замены слов «информационной системы» на «цифровой системы».</w:t>
            </w:r>
          </w:p>
        </w:tc>
      </w:tr>
      <w:tr w:rsidR="0038493E" w:rsidRPr="00C33940" w14:paraId="74B87D6E" w14:textId="77777777" w:rsidTr="003551B7">
        <w:trPr>
          <w:trHeight w:val="27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4F0B7" w14:textId="3264F09F" w:rsidR="0038493E" w:rsidRPr="00C33940" w:rsidRDefault="0038493E" w:rsidP="00384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91E5" w14:textId="6E3367F4" w:rsidR="0038493E" w:rsidRPr="00C33940" w:rsidRDefault="0038493E" w:rsidP="00384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подпункт 14) пункта 2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8782E" w14:textId="2630950A" w:rsidR="0038493E" w:rsidRPr="00320A87" w:rsidRDefault="0038493E" w:rsidP="003849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320A87">
              <w:rPr>
                <w:sz w:val="20"/>
                <w:szCs w:val="20"/>
              </w:rPr>
              <w:t>2. Для целей настоящих Правил используются следующие основные понятия:</w:t>
            </w:r>
          </w:p>
          <w:p w14:paraId="30A7562D" w14:textId="77777777" w:rsidR="0038493E" w:rsidRPr="00320A87" w:rsidRDefault="0038493E" w:rsidP="0038493E">
            <w:pPr>
              <w:jc w:val="both"/>
              <w:rPr>
                <w:sz w:val="20"/>
                <w:szCs w:val="20"/>
              </w:rPr>
            </w:pPr>
            <w:r w:rsidRPr="00320A87">
              <w:rPr>
                <w:sz w:val="20"/>
                <w:szCs w:val="20"/>
              </w:rPr>
              <w:t xml:space="preserve">      …</w:t>
            </w:r>
          </w:p>
          <w:p w14:paraId="6480C9DE" w14:textId="4E564B3E" w:rsidR="0038493E" w:rsidRPr="00C33940" w:rsidRDefault="0038493E" w:rsidP="003849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1D5A79">
              <w:rPr>
                <w:sz w:val="20"/>
                <w:szCs w:val="20"/>
              </w:rPr>
              <w:t xml:space="preserve">14) веб-портал государственных закупок – </w:t>
            </w:r>
            <w:r w:rsidRPr="00320A87">
              <w:rPr>
                <w:b/>
                <w:sz w:val="20"/>
                <w:szCs w:val="20"/>
              </w:rPr>
              <w:t>информационная</w:t>
            </w:r>
            <w:r w:rsidRPr="001D5A79">
              <w:rPr>
                <w:sz w:val="20"/>
                <w:szCs w:val="20"/>
              </w:rPr>
              <w:t xml:space="preserve"> система государственного органа, предоставляющая единую точку доступа к электронным услугам государственных закупок;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130CB" w14:textId="77777777" w:rsidR="0038493E" w:rsidRPr="00320A87" w:rsidRDefault="0038493E" w:rsidP="003849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320A87">
              <w:rPr>
                <w:sz w:val="20"/>
                <w:szCs w:val="20"/>
              </w:rPr>
              <w:t>2. Для целей настоящих Правил используются следующие основные понятия:</w:t>
            </w:r>
          </w:p>
          <w:p w14:paraId="7889AFF6" w14:textId="77777777" w:rsidR="0038493E" w:rsidRPr="00320A87" w:rsidRDefault="0038493E" w:rsidP="0038493E">
            <w:pPr>
              <w:jc w:val="both"/>
              <w:rPr>
                <w:sz w:val="20"/>
                <w:szCs w:val="20"/>
              </w:rPr>
            </w:pPr>
            <w:r w:rsidRPr="00320A87">
              <w:rPr>
                <w:sz w:val="20"/>
                <w:szCs w:val="20"/>
              </w:rPr>
              <w:t xml:space="preserve">      …</w:t>
            </w:r>
          </w:p>
          <w:p w14:paraId="3BCD3505" w14:textId="2561175A" w:rsidR="0038493E" w:rsidRPr="00C33940" w:rsidRDefault="0038493E" w:rsidP="0038493E">
            <w:pPr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1D5A79">
              <w:rPr>
                <w:sz w:val="20"/>
                <w:szCs w:val="20"/>
              </w:rPr>
              <w:t xml:space="preserve">14) веб-портал государственных закупок – </w:t>
            </w:r>
            <w:r>
              <w:rPr>
                <w:b/>
                <w:sz w:val="20"/>
                <w:szCs w:val="20"/>
              </w:rPr>
              <w:t>цифровая</w:t>
            </w:r>
            <w:r w:rsidRPr="001D5A79">
              <w:rPr>
                <w:sz w:val="20"/>
                <w:szCs w:val="20"/>
              </w:rPr>
              <w:t xml:space="preserve"> система государственного органа, предоставляющая единую точку доступа к электронным услугам государственных закупок;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43CEB" w14:textId="77777777" w:rsidR="00693D04" w:rsidRDefault="00425691" w:rsidP="004256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</w:p>
          <w:p w14:paraId="5197D971" w14:textId="77777777" w:rsidR="00693D04" w:rsidRDefault="00693D04" w:rsidP="00425691">
            <w:pPr>
              <w:jc w:val="both"/>
              <w:rPr>
                <w:sz w:val="20"/>
                <w:szCs w:val="20"/>
              </w:rPr>
            </w:pPr>
          </w:p>
          <w:p w14:paraId="06056DAD" w14:textId="09933295" w:rsidR="00425691" w:rsidRDefault="00693D04" w:rsidP="004256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 xml:space="preserve">      </w:t>
            </w:r>
            <w:r w:rsidR="00425691">
              <w:rPr>
                <w:sz w:val="20"/>
                <w:szCs w:val="20"/>
              </w:rPr>
              <w:t>Редакционная правка.</w:t>
            </w:r>
          </w:p>
          <w:p w14:paraId="4A77E5D2" w14:textId="3B254E1E" w:rsidR="0038493E" w:rsidRPr="00C33940" w:rsidRDefault="00425691" w:rsidP="004256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 xml:space="preserve">Приведение в соответствие с </w:t>
            </w:r>
            <w:r w:rsidR="006A1B45">
              <w:rPr>
                <w:sz w:val="20"/>
                <w:szCs w:val="20"/>
              </w:rPr>
              <w:t>пунктом 88 статьи 1</w:t>
            </w:r>
            <w:r w:rsidR="006A1B45" w:rsidRPr="008D3D3C">
              <w:rPr>
                <w:sz w:val="20"/>
                <w:szCs w:val="20"/>
              </w:rPr>
              <w:t xml:space="preserve"> Закон</w:t>
            </w:r>
            <w:r w:rsidR="006A1B45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в части замены слов «информационная система» на «цифровая система».</w:t>
            </w:r>
          </w:p>
        </w:tc>
      </w:tr>
      <w:tr w:rsidR="0038493E" w:rsidRPr="00C33940" w14:paraId="2D51D053" w14:textId="77777777" w:rsidTr="003551B7">
        <w:trPr>
          <w:trHeight w:val="27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D1D40" w14:textId="07461424" w:rsidR="0038493E" w:rsidRPr="00C33940" w:rsidRDefault="0038493E" w:rsidP="00384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EE41" w14:textId="1139F63F" w:rsidR="0038493E" w:rsidRPr="00C33940" w:rsidRDefault="0038493E" w:rsidP="00384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подпункт 19) пункта 2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2D853" w14:textId="77777777" w:rsidR="0038493E" w:rsidRPr="00320A87" w:rsidRDefault="0038493E" w:rsidP="003849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320A87">
              <w:rPr>
                <w:sz w:val="20"/>
                <w:szCs w:val="20"/>
              </w:rPr>
              <w:t>2. Для целей настоящих Правил используются следующие основные понятия:</w:t>
            </w:r>
          </w:p>
          <w:p w14:paraId="2E71D27A" w14:textId="3D2870F7" w:rsidR="0038493E" w:rsidRDefault="0038493E" w:rsidP="0038493E">
            <w:pPr>
              <w:jc w:val="both"/>
              <w:rPr>
                <w:sz w:val="20"/>
                <w:szCs w:val="20"/>
              </w:rPr>
            </w:pPr>
            <w:r w:rsidRPr="00320A87">
              <w:rPr>
                <w:sz w:val="20"/>
                <w:szCs w:val="20"/>
              </w:rPr>
              <w:t xml:space="preserve">      …</w:t>
            </w:r>
          </w:p>
          <w:p w14:paraId="620BEA76" w14:textId="5A060101" w:rsidR="0038493E" w:rsidRPr="00C33940" w:rsidRDefault="0038493E" w:rsidP="003849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1D5A79">
              <w:rPr>
                <w:sz w:val="20"/>
                <w:szCs w:val="20"/>
              </w:rPr>
              <w:t xml:space="preserve">19) электронный внутренний государственный аудит – государственный аудит, осуществляемый уполномоченным органом и СВА дистанционно посредством применения </w:t>
            </w:r>
            <w:r w:rsidRPr="00320A87">
              <w:rPr>
                <w:b/>
                <w:sz w:val="20"/>
                <w:szCs w:val="20"/>
              </w:rPr>
              <w:t>информационных</w:t>
            </w:r>
            <w:r w:rsidRPr="001D5A79">
              <w:rPr>
                <w:sz w:val="20"/>
                <w:szCs w:val="20"/>
              </w:rPr>
              <w:t xml:space="preserve"> технологий;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ECFFF" w14:textId="77777777" w:rsidR="0038493E" w:rsidRPr="00320A87" w:rsidRDefault="0038493E" w:rsidP="003849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320A87">
              <w:rPr>
                <w:sz w:val="20"/>
                <w:szCs w:val="20"/>
              </w:rPr>
              <w:t>2. Для целей настоящих Правил используются следующие основные понятия:</w:t>
            </w:r>
          </w:p>
          <w:p w14:paraId="36AE5A1B" w14:textId="77777777" w:rsidR="0038493E" w:rsidRDefault="0038493E" w:rsidP="0038493E">
            <w:pPr>
              <w:jc w:val="both"/>
              <w:rPr>
                <w:sz w:val="20"/>
                <w:szCs w:val="20"/>
              </w:rPr>
            </w:pPr>
            <w:r w:rsidRPr="00320A87">
              <w:rPr>
                <w:sz w:val="20"/>
                <w:szCs w:val="20"/>
              </w:rPr>
              <w:t xml:space="preserve">      …</w:t>
            </w:r>
          </w:p>
          <w:p w14:paraId="59C38A02" w14:textId="5D0E51F2" w:rsidR="0038493E" w:rsidRPr="001D5A79" w:rsidRDefault="0038493E" w:rsidP="003849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1D5A79">
              <w:rPr>
                <w:sz w:val="20"/>
                <w:szCs w:val="20"/>
              </w:rPr>
              <w:t xml:space="preserve">19) электронный внутренний государственный аудит – государственный аудит, осуществляемый уполномоченным органом и СВА дистанционно посредством применения </w:t>
            </w:r>
            <w:r>
              <w:rPr>
                <w:b/>
                <w:sz w:val="20"/>
                <w:szCs w:val="20"/>
              </w:rPr>
              <w:t>цифровых</w:t>
            </w:r>
            <w:r w:rsidRPr="001D5A79">
              <w:rPr>
                <w:sz w:val="20"/>
                <w:szCs w:val="20"/>
              </w:rPr>
              <w:t xml:space="preserve"> технологий;</w:t>
            </w:r>
          </w:p>
          <w:p w14:paraId="7E2E8934" w14:textId="77777777" w:rsidR="0038493E" w:rsidRPr="00C33940" w:rsidRDefault="0038493E" w:rsidP="0038493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BBDA8" w14:textId="77777777" w:rsidR="00693D04" w:rsidRDefault="00425691" w:rsidP="00425691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693D04">
              <w:rPr>
                <w:sz w:val="20"/>
                <w:szCs w:val="20"/>
                <w:lang w:val="kk-KZ"/>
              </w:rPr>
              <w:t xml:space="preserve"> </w:t>
            </w:r>
          </w:p>
          <w:p w14:paraId="6868E671" w14:textId="77777777" w:rsidR="00693D04" w:rsidRDefault="00693D04" w:rsidP="00425691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6BFFBF44" w14:textId="77777777" w:rsidR="00693D04" w:rsidRDefault="00693D04" w:rsidP="00425691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7F558AFE" w14:textId="77777777" w:rsidR="00693D04" w:rsidRDefault="00693D04" w:rsidP="00425691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4E634C87" w14:textId="77D7C6A6" w:rsidR="00425691" w:rsidRDefault="00693D04" w:rsidP="004256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 xml:space="preserve">      </w:t>
            </w:r>
            <w:r w:rsidR="00425691">
              <w:rPr>
                <w:sz w:val="20"/>
                <w:szCs w:val="20"/>
              </w:rPr>
              <w:t>Редакционная правка.</w:t>
            </w:r>
          </w:p>
          <w:p w14:paraId="5A529603" w14:textId="3386AD9B" w:rsidR="0038493E" w:rsidRPr="00C33940" w:rsidRDefault="00425691" w:rsidP="004256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>Приведение в соответствие с Законом</w:t>
            </w:r>
            <w:r>
              <w:rPr>
                <w:sz w:val="20"/>
                <w:szCs w:val="20"/>
              </w:rPr>
              <w:t xml:space="preserve"> в части замены слов «информационных технологий» на «цифровых технологий».</w:t>
            </w:r>
          </w:p>
        </w:tc>
      </w:tr>
      <w:tr w:rsidR="0038493E" w:rsidRPr="00C33940" w14:paraId="35F08966" w14:textId="77777777" w:rsidTr="003551B7">
        <w:trPr>
          <w:trHeight w:val="27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400CE" w14:textId="637F7E1C" w:rsidR="0038493E" w:rsidRDefault="0038493E" w:rsidP="00384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FAECA" w14:textId="30A078A7" w:rsidR="0038493E" w:rsidRDefault="0038493E" w:rsidP="00384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пункт 5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12797" w14:textId="46D3DB12" w:rsidR="0038493E" w:rsidRDefault="0038493E" w:rsidP="003849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367B95">
              <w:rPr>
                <w:sz w:val="20"/>
                <w:szCs w:val="20"/>
              </w:rPr>
              <w:t xml:space="preserve">5. Документы электронного внутреннего государственного аудита формируются в модуле </w:t>
            </w:r>
            <w:r>
              <w:rPr>
                <w:sz w:val="20"/>
                <w:szCs w:val="20"/>
              </w:rPr>
              <w:t>«</w:t>
            </w:r>
            <w:r w:rsidRPr="00367B95">
              <w:rPr>
                <w:sz w:val="20"/>
                <w:szCs w:val="20"/>
              </w:rPr>
              <w:t>Дело электронного внутреннего государственного аудита</w:t>
            </w:r>
            <w:r>
              <w:rPr>
                <w:sz w:val="20"/>
                <w:szCs w:val="20"/>
              </w:rPr>
              <w:t>»</w:t>
            </w:r>
            <w:r w:rsidRPr="00367B95">
              <w:rPr>
                <w:sz w:val="20"/>
                <w:szCs w:val="20"/>
              </w:rPr>
              <w:t xml:space="preserve"> </w:t>
            </w:r>
            <w:r w:rsidRPr="00914964">
              <w:rPr>
                <w:b/>
                <w:sz w:val="20"/>
                <w:szCs w:val="20"/>
              </w:rPr>
              <w:t>информационн</w:t>
            </w:r>
            <w:r>
              <w:rPr>
                <w:b/>
                <w:sz w:val="20"/>
                <w:szCs w:val="20"/>
              </w:rPr>
              <w:t>ой</w:t>
            </w:r>
            <w:r w:rsidRPr="00914964">
              <w:rPr>
                <w:b/>
                <w:sz w:val="20"/>
                <w:szCs w:val="20"/>
              </w:rPr>
              <w:t xml:space="preserve"> </w:t>
            </w:r>
            <w:r w:rsidRPr="00876464">
              <w:rPr>
                <w:sz w:val="20"/>
                <w:szCs w:val="20"/>
              </w:rPr>
              <w:t>системы</w:t>
            </w:r>
            <w:r w:rsidRPr="00367B95">
              <w:rPr>
                <w:sz w:val="20"/>
                <w:szCs w:val="20"/>
              </w:rPr>
              <w:t xml:space="preserve">, которое содержит программу аудита, аудиторское задание, поручение на проведение аудиторского мероприятия, аудиторский </w:t>
            </w:r>
            <w:r w:rsidRPr="00367B95">
              <w:rPr>
                <w:sz w:val="20"/>
                <w:szCs w:val="20"/>
              </w:rPr>
              <w:lastRenderedPageBreak/>
              <w:t xml:space="preserve">отчет, аудиторское заключение, предписание и другие документы по реализации результатов аудиторского мероприятия, предусмотренные </w:t>
            </w:r>
            <w:r>
              <w:rPr>
                <w:b/>
                <w:sz w:val="20"/>
                <w:szCs w:val="20"/>
              </w:rPr>
              <w:t xml:space="preserve">информационной </w:t>
            </w:r>
            <w:r w:rsidRPr="00876464">
              <w:rPr>
                <w:sz w:val="20"/>
                <w:szCs w:val="20"/>
              </w:rPr>
              <w:t>системой</w:t>
            </w:r>
            <w:r w:rsidRPr="00367B95">
              <w:rPr>
                <w:sz w:val="20"/>
                <w:szCs w:val="20"/>
              </w:rPr>
              <w:t>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AC25" w14:textId="7F525B6E" w:rsidR="0038493E" w:rsidRDefault="0038493E" w:rsidP="003849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</w:t>
            </w:r>
            <w:r w:rsidRPr="00367B95">
              <w:rPr>
                <w:sz w:val="20"/>
                <w:szCs w:val="20"/>
              </w:rPr>
              <w:t xml:space="preserve">5. Документы электронного внутреннего государственного аудита формируются в модуле </w:t>
            </w:r>
            <w:r>
              <w:rPr>
                <w:sz w:val="20"/>
                <w:szCs w:val="20"/>
              </w:rPr>
              <w:t>«</w:t>
            </w:r>
            <w:r w:rsidRPr="00367B95">
              <w:rPr>
                <w:sz w:val="20"/>
                <w:szCs w:val="20"/>
              </w:rPr>
              <w:t>Дело электронного внутреннего государственного аудита</w:t>
            </w:r>
            <w:r>
              <w:rPr>
                <w:sz w:val="20"/>
                <w:szCs w:val="20"/>
              </w:rPr>
              <w:t>»</w:t>
            </w:r>
            <w:r w:rsidRPr="00367B95"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цифровой</w:t>
            </w:r>
            <w:r w:rsidRPr="00914964">
              <w:rPr>
                <w:b/>
                <w:sz w:val="20"/>
                <w:szCs w:val="20"/>
              </w:rPr>
              <w:t xml:space="preserve"> </w:t>
            </w:r>
            <w:r w:rsidRPr="00876464">
              <w:rPr>
                <w:sz w:val="20"/>
                <w:szCs w:val="20"/>
              </w:rPr>
              <w:t>системы</w:t>
            </w:r>
            <w:r w:rsidRPr="00367B95">
              <w:rPr>
                <w:sz w:val="20"/>
                <w:szCs w:val="20"/>
              </w:rPr>
              <w:t xml:space="preserve">, которое содержит программу аудита, аудиторское задание, поручение на проведение аудиторского мероприятия, аудиторский отчет, </w:t>
            </w:r>
            <w:r w:rsidRPr="00367B95">
              <w:rPr>
                <w:sz w:val="20"/>
                <w:szCs w:val="20"/>
              </w:rPr>
              <w:lastRenderedPageBreak/>
              <w:t xml:space="preserve">аудиторское заключение, предписание и другие документы по реализации результатов аудиторского мероприятия, предусмотренные </w:t>
            </w:r>
            <w:r>
              <w:rPr>
                <w:b/>
                <w:sz w:val="20"/>
                <w:szCs w:val="20"/>
              </w:rPr>
              <w:t xml:space="preserve">цифровой </w:t>
            </w:r>
            <w:r w:rsidRPr="00876464">
              <w:rPr>
                <w:sz w:val="20"/>
                <w:szCs w:val="20"/>
              </w:rPr>
              <w:t>системой</w:t>
            </w:r>
            <w:r w:rsidRPr="00367B95">
              <w:rPr>
                <w:sz w:val="20"/>
                <w:szCs w:val="20"/>
              </w:rPr>
              <w:t>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3C3B9" w14:textId="77777777" w:rsidR="00693D04" w:rsidRDefault="00425691" w:rsidP="004256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</w:t>
            </w:r>
          </w:p>
          <w:p w14:paraId="28078FF1" w14:textId="77777777" w:rsidR="00693D04" w:rsidRDefault="00693D04" w:rsidP="00425691">
            <w:pPr>
              <w:jc w:val="both"/>
              <w:rPr>
                <w:sz w:val="20"/>
                <w:szCs w:val="20"/>
              </w:rPr>
            </w:pPr>
          </w:p>
          <w:p w14:paraId="3BE63C1C" w14:textId="77777777" w:rsidR="00693D04" w:rsidRDefault="00693D04" w:rsidP="00425691">
            <w:pPr>
              <w:jc w:val="both"/>
              <w:rPr>
                <w:sz w:val="20"/>
                <w:szCs w:val="20"/>
              </w:rPr>
            </w:pPr>
          </w:p>
          <w:p w14:paraId="50BEF098" w14:textId="77846A00" w:rsidR="00425691" w:rsidRDefault="00693D04" w:rsidP="004256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 xml:space="preserve">      </w:t>
            </w:r>
            <w:r w:rsidR="00425691">
              <w:rPr>
                <w:sz w:val="20"/>
                <w:szCs w:val="20"/>
              </w:rPr>
              <w:t>Редакционная правка.</w:t>
            </w:r>
          </w:p>
          <w:p w14:paraId="3EA0B29A" w14:textId="53B87A49" w:rsidR="0038493E" w:rsidRPr="00C33940" w:rsidRDefault="00425691" w:rsidP="004256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 xml:space="preserve">Приведение в соответствие с </w:t>
            </w:r>
            <w:r w:rsidR="006A1B45">
              <w:rPr>
                <w:sz w:val="20"/>
                <w:szCs w:val="20"/>
              </w:rPr>
              <w:t>пунктом 88 статьи 1</w:t>
            </w:r>
            <w:r w:rsidR="006A1B45" w:rsidRPr="008D3D3C">
              <w:rPr>
                <w:sz w:val="20"/>
                <w:szCs w:val="20"/>
              </w:rPr>
              <w:t xml:space="preserve"> Закон</w:t>
            </w:r>
            <w:r w:rsidR="006A1B45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 xml:space="preserve">в части замены слов </w:t>
            </w:r>
            <w:r>
              <w:rPr>
                <w:sz w:val="20"/>
                <w:szCs w:val="20"/>
              </w:rPr>
              <w:lastRenderedPageBreak/>
              <w:t>«информационной системы» на «цифровой системы».</w:t>
            </w:r>
          </w:p>
        </w:tc>
      </w:tr>
      <w:tr w:rsidR="0038493E" w:rsidRPr="00C33940" w14:paraId="41BE7033" w14:textId="77777777" w:rsidTr="003551B7">
        <w:trPr>
          <w:trHeight w:val="27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E3AC" w14:textId="3481B3D4" w:rsidR="0038493E" w:rsidRPr="00C33940" w:rsidRDefault="0038493E" w:rsidP="00384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7032C" w14:textId="433B703D" w:rsidR="0038493E" w:rsidRPr="00C33940" w:rsidRDefault="0038493E" w:rsidP="00384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пункт 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BB87C" w14:textId="77777777" w:rsidR="0038493E" w:rsidRPr="00C65929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t xml:space="preserve">      </w:t>
            </w:r>
            <w:r w:rsidRPr="00C65929">
              <w:rPr>
                <w:rFonts w:ascii="Times New Roman" w:hAnsi="Times New Roman" w:cs="Times New Roman"/>
                <w:color w:val="auto"/>
              </w:rPr>
              <w:t xml:space="preserve">8. Поручение на проведение аудиторского мероприятия после подписания ЭЦП руководителя уполномоченного органа или его территориальных подразделений или лица, его замещающего направляется для регистрации в уполномоченный орган в области правовой статистики и специальных учетов в порядке, определенном </w:t>
            </w:r>
            <w:hyperlink r:id="rId89" w:anchor="z16" w:history="1">
              <w:r w:rsidRPr="00C65929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Правилами</w:t>
              </w:r>
            </w:hyperlink>
            <w:r w:rsidRPr="00C65929">
              <w:rPr>
                <w:rFonts w:ascii="Times New Roman" w:hAnsi="Times New Roman" w:cs="Times New Roman"/>
                <w:color w:val="auto"/>
              </w:rPr>
              <w:t xml:space="preserve"> регистрации актов о назначении, дополнительных актов о продлении сроков проверки и профилактического контроля и надзора с посещением субъекта (объекта) контроля и надзора и их отмены, уведомлений о приостановлении, возобновлении, продлении сроков проверки и профилактического контроля и надзора с посещением субъекта (объекта) контроля и надзора, изменении состава участников и представлении информационных учетных документов о проверке и профилактическом контроле и надзоре с посещением субъекта (объекта) контроля и надзора и их результатах, утвержденных приказом исполняющего обязанности Генерального Прокурора Республики Казахстан от 25 декабря 2020 года № 162 (зарегистрирован в Реестре государственной регистрации нормативных правовых актов под № 21964) (далее – Правила регистрации актов).</w:t>
            </w:r>
          </w:p>
          <w:p w14:paraId="5FC13FB1" w14:textId="77777777" w:rsidR="0038493E" w:rsidRPr="00C65929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C65929">
              <w:rPr>
                <w:rFonts w:ascii="Times New Roman" w:hAnsi="Times New Roman" w:cs="Times New Roman"/>
                <w:color w:val="auto"/>
              </w:rPr>
              <w:t xml:space="preserve">После регистрации в уполномоченном органе в области правовой статистики и специальных учетов поручение на проведение аудиторского мероприятия направляется объекту государственного аудита посредством применения </w:t>
            </w:r>
            <w:r w:rsidRPr="00320A87">
              <w:rPr>
                <w:rFonts w:ascii="Times New Roman" w:hAnsi="Times New Roman" w:cs="Times New Roman"/>
                <w:b/>
                <w:color w:val="auto"/>
              </w:rPr>
              <w:t>информационных</w:t>
            </w:r>
            <w:r w:rsidRPr="00C65929">
              <w:rPr>
                <w:rFonts w:ascii="Times New Roman" w:hAnsi="Times New Roman" w:cs="Times New Roman"/>
                <w:color w:val="auto"/>
              </w:rPr>
              <w:t xml:space="preserve"> технологий, в том числе посредством веб-портала государственных закупок.</w:t>
            </w:r>
          </w:p>
          <w:p w14:paraId="20F15F9D" w14:textId="13B5508E" w:rsidR="0038493E" w:rsidRPr="00C33940" w:rsidRDefault="0038493E" w:rsidP="0038493E">
            <w:pPr>
              <w:jc w:val="both"/>
              <w:rPr>
                <w:sz w:val="20"/>
                <w:szCs w:val="20"/>
              </w:rPr>
            </w:pPr>
            <w:r>
              <w:t xml:space="preserve">      </w:t>
            </w:r>
            <w:r w:rsidRPr="00914964">
              <w:rPr>
                <w:sz w:val="20"/>
                <w:szCs w:val="20"/>
              </w:rPr>
              <w:t xml:space="preserve">При получении поручения на проведение аудиторского мероприятия и его прочтении первым руководителем объекта государственного аудита или лицом, исполняющим его обязанности, в </w:t>
            </w:r>
            <w:r>
              <w:rPr>
                <w:b/>
                <w:sz w:val="20"/>
                <w:szCs w:val="20"/>
              </w:rPr>
              <w:t xml:space="preserve">информационной </w:t>
            </w:r>
            <w:r w:rsidRPr="00320A87">
              <w:rPr>
                <w:sz w:val="20"/>
                <w:szCs w:val="20"/>
              </w:rPr>
              <w:t>системе</w:t>
            </w:r>
            <w:r w:rsidRPr="00914964">
              <w:rPr>
                <w:sz w:val="20"/>
                <w:szCs w:val="20"/>
              </w:rPr>
              <w:t xml:space="preserve"> формируется уведомление о его доставке.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25597" w14:textId="77777777" w:rsidR="0038493E" w:rsidRPr="00C65929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t xml:space="preserve">      </w:t>
            </w:r>
            <w:r w:rsidRPr="00C65929">
              <w:rPr>
                <w:rFonts w:ascii="Times New Roman" w:hAnsi="Times New Roman" w:cs="Times New Roman"/>
                <w:color w:val="auto"/>
              </w:rPr>
              <w:t xml:space="preserve">8. Поручение на проведение аудиторского мероприятия после подписания ЭЦП руководителя уполномоченного органа или его территориальных подразделений или лица, его замещающего направляется для регистрации в уполномоченный орган в области правовой статистики и специальных учетов в порядке, определенном </w:t>
            </w:r>
            <w:hyperlink r:id="rId90" w:anchor="z16" w:history="1">
              <w:r w:rsidRPr="00C65929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Правилами</w:t>
              </w:r>
            </w:hyperlink>
            <w:r w:rsidRPr="00C65929">
              <w:rPr>
                <w:rFonts w:ascii="Times New Roman" w:hAnsi="Times New Roman" w:cs="Times New Roman"/>
                <w:color w:val="auto"/>
              </w:rPr>
              <w:t xml:space="preserve"> регистрации актов о назначении, дополнительных актов о продлении сроков проверки и профилактического контроля и надзора с посещением субъекта (объекта) контроля и надзора и их отмены, уведомлений о приостановлении, возобновлении, продлении сроков проверки и профилактического контроля и надзора с посещением субъекта (объекта) контроля и надзора, изменении состава участников и представлении информационных учетных документов о проверке и профилактическом контроле и надзоре с посещением субъекта (объекта) контроля и надзора и их результатах, утвержденных приказом исполняющего обязанности Генерального Прокурора Республики Казахстан от 25 декабря 2020 года № 162 (зарегистрирован в Реестре государственной регистрации нормативных правовых актов под № 21964) (далее – Правила регистрации актов).</w:t>
            </w:r>
          </w:p>
          <w:p w14:paraId="004A326A" w14:textId="78CC29BB" w:rsidR="0038493E" w:rsidRPr="00C65929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C65929">
              <w:rPr>
                <w:rFonts w:ascii="Times New Roman" w:hAnsi="Times New Roman" w:cs="Times New Roman"/>
                <w:color w:val="auto"/>
              </w:rPr>
              <w:t xml:space="preserve">После регистрации в уполномоченном органе в области правовой статистики и специальных учетов поручение на проведение аудиторского мероприятия направляется объекту государственного аудита посредством применения </w:t>
            </w:r>
            <w:r>
              <w:rPr>
                <w:rFonts w:ascii="Times New Roman" w:hAnsi="Times New Roman" w:cs="Times New Roman"/>
                <w:b/>
                <w:color w:val="auto"/>
              </w:rPr>
              <w:t>цифровых</w:t>
            </w:r>
            <w:r w:rsidRPr="00C65929">
              <w:rPr>
                <w:rFonts w:ascii="Times New Roman" w:hAnsi="Times New Roman" w:cs="Times New Roman"/>
                <w:color w:val="auto"/>
              </w:rPr>
              <w:t xml:space="preserve"> технологий, в том числе посредством веб-портала государственных закупок.</w:t>
            </w:r>
          </w:p>
          <w:p w14:paraId="66EDDF74" w14:textId="54598D38" w:rsidR="0038493E" w:rsidRPr="00C33940" w:rsidRDefault="0038493E" w:rsidP="0038493E">
            <w:pPr>
              <w:jc w:val="both"/>
              <w:rPr>
                <w:b/>
                <w:sz w:val="20"/>
                <w:szCs w:val="20"/>
              </w:rPr>
            </w:pPr>
            <w:r>
              <w:t xml:space="preserve">      </w:t>
            </w:r>
            <w:r w:rsidRPr="00914964">
              <w:rPr>
                <w:sz w:val="20"/>
                <w:szCs w:val="20"/>
              </w:rPr>
              <w:t xml:space="preserve">При получении поручения на проведение аудиторского мероприятия и его прочтении первым руководителем объекта государственного аудита или лицом, исполняющим его обязанности, в </w:t>
            </w:r>
            <w:r>
              <w:rPr>
                <w:b/>
                <w:sz w:val="20"/>
                <w:szCs w:val="20"/>
              </w:rPr>
              <w:t xml:space="preserve">цифровой </w:t>
            </w:r>
            <w:r w:rsidRPr="00320A87">
              <w:rPr>
                <w:sz w:val="20"/>
                <w:szCs w:val="20"/>
              </w:rPr>
              <w:t>системе</w:t>
            </w:r>
            <w:r w:rsidRPr="00914964">
              <w:rPr>
                <w:sz w:val="20"/>
                <w:szCs w:val="20"/>
              </w:rPr>
              <w:t xml:space="preserve"> формируется уведомление о его доставке.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54B3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</w:p>
          <w:p w14:paraId="29D12C24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3BB686D0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1EB977BE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6B024C13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33740FD5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63B5C5F0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36EC1F2F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7652C727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3ACA1B3A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267C4412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6DD0779E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51BBB88E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13C40F57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3BE49702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525E0D8F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5BFBD2A8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6F92B670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1270EAE9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7A60F540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4065A6FE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7F8A0F23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65F0A7F6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31465AF9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30A7560C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02E2D61A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4C21B5F2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788D191F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430F0E33" w14:textId="64768DED" w:rsidR="00425691" w:rsidRDefault="00425691" w:rsidP="004256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Редакционная правка.</w:t>
            </w:r>
          </w:p>
          <w:p w14:paraId="6CC9D47C" w14:textId="38399A26" w:rsidR="0038493E" w:rsidRDefault="00425691" w:rsidP="004256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 xml:space="preserve">Приведение в соответствие с </w:t>
            </w:r>
            <w:r w:rsidR="006A1B45">
              <w:rPr>
                <w:sz w:val="20"/>
                <w:szCs w:val="20"/>
              </w:rPr>
              <w:t>пунктом 88 статьи 1</w:t>
            </w:r>
            <w:r w:rsidR="006A1B45" w:rsidRPr="008D3D3C">
              <w:rPr>
                <w:sz w:val="20"/>
                <w:szCs w:val="20"/>
              </w:rPr>
              <w:t xml:space="preserve"> Закон</w:t>
            </w:r>
            <w:r w:rsidR="006A1B45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в части замены слов «информационных технологий» на «цифровых технологий».</w:t>
            </w:r>
          </w:p>
          <w:p w14:paraId="3CAF0040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7FDA794B" w14:textId="7E457550" w:rsidR="00425691" w:rsidRDefault="00425691" w:rsidP="004256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Редакционная правка.</w:t>
            </w:r>
          </w:p>
          <w:p w14:paraId="4EA241AD" w14:textId="101B49A2" w:rsidR="00425691" w:rsidRPr="00C33940" w:rsidRDefault="00425691" w:rsidP="004256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 xml:space="preserve">Приведение в соответствие с </w:t>
            </w:r>
            <w:r w:rsidR="00795CAC">
              <w:rPr>
                <w:sz w:val="20"/>
                <w:szCs w:val="20"/>
              </w:rPr>
              <w:t>пунктом 88 статьи 1</w:t>
            </w:r>
            <w:r w:rsidR="00795CAC" w:rsidRPr="008D3D3C">
              <w:rPr>
                <w:sz w:val="20"/>
                <w:szCs w:val="20"/>
              </w:rPr>
              <w:t xml:space="preserve"> Закон</w:t>
            </w:r>
            <w:r w:rsidR="00795CAC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в части замены слов «информационной системе» на «цифровой системе».</w:t>
            </w:r>
          </w:p>
        </w:tc>
      </w:tr>
      <w:tr w:rsidR="0038493E" w:rsidRPr="00C33940" w14:paraId="2B215149" w14:textId="77777777" w:rsidTr="003551B7">
        <w:trPr>
          <w:trHeight w:val="27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3675" w14:textId="0DBEC9D4" w:rsidR="0038493E" w:rsidRPr="00C33940" w:rsidRDefault="0038493E" w:rsidP="00384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D1C84" w14:textId="2536CBF8" w:rsidR="0038493E" w:rsidRPr="00C33940" w:rsidRDefault="0038493E" w:rsidP="00384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пункт 9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D104" w14:textId="3EE23A3D" w:rsidR="0038493E" w:rsidRPr="00C33940" w:rsidRDefault="0038493E" w:rsidP="003849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C65929">
              <w:rPr>
                <w:sz w:val="20"/>
                <w:szCs w:val="20"/>
              </w:rPr>
              <w:t xml:space="preserve">9. Поручение на проведение аудиторского мероприятия после подписания ЭЦП первого руководителя центрального государственного органа, акима области, города республиканского значения, столицы, или лица, его замещающего, направляется посредством </w:t>
            </w:r>
            <w:r w:rsidRPr="00320A87">
              <w:rPr>
                <w:b/>
                <w:sz w:val="20"/>
                <w:szCs w:val="20"/>
              </w:rPr>
              <w:t>информационных</w:t>
            </w:r>
            <w:r w:rsidRPr="00C65929">
              <w:rPr>
                <w:sz w:val="20"/>
                <w:szCs w:val="20"/>
              </w:rPr>
              <w:t xml:space="preserve"> технологий.</w:t>
            </w:r>
            <w:r>
              <w:rPr>
                <w:sz w:val="20"/>
                <w:szCs w:val="20"/>
              </w:rPr>
              <w:br/>
              <w:t xml:space="preserve">      </w:t>
            </w:r>
            <w:r w:rsidRPr="00914964">
              <w:rPr>
                <w:sz w:val="20"/>
                <w:szCs w:val="20"/>
              </w:rPr>
              <w:t xml:space="preserve">При получении поручения на проведение аудиторского мероприятия и его прочтении первым руководителем объекта государственного аудита или лицом, его замещающим, в </w:t>
            </w:r>
            <w:r>
              <w:rPr>
                <w:b/>
                <w:sz w:val="20"/>
                <w:szCs w:val="20"/>
              </w:rPr>
              <w:t xml:space="preserve">информационной </w:t>
            </w:r>
            <w:r w:rsidRPr="00320A87">
              <w:rPr>
                <w:sz w:val="20"/>
                <w:szCs w:val="20"/>
              </w:rPr>
              <w:t>системе</w:t>
            </w:r>
            <w:r w:rsidRPr="00914964">
              <w:rPr>
                <w:sz w:val="20"/>
                <w:szCs w:val="20"/>
              </w:rPr>
              <w:t xml:space="preserve"> формируется уведомление о его доставке.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E50DC" w14:textId="753096B6" w:rsidR="0038493E" w:rsidRPr="00C33940" w:rsidRDefault="0038493E" w:rsidP="0038493E">
            <w:pPr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C65929">
              <w:rPr>
                <w:sz w:val="20"/>
                <w:szCs w:val="20"/>
              </w:rPr>
              <w:t xml:space="preserve">9. Поручение на проведение аудиторского мероприятия после подписания ЭЦП первого руководителя центрального государственного органа, акима области, города республиканского значения, столицы, или лица, его замещающего, направляется посредством </w:t>
            </w:r>
            <w:r>
              <w:rPr>
                <w:b/>
                <w:sz w:val="20"/>
                <w:szCs w:val="20"/>
              </w:rPr>
              <w:t>цифровых</w:t>
            </w:r>
            <w:r w:rsidRPr="00C65929">
              <w:rPr>
                <w:sz w:val="20"/>
                <w:szCs w:val="20"/>
              </w:rPr>
              <w:t xml:space="preserve"> технологий.</w:t>
            </w:r>
            <w:r>
              <w:rPr>
                <w:sz w:val="20"/>
                <w:szCs w:val="20"/>
              </w:rPr>
              <w:br/>
              <w:t xml:space="preserve">      </w:t>
            </w:r>
            <w:r w:rsidRPr="00914964">
              <w:rPr>
                <w:sz w:val="20"/>
                <w:szCs w:val="20"/>
              </w:rPr>
              <w:t xml:space="preserve">При получении поручения на проведение аудиторского мероприятия и его прочтении первым руководителем объекта государственного аудита или лицом, его замещающим, в </w:t>
            </w:r>
            <w:r>
              <w:rPr>
                <w:b/>
                <w:sz w:val="20"/>
                <w:szCs w:val="20"/>
              </w:rPr>
              <w:t xml:space="preserve">цифровой </w:t>
            </w:r>
            <w:r w:rsidRPr="00320A87">
              <w:rPr>
                <w:sz w:val="20"/>
                <w:szCs w:val="20"/>
              </w:rPr>
              <w:t>системе</w:t>
            </w:r>
            <w:r w:rsidRPr="00914964">
              <w:rPr>
                <w:sz w:val="20"/>
                <w:szCs w:val="20"/>
              </w:rPr>
              <w:t xml:space="preserve"> формируется уведомление о его доставке.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8266B" w14:textId="77777777" w:rsidR="00693D04" w:rsidRDefault="00425691" w:rsidP="004256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</w:p>
          <w:p w14:paraId="161B97C6" w14:textId="77777777" w:rsidR="00693D04" w:rsidRDefault="00693D04" w:rsidP="00425691">
            <w:pPr>
              <w:jc w:val="both"/>
              <w:rPr>
                <w:sz w:val="20"/>
                <w:szCs w:val="20"/>
              </w:rPr>
            </w:pPr>
          </w:p>
          <w:p w14:paraId="25D983CD" w14:textId="77777777" w:rsidR="00693D04" w:rsidRDefault="00693D04" w:rsidP="00425691">
            <w:pPr>
              <w:jc w:val="both"/>
              <w:rPr>
                <w:sz w:val="20"/>
                <w:szCs w:val="20"/>
              </w:rPr>
            </w:pPr>
          </w:p>
          <w:p w14:paraId="79B08F68" w14:textId="77777777" w:rsidR="00693D04" w:rsidRDefault="00693D04" w:rsidP="00425691">
            <w:pPr>
              <w:jc w:val="both"/>
              <w:rPr>
                <w:sz w:val="20"/>
                <w:szCs w:val="20"/>
              </w:rPr>
            </w:pPr>
          </w:p>
          <w:p w14:paraId="48C37ED8" w14:textId="77777777" w:rsidR="00693D04" w:rsidRDefault="00693D04" w:rsidP="00425691">
            <w:pPr>
              <w:jc w:val="both"/>
              <w:rPr>
                <w:sz w:val="20"/>
                <w:szCs w:val="20"/>
              </w:rPr>
            </w:pPr>
          </w:p>
          <w:p w14:paraId="652D6BD4" w14:textId="6D9BD327" w:rsidR="00425691" w:rsidRDefault="00693D04" w:rsidP="004256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 xml:space="preserve">      </w:t>
            </w:r>
            <w:r w:rsidR="00425691">
              <w:rPr>
                <w:sz w:val="20"/>
                <w:szCs w:val="20"/>
              </w:rPr>
              <w:t>Редакционная правка.</w:t>
            </w:r>
          </w:p>
          <w:p w14:paraId="1A8E9AA1" w14:textId="62DA86E7" w:rsidR="00425691" w:rsidRDefault="00425691" w:rsidP="004256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 xml:space="preserve">Приведение в соответствие с </w:t>
            </w:r>
            <w:r w:rsidR="00795CAC">
              <w:rPr>
                <w:sz w:val="20"/>
                <w:szCs w:val="20"/>
              </w:rPr>
              <w:t>пунктом 88 статьи 1</w:t>
            </w:r>
            <w:r w:rsidR="00795CAC" w:rsidRPr="008D3D3C">
              <w:rPr>
                <w:sz w:val="20"/>
                <w:szCs w:val="20"/>
              </w:rPr>
              <w:t xml:space="preserve"> Закон</w:t>
            </w:r>
            <w:r w:rsidR="00795CAC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в части замены слов «информационных технологий» на «цифровых технологий».</w:t>
            </w:r>
          </w:p>
          <w:p w14:paraId="6BCEDA91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79A3E2D6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1F4216D1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Редакционная правка.</w:t>
            </w:r>
          </w:p>
          <w:p w14:paraId="5B60C98F" w14:textId="52C33FFA" w:rsidR="0038493E" w:rsidRPr="00C33940" w:rsidRDefault="00425691" w:rsidP="004256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 xml:space="preserve">Приведение в соответствие с </w:t>
            </w:r>
            <w:r w:rsidR="00795CAC">
              <w:rPr>
                <w:sz w:val="20"/>
                <w:szCs w:val="20"/>
              </w:rPr>
              <w:t>пунктом 88 статьи 1</w:t>
            </w:r>
            <w:r w:rsidR="00795CAC" w:rsidRPr="008D3D3C">
              <w:rPr>
                <w:sz w:val="20"/>
                <w:szCs w:val="20"/>
              </w:rPr>
              <w:t xml:space="preserve"> Закон</w:t>
            </w:r>
            <w:r w:rsidR="00795CAC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в части замены слов «информационной системе» на «цифровой системе».</w:t>
            </w:r>
          </w:p>
        </w:tc>
      </w:tr>
      <w:tr w:rsidR="0038493E" w:rsidRPr="00C33940" w14:paraId="454C67C3" w14:textId="77777777" w:rsidTr="003551B7">
        <w:trPr>
          <w:trHeight w:val="27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B13E" w14:textId="5BBC5643" w:rsidR="0038493E" w:rsidRPr="00C33940" w:rsidRDefault="0038493E" w:rsidP="00384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575E" w14:textId="25A594D5" w:rsidR="0038493E" w:rsidRPr="00C33940" w:rsidRDefault="0038493E" w:rsidP="0038493E">
            <w:pPr>
              <w:jc w:val="center"/>
              <w:rPr>
                <w:sz w:val="20"/>
                <w:szCs w:val="20"/>
              </w:rPr>
            </w:pPr>
            <w:r w:rsidRPr="00993DD0">
              <w:rPr>
                <w:sz w:val="20"/>
                <w:szCs w:val="20"/>
              </w:rPr>
              <w:t xml:space="preserve">пункт </w:t>
            </w:r>
            <w:r>
              <w:rPr>
                <w:sz w:val="20"/>
                <w:szCs w:val="20"/>
              </w:rPr>
              <w:t>10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8ED56" w14:textId="733E243A" w:rsidR="0038493E" w:rsidRDefault="0038493E" w:rsidP="0038493E">
            <w:pPr>
              <w:jc w:val="both"/>
              <w:rPr>
                <w:spacing w:val="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C65929">
              <w:rPr>
                <w:spacing w:val="2"/>
                <w:sz w:val="20"/>
                <w:szCs w:val="20"/>
              </w:rPr>
              <w:t xml:space="preserve">10. На основном этапе проведения электронного внутреннего государственного аудита государственный (-ые) аудитор (-ы), ассистент (-ы) государственного аудитора, при необходимости привлеченные эксперты по соответствующему профилю, используя сведения, содержащиеся в </w:t>
            </w:r>
            <w:r w:rsidRPr="00876464">
              <w:rPr>
                <w:b/>
                <w:spacing w:val="2"/>
                <w:sz w:val="20"/>
                <w:szCs w:val="20"/>
              </w:rPr>
              <w:t>информационных</w:t>
            </w:r>
            <w:r w:rsidRPr="00C65929">
              <w:rPr>
                <w:spacing w:val="2"/>
                <w:sz w:val="20"/>
                <w:szCs w:val="20"/>
              </w:rPr>
              <w:t xml:space="preserve"> системах центрального</w:t>
            </w:r>
            <w:r>
              <w:rPr>
                <w:spacing w:val="2"/>
                <w:sz w:val="20"/>
                <w:szCs w:val="20"/>
              </w:rPr>
              <w:t xml:space="preserve"> </w:t>
            </w:r>
            <w:r w:rsidRPr="00C65929">
              <w:rPr>
                <w:spacing w:val="2"/>
                <w:sz w:val="20"/>
                <w:szCs w:val="20"/>
              </w:rPr>
              <w:t>уполномоченного органа по исполнению бюджета, осуществляют внутренний государственный аудит соблюдения объектом государственного аудита норм законодательства Республики Казахстан, а также актов субъектов квазигосударственного сектора, принятых для их реализации, путем выполнения аудиторских процедур.</w:t>
            </w:r>
          </w:p>
          <w:p w14:paraId="04C65B56" w14:textId="6B3E1C84" w:rsidR="0038493E" w:rsidRPr="00C33940" w:rsidRDefault="0038493E" w:rsidP="0038493E">
            <w:pPr>
              <w:jc w:val="both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 xml:space="preserve">      </w:t>
            </w:r>
            <w:r w:rsidRPr="00C65929">
              <w:rPr>
                <w:spacing w:val="2"/>
                <w:sz w:val="20"/>
                <w:szCs w:val="20"/>
              </w:rPr>
              <w:t>Выявляемые факты нарушений и (или) недостатков по результатам электронного внутреннего государственного аудита основываются на аудиторских доказательствах и (или) иных документах и информации.</w:t>
            </w:r>
            <w:r>
              <w:rPr>
                <w:spacing w:val="2"/>
                <w:sz w:val="20"/>
                <w:szCs w:val="20"/>
              </w:rPr>
              <w:br/>
              <w:t xml:space="preserve">      </w:t>
            </w:r>
            <w:r w:rsidRPr="00C65929">
              <w:rPr>
                <w:spacing w:val="2"/>
                <w:sz w:val="20"/>
                <w:szCs w:val="20"/>
              </w:rPr>
              <w:t>Аудиторские доказательства, на основе которых формируются выводы и рекомендации по результатам электронного внутреннего государственного аудита, являются объективными, достоверными и достаточными.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17BFC" w14:textId="782E6152" w:rsidR="0038493E" w:rsidRDefault="0038493E" w:rsidP="0038493E">
            <w:pPr>
              <w:jc w:val="both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 xml:space="preserve">      </w:t>
            </w:r>
            <w:r w:rsidRPr="00C65929">
              <w:rPr>
                <w:spacing w:val="2"/>
                <w:sz w:val="20"/>
                <w:szCs w:val="20"/>
              </w:rPr>
              <w:t xml:space="preserve">10. На основном этапе проведения электронного внутреннего государственного аудита государственный (-ые) аудитор (-ы), ассистент (-ы) государственного аудитора, при необходимости привлеченные эксперты по соответствующему профилю, используя сведения, содержащиеся в </w:t>
            </w:r>
            <w:r>
              <w:rPr>
                <w:b/>
                <w:spacing w:val="2"/>
                <w:sz w:val="20"/>
                <w:szCs w:val="20"/>
              </w:rPr>
              <w:t>цифровых</w:t>
            </w:r>
            <w:r w:rsidRPr="00C65929">
              <w:rPr>
                <w:spacing w:val="2"/>
                <w:sz w:val="20"/>
                <w:szCs w:val="20"/>
              </w:rPr>
              <w:t xml:space="preserve"> системах центрального</w:t>
            </w:r>
            <w:r>
              <w:rPr>
                <w:spacing w:val="2"/>
                <w:sz w:val="20"/>
                <w:szCs w:val="20"/>
              </w:rPr>
              <w:t xml:space="preserve"> </w:t>
            </w:r>
            <w:r w:rsidRPr="00C65929">
              <w:rPr>
                <w:spacing w:val="2"/>
                <w:sz w:val="20"/>
                <w:szCs w:val="20"/>
              </w:rPr>
              <w:t>уполномоченного органа по исполнению бюджета, осуществляют внутренний государственный аудит соблюдения объектом государственного аудита норм законодательства Республики Казахстан, а также актов субъектов квазигосударственного сектора, принятых для их реализации, путем выполнения аудиторских процедур.</w:t>
            </w:r>
          </w:p>
          <w:p w14:paraId="48AAAFD6" w14:textId="17CE64E4" w:rsidR="0038493E" w:rsidRPr="00C33940" w:rsidRDefault="0038493E" w:rsidP="0038493E">
            <w:pPr>
              <w:jc w:val="both"/>
              <w:rPr>
                <w:b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 xml:space="preserve">      </w:t>
            </w:r>
            <w:r w:rsidRPr="00C65929">
              <w:rPr>
                <w:spacing w:val="2"/>
                <w:sz w:val="20"/>
                <w:szCs w:val="20"/>
              </w:rPr>
              <w:t>Выявляемые факты нарушений и (или) недостатков по результатам электронного внутреннего государственного аудита основываются на аудиторских доказательствах и (или) иных документах и информации.</w:t>
            </w:r>
            <w:r>
              <w:rPr>
                <w:spacing w:val="2"/>
                <w:sz w:val="20"/>
                <w:szCs w:val="20"/>
              </w:rPr>
              <w:br/>
              <w:t xml:space="preserve">      </w:t>
            </w:r>
            <w:r w:rsidRPr="00C65929">
              <w:rPr>
                <w:spacing w:val="2"/>
                <w:sz w:val="20"/>
                <w:szCs w:val="20"/>
              </w:rPr>
              <w:t>Аудиторские доказательства, на основе которых формируются выводы и рекомендации по результатам электронного внутреннего государственного аудита, являются объективными, достоверными и достаточными.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C27D1" w14:textId="77777777" w:rsidR="00693D04" w:rsidRDefault="00425691" w:rsidP="004256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</w:p>
          <w:p w14:paraId="2DD41CF9" w14:textId="77777777" w:rsidR="00693D04" w:rsidRDefault="00693D04" w:rsidP="00425691">
            <w:pPr>
              <w:jc w:val="both"/>
              <w:rPr>
                <w:sz w:val="20"/>
                <w:szCs w:val="20"/>
              </w:rPr>
            </w:pPr>
          </w:p>
          <w:p w14:paraId="6505E753" w14:textId="77777777" w:rsidR="00693D04" w:rsidRDefault="00693D04" w:rsidP="00425691">
            <w:pPr>
              <w:jc w:val="both"/>
              <w:rPr>
                <w:sz w:val="20"/>
                <w:szCs w:val="20"/>
              </w:rPr>
            </w:pPr>
          </w:p>
          <w:p w14:paraId="3E11BBA8" w14:textId="77777777" w:rsidR="00693D04" w:rsidRDefault="00693D04" w:rsidP="00425691">
            <w:pPr>
              <w:jc w:val="both"/>
              <w:rPr>
                <w:sz w:val="20"/>
                <w:szCs w:val="20"/>
              </w:rPr>
            </w:pPr>
          </w:p>
          <w:p w14:paraId="741126DD" w14:textId="77777777" w:rsidR="00693D04" w:rsidRDefault="00693D04" w:rsidP="00425691">
            <w:pPr>
              <w:jc w:val="both"/>
              <w:rPr>
                <w:sz w:val="20"/>
                <w:szCs w:val="20"/>
              </w:rPr>
            </w:pPr>
          </w:p>
          <w:p w14:paraId="75A302B5" w14:textId="77777777" w:rsidR="00693D04" w:rsidRDefault="00693D04" w:rsidP="00425691">
            <w:pPr>
              <w:jc w:val="both"/>
              <w:rPr>
                <w:sz w:val="20"/>
                <w:szCs w:val="20"/>
              </w:rPr>
            </w:pPr>
          </w:p>
          <w:p w14:paraId="77A30E6B" w14:textId="00D823BB" w:rsidR="00425691" w:rsidRDefault="00693D04" w:rsidP="004256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 xml:space="preserve">      </w:t>
            </w:r>
            <w:r w:rsidR="00425691">
              <w:rPr>
                <w:sz w:val="20"/>
                <w:szCs w:val="20"/>
              </w:rPr>
              <w:t>Редакционная правка.</w:t>
            </w:r>
          </w:p>
          <w:p w14:paraId="57286F8D" w14:textId="5D66514F" w:rsidR="0038493E" w:rsidRPr="00C33940" w:rsidRDefault="00425691" w:rsidP="004256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 xml:space="preserve">Приведение в соответствие с </w:t>
            </w:r>
            <w:r w:rsidR="00795CAC">
              <w:rPr>
                <w:sz w:val="20"/>
                <w:szCs w:val="20"/>
              </w:rPr>
              <w:t>пунктом 88 статьи 1</w:t>
            </w:r>
            <w:r w:rsidR="00795CAC" w:rsidRPr="008D3D3C">
              <w:rPr>
                <w:sz w:val="20"/>
                <w:szCs w:val="20"/>
              </w:rPr>
              <w:t xml:space="preserve"> Закон</w:t>
            </w:r>
            <w:r w:rsidR="00795CAC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в части замены слов «информационных системах» на «цифровых системах».</w:t>
            </w:r>
          </w:p>
        </w:tc>
      </w:tr>
      <w:tr w:rsidR="0038493E" w:rsidRPr="00C33940" w14:paraId="366B7B83" w14:textId="77777777" w:rsidTr="003551B7">
        <w:trPr>
          <w:trHeight w:val="27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C1031" w14:textId="65626CBB" w:rsidR="0038493E" w:rsidRDefault="0038493E" w:rsidP="00384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5FF65" w14:textId="49020217" w:rsidR="0038493E" w:rsidRPr="00993DD0" w:rsidRDefault="0038493E" w:rsidP="0038493E">
            <w:pPr>
              <w:jc w:val="center"/>
              <w:rPr>
                <w:sz w:val="20"/>
                <w:szCs w:val="20"/>
              </w:rPr>
            </w:pPr>
            <w:r w:rsidRPr="00993DD0">
              <w:rPr>
                <w:sz w:val="20"/>
                <w:szCs w:val="20"/>
              </w:rPr>
              <w:t xml:space="preserve">пункт 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38622" w14:textId="7D033D68" w:rsidR="0038493E" w:rsidRDefault="0038493E" w:rsidP="003849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CF704A">
              <w:rPr>
                <w:sz w:val="20"/>
                <w:szCs w:val="20"/>
              </w:rPr>
              <w:t xml:space="preserve">11. На заключительном этапе проведения электронного внутреннего государственного аудита принимается решение и документы электронного внутреннего государственного аудита формируются в модуле </w:t>
            </w:r>
            <w:r>
              <w:rPr>
                <w:sz w:val="20"/>
                <w:szCs w:val="20"/>
              </w:rPr>
              <w:t>«</w:t>
            </w:r>
            <w:r w:rsidRPr="00CF704A">
              <w:rPr>
                <w:sz w:val="20"/>
                <w:szCs w:val="20"/>
              </w:rPr>
              <w:t>Дело электронного внутреннего государственного аудита</w:t>
            </w:r>
            <w:r>
              <w:rPr>
                <w:sz w:val="20"/>
                <w:szCs w:val="20"/>
              </w:rPr>
              <w:t>»</w:t>
            </w:r>
            <w:r w:rsidRPr="00CF704A"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информационной </w:t>
            </w:r>
            <w:r w:rsidRPr="00581C7A">
              <w:rPr>
                <w:sz w:val="20"/>
                <w:szCs w:val="20"/>
              </w:rPr>
              <w:t>системы</w:t>
            </w:r>
            <w:r w:rsidRPr="00CF704A">
              <w:rPr>
                <w:sz w:val="20"/>
                <w:szCs w:val="20"/>
              </w:rPr>
              <w:t xml:space="preserve"> (аудиторский отчет, аудиторское заключение, предписание и другие документы по реализации результатов аудиторского мероприятия).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D81EC" w14:textId="26B9A3F9" w:rsidR="0038493E" w:rsidRDefault="0038493E" w:rsidP="0038493E">
            <w:pPr>
              <w:jc w:val="both"/>
              <w:rPr>
                <w:spacing w:val="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CF704A">
              <w:rPr>
                <w:sz w:val="20"/>
                <w:szCs w:val="20"/>
              </w:rPr>
              <w:t xml:space="preserve">11. На заключительном этапе проведения электронного внутреннего государственного аудита принимается решение и документы электронного внутреннего государственного аудита формируются в модуле </w:t>
            </w:r>
            <w:r>
              <w:rPr>
                <w:sz w:val="20"/>
                <w:szCs w:val="20"/>
              </w:rPr>
              <w:t>«</w:t>
            </w:r>
            <w:r w:rsidRPr="00CF704A">
              <w:rPr>
                <w:sz w:val="20"/>
                <w:szCs w:val="20"/>
              </w:rPr>
              <w:t>Дело электронного внутреннего государственного аудита</w:t>
            </w:r>
            <w:r>
              <w:rPr>
                <w:sz w:val="20"/>
                <w:szCs w:val="20"/>
              </w:rPr>
              <w:t>»</w:t>
            </w:r>
            <w:r w:rsidRPr="00CF704A"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цифровой </w:t>
            </w:r>
            <w:r w:rsidRPr="00581C7A">
              <w:rPr>
                <w:sz w:val="20"/>
                <w:szCs w:val="20"/>
              </w:rPr>
              <w:t>системы</w:t>
            </w:r>
            <w:r w:rsidRPr="00CF704A">
              <w:rPr>
                <w:sz w:val="20"/>
                <w:szCs w:val="20"/>
              </w:rPr>
              <w:t xml:space="preserve"> (аудиторский отчет, аудиторское заключение, предписание и другие документы по реализации результатов аудиторского мероприятия).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2482A" w14:textId="77777777" w:rsidR="00693D04" w:rsidRDefault="00425691" w:rsidP="004256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</w:p>
          <w:p w14:paraId="6CC91183" w14:textId="77777777" w:rsidR="00693D04" w:rsidRDefault="00693D04" w:rsidP="00425691">
            <w:pPr>
              <w:jc w:val="both"/>
              <w:rPr>
                <w:sz w:val="20"/>
                <w:szCs w:val="20"/>
              </w:rPr>
            </w:pPr>
          </w:p>
          <w:p w14:paraId="551578FF" w14:textId="77777777" w:rsidR="00693D04" w:rsidRDefault="00693D04" w:rsidP="00425691">
            <w:pPr>
              <w:jc w:val="both"/>
              <w:rPr>
                <w:sz w:val="20"/>
                <w:szCs w:val="20"/>
              </w:rPr>
            </w:pPr>
          </w:p>
          <w:p w14:paraId="425C4C86" w14:textId="77777777" w:rsidR="00693D04" w:rsidRDefault="00693D04" w:rsidP="00425691">
            <w:pPr>
              <w:jc w:val="both"/>
              <w:rPr>
                <w:sz w:val="20"/>
                <w:szCs w:val="20"/>
              </w:rPr>
            </w:pPr>
          </w:p>
          <w:p w14:paraId="4CE4D7A4" w14:textId="77777777" w:rsidR="00693D04" w:rsidRDefault="00693D04" w:rsidP="00425691">
            <w:pPr>
              <w:jc w:val="both"/>
              <w:rPr>
                <w:sz w:val="20"/>
                <w:szCs w:val="20"/>
              </w:rPr>
            </w:pPr>
          </w:p>
          <w:p w14:paraId="0A84BAB2" w14:textId="0841B29B" w:rsidR="00425691" w:rsidRDefault="00693D04" w:rsidP="004256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 xml:space="preserve">      </w:t>
            </w:r>
            <w:r w:rsidR="00425691">
              <w:rPr>
                <w:sz w:val="20"/>
                <w:szCs w:val="20"/>
              </w:rPr>
              <w:t>Редакционная правка.</w:t>
            </w:r>
          </w:p>
          <w:p w14:paraId="232DFDBA" w14:textId="73C641EE" w:rsidR="0038493E" w:rsidRPr="00C33940" w:rsidRDefault="00425691" w:rsidP="004256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 xml:space="preserve">Приведение в соответствие с </w:t>
            </w:r>
            <w:r w:rsidR="00795CAC">
              <w:rPr>
                <w:sz w:val="20"/>
                <w:szCs w:val="20"/>
              </w:rPr>
              <w:t>пунктом 88 статьи 1</w:t>
            </w:r>
            <w:r w:rsidR="00795CAC" w:rsidRPr="008D3D3C">
              <w:rPr>
                <w:sz w:val="20"/>
                <w:szCs w:val="20"/>
              </w:rPr>
              <w:t xml:space="preserve"> Закон</w:t>
            </w:r>
            <w:r w:rsidR="00795CAC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в части замены слов «информационной системы» на «цифровой системы».</w:t>
            </w:r>
          </w:p>
        </w:tc>
      </w:tr>
      <w:tr w:rsidR="0038493E" w:rsidRPr="00C33940" w14:paraId="7C69FF7C" w14:textId="77777777" w:rsidTr="003551B7">
        <w:trPr>
          <w:trHeight w:val="27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11CCA" w14:textId="6A5D06F7" w:rsidR="0038493E" w:rsidRPr="00C33940" w:rsidRDefault="0038493E" w:rsidP="00384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3558" w14:textId="763727F7" w:rsidR="0038493E" w:rsidRPr="00C33940" w:rsidRDefault="0038493E" w:rsidP="0038493E">
            <w:pPr>
              <w:jc w:val="center"/>
              <w:rPr>
                <w:sz w:val="20"/>
                <w:szCs w:val="20"/>
              </w:rPr>
            </w:pPr>
            <w:r w:rsidRPr="00993DD0">
              <w:rPr>
                <w:sz w:val="20"/>
                <w:szCs w:val="20"/>
              </w:rPr>
              <w:t xml:space="preserve">пункт </w:t>
            </w:r>
            <w:r>
              <w:rPr>
                <w:sz w:val="20"/>
                <w:szCs w:val="20"/>
              </w:rPr>
              <w:t>16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663B4" w14:textId="77777777" w:rsidR="0038493E" w:rsidRDefault="0038493E" w:rsidP="003849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CF704A">
              <w:rPr>
                <w:sz w:val="20"/>
                <w:szCs w:val="20"/>
              </w:rPr>
              <w:t xml:space="preserve">16. Государственный аудитор по итогам проведенной проверки формирует аудиторский отчет и подписывает его в </w:t>
            </w:r>
            <w:r>
              <w:rPr>
                <w:b/>
                <w:sz w:val="20"/>
                <w:szCs w:val="20"/>
              </w:rPr>
              <w:t xml:space="preserve">информационной </w:t>
            </w:r>
            <w:r w:rsidRPr="00876464">
              <w:rPr>
                <w:sz w:val="20"/>
                <w:szCs w:val="20"/>
              </w:rPr>
              <w:t>системе</w:t>
            </w:r>
            <w:r w:rsidRPr="00CF704A">
              <w:rPr>
                <w:sz w:val="20"/>
                <w:szCs w:val="20"/>
              </w:rPr>
              <w:t>.</w:t>
            </w:r>
          </w:p>
          <w:p w14:paraId="26ABA478" w14:textId="77777777" w:rsidR="0038493E" w:rsidRDefault="0038493E" w:rsidP="003849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C70BA8">
              <w:rPr>
                <w:sz w:val="20"/>
                <w:szCs w:val="20"/>
              </w:rPr>
              <w:t xml:space="preserve">Подписанный государственным аудитором в </w:t>
            </w:r>
            <w:r w:rsidRPr="009B0904">
              <w:rPr>
                <w:b/>
                <w:sz w:val="20"/>
                <w:szCs w:val="20"/>
              </w:rPr>
              <w:t xml:space="preserve">информационной </w:t>
            </w:r>
            <w:r w:rsidRPr="00876464">
              <w:rPr>
                <w:sz w:val="20"/>
                <w:szCs w:val="20"/>
              </w:rPr>
              <w:t>системе</w:t>
            </w:r>
            <w:r w:rsidRPr="00C70BA8">
              <w:rPr>
                <w:sz w:val="20"/>
                <w:szCs w:val="20"/>
              </w:rPr>
              <w:t xml:space="preserve"> аудиторский отчет направляется первому руководителю объекта государственного аудита или лицу, его заменяющему, посредством применения </w:t>
            </w:r>
            <w:r w:rsidRPr="00876464">
              <w:rPr>
                <w:b/>
                <w:sz w:val="20"/>
                <w:szCs w:val="20"/>
              </w:rPr>
              <w:t>информационных</w:t>
            </w:r>
            <w:r w:rsidRPr="00C70BA8">
              <w:rPr>
                <w:sz w:val="20"/>
                <w:szCs w:val="20"/>
              </w:rPr>
              <w:t xml:space="preserve"> технологий, в том числе посредством веб-портала государственных закупок, для ознакомления и подписания:</w:t>
            </w:r>
          </w:p>
          <w:p w14:paraId="21D14C4A" w14:textId="77777777" w:rsidR="0038493E" w:rsidRDefault="0038493E" w:rsidP="003849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C70BA8">
              <w:rPr>
                <w:sz w:val="20"/>
                <w:szCs w:val="20"/>
              </w:rPr>
              <w:t>1) по аудиторским мероприятиям, срок проведения которых составляет до 15 (пятнадцати) рабочих дней включительно – не позднее 1 (одного) рабочего дня до даты завершения аудиторского мероприятия, указанного в поручении на проведение аудиторского мероприятия;</w:t>
            </w:r>
          </w:p>
          <w:p w14:paraId="1CED4125" w14:textId="75686B4D" w:rsidR="0038493E" w:rsidRPr="00C33940" w:rsidRDefault="0038493E" w:rsidP="0038493E">
            <w:pPr>
              <w:jc w:val="both"/>
              <w:rPr>
                <w:sz w:val="20"/>
                <w:szCs w:val="20"/>
              </w:rPr>
            </w:pPr>
            <w:r w:rsidRPr="00C70BA8">
              <w:rPr>
                <w:sz w:val="20"/>
                <w:szCs w:val="20"/>
              </w:rPr>
              <w:t>      2) по аудиторским мероприятия, срок проведения которых превышает 15 (пятнадцать) рабочих дней – не позднее 2 (двух) рабочих дней до даты завершения аудиторского мероприятия, указанного в поручении на проведение аудиторского мероприятия.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516D" w14:textId="7AA118E5" w:rsidR="0038493E" w:rsidRDefault="0038493E" w:rsidP="003849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CF704A">
              <w:rPr>
                <w:sz w:val="20"/>
                <w:szCs w:val="20"/>
              </w:rPr>
              <w:t xml:space="preserve">16. Государственный аудитор по итогам проведенной проверки формирует аудиторский отчет и подписывает его в </w:t>
            </w:r>
            <w:r>
              <w:rPr>
                <w:b/>
                <w:sz w:val="20"/>
                <w:szCs w:val="20"/>
              </w:rPr>
              <w:t xml:space="preserve">цифровой </w:t>
            </w:r>
            <w:r w:rsidRPr="00876464">
              <w:rPr>
                <w:sz w:val="20"/>
                <w:szCs w:val="20"/>
              </w:rPr>
              <w:t>системе</w:t>
            </w:r>
            <w:r w:rsidRPr="00CF704A">
              <w:rPr>
                <w:sz w:val="20"/>
                <w:szCs w:val="20"/>
              </w:rPr>
              <w:t>.</w:t>
            </w:r>
          </w:p>
          <w:p w14:paraId="77218BE0" w14:textId="525679CC" w:rsidR="0038493E" w:rsidRDefault="0038493E" w:rsidP="003849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C70BA8">
              <w:rPr>
                <w:sz w:val="20"/>
                <w:szCs w:val="20"/>
              </w:rPr>
              <w:t xml:space="preserve">Подписанный государственным аудитором в </w:t>
            </w:r>
            <w:r>
              <w:rPr>
                <w:b/>
                <w:sz w:val="20"/>
                <w:szCs w:val="20"/>
              </w:rPr>
              <w:t>цифровой</w:t>
            </w:r>
            <w:r w:rsidRPr="009B0904">
              <w:rPr>
                <w:b/>
                <w:sz w:val="20"/>
                <w:szCs w:val="20"/>
              </w:rPr>
              <w:t xml:space="preserve"> </w:t>
            </w:r>
            <w:r w:rsidRPr="00876464">
              <w:rPr>
                <w:sz w:val="20"/>
                <w:szCs w:val="20"/>
              </w:rPr>
              <w:t>системе</w:t>
            </w:r>
            <w:r w:rsidRPr="00C70BA8">
              <w:rPr>
                <w:sz w:val="20"/>
                <w:szCs w:val="20"/>
              </w:rPr>
              <w:t xml:space="preserve"> аудиторский отчет направляется первому руководителю объекта государственного аудита или лицу, его заменяющему, посредством применения </w:t>
            </w:r>
            <w:r>
              <w:rPr>
                <w:b/>
                <w:sz w:val="20"/>
                <w:szCs w:val="20"/>
              </w:rPr>
              <w:t>цифровых</w:t>
            </w:r>
            <w:r w:rsidRPr="00C70BA8">
              <w:rPr>
                <w:sz w:val="20"/>
                <w:szCs w:val="20"/>
              </w:rPr>
              <w:t xml:space="preserve"> технологий, в том числе посредством веб-портала государственных закупок, для ознакомления и подписания:</w:t>
            </w:r>
          </w:p>
          <w:p w14:paraId="5D0002F0" w14:textId="77777777" w:rsidR="0038493E" w:rsidRDefault="0038493E" w:rsidP="003849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C70BA8">
              <w:rPr>
                <w:sz w:val="20"/>
                <w:szCs w:val="20"/>
              </w:rPr>
              <w:t>1) по аудиторским мероприятиям, срок проведения которых составляет до 15 (пятнадцати) рабочих дней включительно – не позднее 1 (одного) рабочего дня до даты завершения аудиторского мероприятия, указанного в поручении на проведение аудиторского мероприятия;</w:t>
            </w:r>
          </w:p>
          <w:p w14:paraId="54E8E98E" w14:textId="22FCD534" w:rsidR="0038493E" w:rsidRPr="00C33940" w:rsidRDefault="0038493E" w:rsidP="0038493E">
            <w:pPr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C70BA8">
              <w:rPr>
                <w:sz w:val="20"/>
                <w:szCs w:val="20"/>
              </w:rPr>
              <w:t>2) по аудиторским мероприятия, срок проведения которых превышает 15 (пятнадцать) рабочих дней – не позднее 2 (двух) рабочих дней до даты завершения аудиторского мероприятия, указанного в поручении на проведение аудиторского мероприятия.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B185E" w14:textId="77777777" w:rsidR="00693D04" w:rsidRDefault="00425691" w:rsidP="004256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</w:p>
          <w:p w14:paraId="015A86A9" w14:textId="77777777" w:rsidR="00693D04" w:rsidRDefault="00693D04" w:rsidP="00425691">
            <w:pPr>
              <w:jc w:val="both"/>
              <w:rPr>
                <w:sz w:val="20"/>
                <w:szCs w:val="20"/>
              </w:rPr>
            </w:pPr>
          </w:p>
          <w:p w14:paraId="48727C24" w14:textId="387A9EE0" w:rsidR="00425691" w:rsidRDefault="00693D04" w:rsidP="004256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 xml:space="preserve">      </w:t>
            </w:r>
            <w:r w:rsidR="00425691">
              <w:rPr>
                <w:sz w:val="20"/>
                <w:szCs w:val="20"/>
              </w:rPr>
              <w:t>Редакционная правка.</w:t>
            </w:r>
          </w:p>
          <w:p w14:paraId="05DDEDA1" w14:textId="728B4A79" w:rsidR="0038493E" w:rsidRDefault="00425691" w:rsidP="004256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 xml:space="preserve">Приведение в соответствие с </w:t>
            </w:r>
            <w:r w:rsidR="00795CAC">
              <w:rPr>
                <w:sz w:val="20"/>
                <w:szCs w:val="20"/>
              </w:rPr>
              <w:t>пунктом 88 статьи 1</w:t>
            </w:r>
            <w:r w:rsidR="00795CAC" w:rsidRPr="008D3D3C">
              <w:rPr>
                <w:sz w:val="20"/>
                <w:szCs w:val="20"/>
              </w:rPr>
              <w:t xml:space="preserve"> Закон</w:t>
            </w:r>
            <w:r w:rsidR="00795CAC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в части замены слов «информационной системе» на «цифровой системе».</w:t>
            </w:r>
          </w:p>
          <w:p w14:paraId="37195A83" w14:textId="77777777" w:rsidR="00425691" w:rsidRDefault="00425691" w:rsidP="00425691">
            <w:pPr>
              <w:jc w:val="both"/>
              <w:rPr>
                <w:sz w:val="20"/>
                <w:szCs w:val="20"/>
              </w:rPr>
            </w:pPr>
          </w:p>
          <w:p w14:paraId="0654C082" w14:textId="1B9C98ED" w:rsidR="00425691" w:rsidRPr="00C33940" w:rsidRDefault="00425691" w:rsidP="004256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 xml:space="preserve">Приведение в соответствие с </w:t>
            </w:r>
            <w:r w:rsidR="00795CAC">
              <w:rPr>
                <w:sz w:val="20"/>
                <w:szCs w:val="20"/>
              </w:rPr>
              <w:t>пунктом 88 статьи 1</w:t>
            </w:r>
            <w:r w:rsidR="00795CAC" w:rsidRPr="008D3D3C">
              <w:rPr>
                <w:sz w:val="20"/>
                <w:szCs w:val="20"/>
              </w:rPr>
              <w:t xml:space="preserve"> Закон</w:t>
            </w:r>
            <w:r w:rsidR="00795CAC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в части замены слов «информационных технологий» на «цифровых технологий».</w:t>
            </w:r>
          </w:p>
        </w:tc>
      </w:tr>
      <w:tr w:rsidR="0038493E" w:rsidRPr="00C33940" w14:paraId="73552F62" w14:textId="77777777" w:rsidTr="003551B7">
        <w:trPr>
          <w:trHeight w:val="27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B692A" w14:textId="6294FB97" w:rsidR="0038493E" w:rsidRPr="00C33940" w:rsidRDefault="0038493E" w:rsidP="00384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E22C3" w14:textId="4BA35E7D" w:rsidR="0038493E" w:rsidRPr="00C33940" w:rsidRDefault="0038493E" w:rsidP="0038493E">
            <w:pPr>
              <w:jc w:val="center"/>
              <w:rPr>
                <w:sz w:val="20"/>
                <w:szCs w:val="20"/>
              </w:rPr>
            </w:pPr>
            <w:r w:rsidRPr="00993DD0">
              <w:rPr>
                <w:sz w:val="20"/>
                <w:szCs w:val="20"/>
              </w:rPr>
              <w:t xml:space="preserve">пункт </w:t>
            </w:r>
            <w:r>
              <w:rPr>
                <w:sz w:val="20"/>
                <w:szCs w:val="20"/>
              </w:rPr>
              <w:t>17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856A7" w14:textId="0C193266" w:rsidR="0038493E" w:rsidRPr="00581C7A" w:rsidRDefault="0038493E" w:rsidP="003849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581C7A">
              <w:rPr>
                <w:sz w:val="20"/>
                <w:szCs w:val="20"/>
              </w:rPr>
              <w:t xml:space="preserve">17. При получении подписанного государственным аудитором аудиторского отчета и его прочтении первым руководителем объекта государственного аудита или лицом, исполняющим его обязанности, в </w:t>
            </w:r>
            <w:r w:rsidRPr="00581C7A">
              <w:rPr>
                <w:b/>
                <w:sz w:val="20"/>
                <w:szCs w:val="20"/>
              </w:rPr>
              <w:t>информационной</w:t>
            </w:r>
            <w:r w:rsidRPr="00581C7A">
              <w:rPr>
                <w:sz w:val="20"/>
                <w:szCs w:val="20"/>
              </w:rPr>
              <w:t xml:space="preserve"> системе формируется уведомление о его доставке.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106E8" w14:textId="7D4D8179" w:rsidR="0038493E" w:rsidRPr="00C33940" w:rsidRDefault="0038493E" w:rsidP="0038493E">
            <w:pPr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581C7A">
              <w:rPr>
                <w:sz w:val="20"/>
                <w:szCs w:val="20"/>
              </w:rPr>
              <w:t xml:space="preserve">17. При получении подписанного государственным аудитором аудиторского отчета и его прочтении первым руководителем объекта государственного аудита или лицом, исполняющим его обязанности, в </w:t>
            </w:r>
            <w:r>
              <w:rPr>
                <w:b/>
                <w:sz w:val="20"/>
                <w:szCs w:val="20"/>
              </w:rPr>
              <w:t>цифровой</w:t>
            </w:r>
            <w:r w:rsidRPr="00581C7A">
              <w:rPr>
                <w:sz w:val="20"/>
                <w:szCs w:val="20"/>
              </w:rPr>
              <w:t xml:space="preserve"> системе формируется уведомление о его доставке.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7888D" w14:textId="77777777" w:rsidR="00693D04" w:rsidRDefault="00425691" w:rsidP="004256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</w:p>
          <w:p w14:paraId="166D7706" w14:textId="77777777" w:rsidR="00693D04" w:rsidRDefault="00693D04" w:rsidP="00425691">
            <w:pPr>
              <w:jc w:val="both"/>
              <w:rPr>
                <w:sz w:val="20"/>
                <w:szCs w:val="20"/>
              </w:rPr>
            </w:pPr>
          </w:p>
          <w:p w14:paraId="52D990B4" w14:textId="77777777" w:rsidR="00693D04" w:rsidRDefault="00693D04" w:rsidP="00425691">
            <w:pPr>
              <w:jc w:val="both"/>
              <w:rPr>
                <w:sz w:val="20"/>
                <w:szCs w:val="20"/>
              </w:rPr>
            </w:pPr>
          </w:p>
          <w:p w14:paraId="005B950E" w14:textId="77777777" w:rsidR="00693D04" w:rsidRDefault="00693D04" w:rsidP="00425691">
            <w:pPr>
              <w:jc w:val="both"/>
              <w:rPr>
                <w:sz w:val="20"/>
                <w:szCs w:val="20"/>
              </w:rPr>
            </w:pPr>
          </w:p>
          <w:p w14:paraId="6E40B660" w14:textId="201E5676" w:rsidR="00425691" w:rsidRDefault="00693D04" w:rsidP="004256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 xml:space="preserve">      </w:t>
            </w:r>
            <w:r w:rsidR="00425691">
              <w:rPr>
                <w:sz w:val="20"/>
                <w:szCs w:val="20"/>
              </w:rPr>
              <w:t>Редакционная правка.</w:t>
            </w:r>
          </w:p>
          <w:p w14:paraId="5632BBA3" w14:textId="4BAA2045" w:rsidR="0038493E" w:rsidRPr="00C33940" w:rsidRDefault="00425691" w:rsidP="004256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 xml:space="preserve">Приведение в соответствие с </w:t>
            </w:r>
            <w:r w:rsidR="00795CAC">
              <w:rPr>
                <w:sz w:val="20"/>
                <w:szCs w:val="20"/>
              </w:rPr>
              <w:t>пунктом 88 статьи 1</w:t>
            </w:r>
            <w:r w:rsidR="00795CAC" w:rsidRPr="008D3D3C">
              <w:rPr>
                <w:sz w:val="20"/>
                <w:szCs w:val="20"/>
              </w:rPr>
              <w:t xml:space="preserve"> Закон</w:t>
            </w:r>
            <w:r w:rsidR="00795CAC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в части замены слов «информационной системе» на «цифровой системе».</w:t>
            </w:r>
          </w:p>
        </w:tc>
      </w:tr>
      <w:tr w:rsidR="0038493E" w:rsidRPr="00C33940" w14:paraId="2EFE149D" w14:textId="77777777" w:rsidTr="003551B7">
        <w:trPr>
          <w:trHeight w:val="27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0B93D" w14:textId="578A19FB" w:rsidR="0038493E" w:rsidRPr="00C33940" w:rsidRDefault="0038493E" w:rsidP="00384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F134F" w14:textId="054AC8BC" w:rsidR="0038493E" w:rsidRPr="00C33940" w:rsidRDefault="0038493E" w:rsidP="0038493E">
            <w:pPr>
              <w:jc w:val="center"/>
              <w:rPr>
                <w:sz w:val="20"/>
                <w:szCs w:val="20"/>
              </w:rPr>
            </w:pPr>
            <w:r w:rsidRPr="00993DD0">
              <w:rPr>
                <w:sz w:val="20"/>
                <w:szCs w:val="20"/>
              </w:rPr>
              <w:t xml:space="preserve">пункт </w:t>
            </w:r>
            <w:r>
              <w:rPr>
                <w:sz w:val="20"/>
                <w:szCs w:val="20"/>
              </w:rPr>
              <w:t>18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376C4" w14:textId="31F35137" w:rsidR="0038493E" w:rsidRPr="00581C7A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581C7A">
              <w:rPr>
                <w:rFonts w:ascii="Times New Roman" w:hAnsi="Times New Roman" w:cs="Times New Roman"/>
                <w:color w:val="auto"/>
              </w:rPr>
              <w:t xml:space="preserve">18. Аудиторский отчет подписывается ЭЦП первого руководителя объекта государственного аудита или лицом, исполняющим его обязанности, не позднее даты завершения аудиторского мероприятия, указанного в поручении на проведение аудиторского мероприятия, и автоматически перенаправляется в </w:t>
            </w:r>
            <w:r w:rsidRPr="00581C7A">
              <w:rPr>
                <w:rFonts w:ascii="Times New Roman" w:hAnsi="Times New Roman" w:cs="Times New Roman"/>
                <w:b/>
                <w:color w:val="auto"/>
              </w:rPr>
              <w:t xml:space="preserve">информационной </w:t>
            </w:r>
            <w:r w:rsidRPr="00581C7A">
              <w:rPr>
                <w:rFonts w:ascii="Times New Roman" w:hAnsi="Times New Roman" w:cs="Times New Roman"/>
                <w:color w:val="auto"/>
              </w:rPr>
              <w:t>системе.</w:t>
            </w:r>
          </w:p>
          <w:p w14:paraId="5BE46F60" w14:textId="1CF005F6" w:rsidR="0038493E" w:rsidRPr="00C33940" w:rsidRDefault="0038493E" w:rsidP="0038493E">
            <w:pPr>
              <w:jc w:val="both"/>
              <w:rPr>
                <w:sz w:val="20"/>
                <w:szCs w:val="20"/>
              </w:rPr>
            </w:pPr>
            <w:r w:rsidRPr="00581C7A">
              <w:rPr>
                <w:sz w:val="20"/>
                <w:szCs w:val="20"/>
              </w:rPr>
              <w:t xml:space="preserve">      При несогласии с результатами аудиторского мероприятия аудиторский отчет подписывается первым руководителем объекта государственного аудита или лицом, исполняющим его обязанности, не позднее даты завершения аудиторского мероприятия, указанного в поручении на проведение аудиторского мероприятия, с оговоркой о наличии возражений и указанием обосновании по ним.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99C67" w14:textId="3E29A5F8" w:rsidR="0038493E" w:rsidRPr="00581C7A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581C7A">
              <w:rPr>
                <w:rFonts w:ascii="Times New Roman" w:hAnsi="Times New Roman" w:cs="Times New Roman"/>
                <w:color w:val="auto"/>
              </w:rPr>
              <w:t xml:space="preserve">18. Аудиторский отчет подписывается ЭЦП первого руководителя объекта государственного аудита или лицом, исполняющим его обязанности, не позднее даты завершения аудиторского мероприятия, указанного в поручении на проведение аудиторского мероприятия, и автоматически перенаправляется в </w:t>
            </w:r>
            <w:r>
              <w:rPr>
                <w:rFonts w:ascii="Times New Roman" w:hAnsi="Times New Roman" w:cs="Times New Roman"/>
                <w:b/>
                <w:color w:val="auto"/>
              </w:rPr>
              <w:t>цифровой</w:t>
            </w:r>
            <w:r w:rsidRPr="00581C7A"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  <w:r w:rsidRPr="00581C7A">
              <w:rPr>
                <w:rFonts w:ascii="Times New Roman" w:hAnsi="Times New Roman" w:cs="Times New Roman"/>
                <w:color w:val="auto"/>
              </w:rPr>
              <w:t>системе.</w:t>
            </w:r>
          </w:p>
          <w:p w14:paraId="6591A01F" w14:textId="5981F2DC" w:rsidR="0038493E" w:rsidRPr="00C33940" w:rsidRDefault="0038493E" w:rsidP="0038493E">
            <w:pPr>
              <w:jc w:val="both"/>
              <w:rPr>
                <w:b/>
                <w:sz w:val="20"/>
                <w:szCs w:val="20"/>
              </w:rPr>
            </w:pPr>
            <w:r w:rsidRPr="00581C7A">
              <w:rPr>
                <w:sz w:val="20"/>
                <w:szCs w:val="20"/>
              </w:rPr>
              <w:t xml:space="preserve">      При несогласии с результатами аудиторского мероприятия аудиторский отчет подписывается первым руководителем объекта государственного аудита или лицом, исполняющим его обязанности, не позднее даты завершения аудиторского мероприятия, указанного в поручении на проведение аудиторского мероприятия, с оговоркой о наличии возражений и указанием обосновании по ним.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6209B" w14:textId="77777777" w:rsidR="00693D04" w:rsidRDefault="00425691" w:rsidP="004256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</w:p>
          <w:p w14:paraId="10E29EF2" w14:textId="77777777" w:rsidR="00693D04" w:rsidRDefault="00693D04" w:rsidP="00425691">
            <w:pPr>
              <w:jc w:val="both"/>
              <w:rPr>
                <w:sz w:val="20"/>
                <w:szCs w:val="20"/>
              </w:rPr>
            </w:pPr>
          </w:p>
          <w:p w14:paraId="328E1DBA" w14:textId="77777777" w:rsidR="00693D04" w:rsidRDefault="00693D04" w:rsidP="00425691">
            <w:pPr>
              <w:jc w:val="both"/>
              <w:rPr>
                <w:sz w:val="20"/>
                <w:szCs w:val="20"/>
              </w:rPr>
            </w:pPr>
          </w:p>
          <w:p w14:paraId="41E8E402" w14:textId="77777777" w:rsidR="00693D04" w:rsidRDefault="00693D04" w:rsidP="00425691">
            <w:pPr>
              <w:jc w:val="both"/>
              <w:rPr>
                <w:sz w:val="20"/>
                <w:szCs w:val="20"/>
              </w:rPr>
            </w:pPr>
          </w:p>
          <w:p w14:paraId="31124373" w14:textId="77777777" w:rsidR="00693D04" w:rsidRDefault="00693D04" w:rsidP="00425691">
            <w:pPr>
              <w:jc w:val="both"/>
              <w:rPr>
                <w:sz w:val="20"/>
                <w:szCs w:val="20"/>
              </w:rPr>
            </w:pPr>
          </w:p>
          <w:p w14:paraId="69F2929B" w14:textId="77777777" w:rsidR="00693D04" w:rsidRDefault="00693D04" w:rsidP="00425691">
            <w:pPr>
              <w:jc w:val="both"/>
              <w:rPr>
                <w:sz w:val="20"/>
                <w:szCs w:val="20"/>
              </w:rPr>
            </w:pPr>
          </w:p>
          <w:p w14:paraId="6CDEC2D4" w14:textId="2BF2E85D" w:rsidR="00425691" w:rsidRDefault="00693D04" w:rsidP="004256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 xml:space="preserve">      </w:t>
            </w:r>
            <w:r w:rsidR="00425691">
              <w:rPr>
                <w:sz w:val="20"/>
                <w:szCs w:val="20"/>
              </w:rPr>
              <w:t>Редакционная правка.</w:t>
            </w:r>
          </w:p>
          <w:p w14:paraId="1EB8B4D5" w14:textId="3F9667D4" w:rsidR="0038493E" w:rsidRPr="00C33940" w:rsidRDefault="00425691" w:rsidP="004256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 xml:space="preserve">Приведение в соответствие с </w:t>
            </w:r>
            <w:r w:rsidR="00795CAC">
              <w:rPr>
                <w:sz w:val="20"/>
                <w:szCs w:val="20"/>
              </w:rPr>
              <w:t>пунктом 88 статьи 1</w:t>
            </w:r>
            <w:r w:rsidR="00795CAC" w:rsidRPr="008D3D3C">
              <w:rPr>
                <w:sz w:val="20"/>
                <w:szCs w:val="20"/>
              </w:rPr>
              <w:t xml:space="preserve"> Закон</w:t>
            </w:r>
            <w:r w:rsidR="00795CAC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в части замены слов «информационной системе» на «цифровой системе».</w:t>
            </w:r>
          </w:p>
        </w:tc>
      </w:tr>
      <w:tr w:rsidR="0038493E" w:rsidRPr="00C33940" w14:paraId="6189A98D" w14:textId="77777777" w:rsidTr="003551B7">
        <w:trPr>
          <w:trHeight w:val="27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A48E2" w14:textId="34DF8645" w:rsidR="0038493E" w:rsidRPr="00C33940" w:rsidRDefault="0038493E" w:rsidP="00384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AB622" w14:textId="7228B675" w:rsidR="0038493E" w:rsidRPr="00C33940" w:rsidRDefault="0038493E" w:rsidP="0038493E">
            <w:pPr>
              <w:jc w:val="center"/>
              <w:rPr>
                <w:sz w:val="20"/>
                <w:szCs w:val="20"/>
              </w:rPr>
            </w:pPr>
            <w:r w:rsidRPr="00993DD0">
              <w:rPr>
                <w:sz w:val="20"/>
                <w:szCs w:val="20"/>
              </w:rPr>
              <w:t xml:space="preserve">пункт 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8DD5D" w14:textId="77777777" w:rsidR="0038493E" w:rsidRPr="00581C7A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581C7A">
              <w:t xml:space="preserve">      </w:t>
            </w:r>
            <w:r w:rsidRPr="00581C7A">
              <w:rPr>
                <w:rFonts w:ascii="Times New Roman" w:hAnsi="Times New Roman" w:cs="Times New Roman"/>
                <w:color w:val="auto"/>
              </w:rPr>
              <w:t>20. В течение 3 (трех) рабочих дней после проведения контроля качества материалов электронного внутреннего государственного аудита:</w:t>
            </w:r>
          </w:p>
          <w:p w14:paraId="1C4106A3" w14:textId="77777777" w:rsidR="0038493E" w:rsidRPr="00581C7A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581C7A">
              <w:rPr>
                <w:rFonts w:ascii="Times New Roman" w:hAnsi="Times New Roman" w:cs="Times New Roman"/>
                <w:color w:val="auto"/>
              </w:rPr>
              <w:t xml:space="preserve">      1) лицо, ответственное за аудиторское мероприятие, формирует в </w:t>
            </w:r>
            <w:r w:rsidRPr="00581C7A">
              <w:rPr>
                <w:rFonts w:ascii="Times New Roman" w:hAnsi="Times New Roman" w:cs="Times New Roman"/>
                <w:b/>
                <w:color w:val="auto"/>
              </w:rPr>
              <w:t xml:space="preserve">информационной </w:t>
            </w:r>
            <w:r w:rsidRPr="00581C7A">
              <w:rPr>
                <w:rFonts w:ascii="Times New Roman" w:hAnsi="Times New Roman" w:cs="Times New Roman"/>
                <w:color w:val="auto"/>
              </w:rPr>
              <w:t xml:space="preserve">системе аудиторское заключение по итогам электронного внутреннего государственного аудита по форме согласно </w:t>
            </w:r>
            <w:hyperlink r:id="rId91" w:anchor="z149" w:history="1">
              <w:r w:rsidRPr="00581C7A">
                <w:rPr>
                  <w:rFonts w:ascii="Times New Roman" w:hAnsi="Times New Roman" w:cs="Times New Roman"/>
                  <w:color w:val="auto"/>
                </w:rPr>
                <w:t>приложению 8</w:t>
              </w:r>
            </w:hyperlink>
            <w:r w:rsidRPr="00581C7A">
              <w:rPr>
                <w:rFonts w:ascii="Times New Roman" w:hAnsi="Times New Roman" w:cs="Times New Roman"/>
                <w:color w:val="auto"/>
              </w:rPr>
              <w:t xml:space="preserve"> к настоящим Правилам;</w:t>
            </w:r>
          </w:p>
          <w:p w14:paraId="05A86A7E" w14:textId="77777777" w:rsidR="0038493E" w:rsidRPr="00581C7A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581C7A">
              <w:rPr>
                <w:rFonts w:ascii="Times New Roman" w:hAnsi="Times New Roman" w:cs="Times New Roman"/>
                <w:color w:val="auto"/>
              </w:rPr>
              <w:t xml:space="preserve">      2) руководитель уполномоченного органа или его территориальных подразделений или лицо, его замещающего посредством ЭЦП утверждает аудиторское заключение;</w:t>
            </w:r>
          </w:p>
          <w:p w14:paraId="290A1DFF" w14:textId="77777777" w:rsidR="0038493E" w:rsidRPr="00581C7A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581C7A">
              <w:rPr>
                <w:rFonts w:ascii="Times New Roman" w:hAnsi="Times New Roman" w:cs="Times New Roman"/>
                <w:color w:val="auto"/>
              </w:rPr>
              <w:t xml:space="preserve">      3) при выявлении нарушений и (или) недостатков, государственный аудитор уполномоченного органа по внутреннему государственному аудиту и его территориальных подразделений формирует в </w:t>
            </w:r>
            <w:r w:rsidRPr="00581C7A">
              <w:rPr>
                <w:rFonts w:ascii="Times New Roman" w:hAnsi="Times New Roman" w:cs="Times New Roman"/>
                <w:b/>
                <w:color w:val="auto"/>
              </w:rPr>
              <w:t xml:space="preserve">информационной </w:t>
            </w:r>
            <w:r w:rsidRPr="00581C7A">
              <w:rPr>
                <w:rFonts w:ascii="Times New Roman" w:hAnsi="Times New Roman" w:cs="Times New Roman"/>
                <w:color w:val="auto"/>
              </w:rPr>
              <w:t xml:space="preserve">системе предписание на устранение выявленных нарушений и о рассмотрении ответственности лиц, их допустивших по форме согласно </w:t>
            </w:r>
            <w:hyperlink r:id="rId92" w:anchor="z162" w:history="1">
              <w:r w:rsidRPr="00581C7A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приложению 9</w:t>
              </w:r>
            </w:hyperlink>
            <w:r w:rsidRPr="00581C7A">
              <w:rPr>
                <w:rFonts w:ascii="Times New Roman" w:hAnsi="Times New Roman" w:cs="Times New Roman"/>
                <w:color w:val="auto"/>
              </w:rPr>
              <w:t xml:space="preserve"> к настоящим Правилам, являющееся документом, обязательным для исполнения объектом государственного аудита</w:t>
            </w:r>
            <w:r w:rsidRPr="00581C7A">
              <w:rPr>
                <w:rFonts w:ascii="Times New Roman" w:hAnsi="Times New Roman" w:cs="Times New Roman"/>
                <w:color w:val="auto"/>
                <w:lang w:val="kk-KZ"/>
              </w:rPr>
              <w:t>;</w:t>
            </w:r>
          </w:p>
          <w:p w14:paraId="042D7849" w14:textId="77777777" w:rsidR="0038493E" w:rsidRPr="00581C7A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581C7A">
              <w:rPr>
                <w:rFonts w:ascii="Times New Roman" w:hAnsi="Times New Roman" w:cs="Times New Roman"/>
                <w:color w:val="auto"/>
              </w:rPr>
              <w:t xml:space="preserve">      4) руководитель уполномоченного органа или его территориальных подразделений или лицо, его замещающего посредством ЭЦП подписывает предписание.</w:t>
            </w:r>
          </w:p>
          <w:p w14:paraId="5F6C4848" w14:textId="77777777" w:rsidR="0038493E" w:rsidRPr="00581C7A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581C7A">
              <w:rPr>
                <w:rFonts w:ascii="Times New Roman" w:hAnsi="Times New Roman" w:cs="Times New Roman"/>
                <w:color w:val="auto"/>
              </w:rPr>
              <w:t xml:space="preserve">      Не допускается включение в аудиторское заключение и предписание фактов нарушений и (или) </w:t>
            </w:r>
            <w:r w:rsidRPr="00581C7A">
              <w:rPr>
                <w:rFonts w:ascii="Times New Roman" w:hAnsi="Times New Roman" w:cs="Times New Roman"/>
                <w:color w:val="auto"/>
              </w:rPr>
              <w:lastRenderedPageBreak/>
              <w:t>недостатков с не рассмотренными возражениями объекта государственного аудита и не подтвержденных контролем качества.</w:t>
            </w:r>
          </w:p>
          <w:p w14:paraId="2869FA63" w14:textId="581DE219" w:rsidR="0038493E" w:rsidRPr="00581C7A" w:rsidRDefault="0038493E" w:rsidP="0038493E">
            <w:pPr>
              <w:jc w:val="both"/>
              <w:rPr>
                <w:sz w:val="20"/>
                <w:szCs w:val="20"/>
              </w:rPr>
            </w:pPr>
            <w:r w:rsidRPr="00581C7A">
              <w:rPr>
                <w:sz w:val="20"/>
                <w:szCs w:val="20"/>
              </w:rPr>
              <w:t xml:space="preserve">      Контроль качества документов, составляемых государственными аудиторами по результатам электронного внутреннего государственного аудита, осуществляется в порядке, определенном Правилами проведения внутреннего государственного аудита и финансового контроля, утвержденными в соответствии с подпунктом 8) </w:t>
            </w:r>
            <w:hyperlink r:id="rId93" w:anchor="z14" w:history="1">
              <w:r w:rsidRPr="00581C7A">
                <w:rPr>
                  <w:sz w:val="20"/>
                  <w:szCs w:val="20"/>
                </w:rPr>
                <w:t>статьи 14</w:t>
              </w:r>
            </w:hyperlink>
            <w:r w:rsidRPr="00581C7A">
              <w:rPr>
                <w:sz w:val="20"/>
                <w:szCs w:val="20"/>
              </w:rPr>
              <w:t xml:space="preserve"> Закона.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8BDF" w14:textId="76807BBC" w:rsidR="0038493E" w:rsidRPr="00581C7A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     </w:t>
            </w:r>
            <w:r w:rsidRPr="00581C7A">
              <w:rPr>
                <w:rFonts w:ascii="Times New Roman" w:hAnsi="Times New Roman" w:cs="Times New Roman"/>
                <w:color w:val="auto"/>
              </w:rPr>
              <w:t>20. В течение 3 (трех) рабочих дней после проведения контроля качества материалов электронного внутреннего государственного аудита:</w:t>
            </w:r>
          </w:p>
          <w:p w14:paraId="649E8C2D" w14:textId="2A3BF549" w:rsidR="0038493E" w:rsidRPr="00581C7A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581C7A">
              <w:rPr>
                <w:rFonts w:ascii="Times New Roman" w:hAnsi="Times New Roman" w:cs="Times New Roman"/>
                <w:color w:val="auto"/>
              </w:rPr>
              <w:t xml:space="preserve">      1) лицо, ответственное за аудиторское мероприятие, формирует в </w:t>
            </w:r>
            <w:r>
              <w:rPr>
                <w:rFonts w:ascii="Times New Roman" w:hAnsi="Times New Roman" w:cs="Times New Roman"/>
                <w:b/>
                <w:color w:val="auto"/>
              </w:rPr>
              <w:t>цифровой</w:t>
            </w:r>
            <w:r w:rsidRPr="00581C7A"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  <w:r w:rsidRPr="00581C7A">
              <w:rPr>
                <w:rFonts w:ascii="Times New Roman" w:hAnsi="Times New Roman" w:cs="Times New Roman"/>
                <w:color w:val="auto"/>
              </w:rPr>
              <w:t xml:space="preserve">системе аудиторское заключение по итогам электронного внутреннего государственного аудита по форме согласно </w:t>
            </w:r>
            <w:hyperlink r:id="rId94" w:anchor="z149" w:history="1">
              <w:r w:rsidRPr="00581C7A">
                <w:rPr>
                  <w:rFonts w:ascii="Times New Roman" w:hAnsi="Times New Roman" w:cs="Times New Roman"/>
                  <w:color w:val="auto"/>
                </w:rPr>
                <w:t>приложению 8</w:t>
              </w:r>
            </w:hyperlink>
            <w:r w:rsidRPr="00581C7A">
              <w:rPr>
                <w:rFonts w:ascii="Times New Roman" w:hAnsi="Times New Roman" w:cs="Times New Roman"/>
                <w:color w:val="auto"/>
              </w:rPr>
              <w:t xml:space="preserve"> к настоящим Правилам;</w:t>
            </w:r>
          </w:p>
          <w:p w14:paraId="317493F5" w14:textId="77777777" w:rsidR="0038493E" w:rsidRPr="00581C7A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581C7A">
              <w:rPr>
                <w:rFonts w:ascii="Times New Roman" w:hAnsi="Times New Roman" w:cs="Times New Roman"/>
                <w:color w:val="auto"/>
              </w:rPr>
              <w:t xml:space="preserve">      2) руководитель уполномоченного органа или его территориальных подразделений или лицо, его замещающего посредством ЭЦП утверждает аудиторское заключение;</w:t>
            </w:r>
          </w:p>
          <w:p w14:paraId="605CF046" w14:textId="418C5E48" w:rsidR="0038493E" w:rsidRPr="00581C7A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581C7A">
              <w:rPr>
                <w:rFonts w:ascii="Times New Roman" w:hAnsi="Times New Roman" w:cs="Times New Roman"/>
                <w:color w:val="auto"/>
              </w:rPr>
              <w:t xml:space="preserve">      3) при выявлении нарушений и (или) недостатков, государственный аудитор уполномоченного органа по внутреннему государственному аудиту и его территориальных подразделений формирует в </w:t>
            </w:r>
            <w:r>
              <w:rPr>
                <w:rFonts w:ascii="Times New Roman" w:hAnsi="Times New Roman" w:cs="Times New Roman"/>
                <w:b/>
                <w:color w:val="auto"/>
              </w:rPr>
              <w:t>цифровой</w:t>
            </w:r>
            <w:r w:rsidRPr="00581C7A"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  <w:r w:rsidRPr="00581C7A">
              <w:rPr>
                <w:rFonts w:ascii="Times New Roman" w:hAnsi="Times New Roman" w:cs="Times New Roman"/>
                <w:color w:val="auto"/>
              </w:rPr>
              <w:t xml:space="preserve">системе предписание на устранение выявленных нарушений и о рассмотрении ответственности лиц, их допустивших по форме согласно </w:t>
            </w:r>
            <w:hyperlink r:id="rId95" w:anchor="z162" w:history="1">
              <w:r w:rsidRPr="00581C7A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приложению 9</w:t>
              </w:r>
            </w:hyperlink>
            <w:r w:rsidRPr="00581C7A">
              <w:rPr>
                <w:rFonts w:ascii="Times New Roman" w:hAnsi="Times New Roman" w:cs="Times New Roman"/>
                <w:color w:val="auto"/>
              </w:rPr>
              <w:t xml:space="preserve"> к настоящим Правилам, являющееся документом, обязательным для исполнения объектом государственного аудита</w:t>
            </w:r>
            <w:r w:rsidRPr="00581C7A">
              <w:rPr>
                <w:rFonts w:ascii="Times New Roman" w:hAnsi="Times New Roman" w:cs="Times New Roman"/>
                <w:color w:val="auto"/>
                <w:lang w:val="kk-KZ"/>
              </w:rPr>
              <w:t>;</w:t>
            </w:r>
          </w:p>
          <w:p w14:paraId="687A9833" w14:textId="77777777" w:rsidR="0038493E" w:rsidRPr="00581C7A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581C7A">
              <w:rPr>
                <w:rFonts w:ascii="Times New Roman" w:hAnsi="Times New Roman" w:cs="Times New Roman"/>
                <w:color w:val="auto"/>
              </w:rPr>
              <w:t xml:space="preserve">      4) руководитель уполномоченного органа или его территориальных подразделений или лицо, его замещающего посредством ЭЦП подписывает предписание.</w:t>
            </w:r>
          </w:p>
          <w:p w14:paraId="422DD683" w14:textId="77777777" w:rsidR="0038493E" w:rsidRPr="00581C7A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581C7A">
              <w:rPr>
                <w:rFonts w:ascii="Times New Roman" w:hAnsi="Times New Roman" w:cs="Times New Roman"/>
                <w:color w:val="auto"/>
              </w:rPr>
              <w:t xml:space="preserve">      Не допускается включение в аудиторское заключение и предписание фактов нарушений и (или) </w:t>
            </w:r>
            <w:r w:rsidRPr="00581C7A">
              <w:rPr>
                <w:rFonts w:ascii="Times New Roman" w:hAnsi="Times New Roman" w:cs="Times New Roman"/>
                <w:color w:val="auto"/>
              </w:rPr>
              <w:lastRenderedPageBreak/>
              <w:t>недостатков с не рассмотренными возражениями объекта государственного аудита и не подтвержденных контролем качества.</w:t>
            </w:r>
          </w:p>
          <w:p w14:paraId="04B77F1C" w14:textId="738B2E56" w:rsidR="0038493E" w:rsidRPr="00C33940" w:rsidRDefault="0038493E" w:rsidP="0038493E">
            <w:pPr>
              <w:jc w:val="both"/>
              <w:rPr>
                <w:b/>
                <w:sz w:val="20"/>
                <w:szCs w:val="20"/>
              </w:rPr>
            </w:pPr>
            <w:r w:rsidRPr="00581C7A">
              <w:rPr>
                <w:sz w:val="20"/>
                <w:szCs w:val="20"/>
              </w:rPr>
              <w:t xml:space="preserve">      Контроль качества документов, составляемых государственными аудиторами по результатам электронного внутреннего государственного аудита, осуществляется в порядке, определенном Правилами проведения внутреннего государственного аудита и финансового контроля, утвержденными в соответствии с подпунктом 8) </w:t>
            </w:r>
            <w:hyperlink r:id="rId96" w:anchor="z14" w:history="1">
              <w:r w:rsidRPr="00581C7A">
                <w:rPr>
                  <w:sz w:val="20"/>
                  <w:szCs w:val="20"/>
                </w:rPr>
                <w:t>статьи 14</w:t>
              </w:r>
            </w:hyperlink>
            <w:r w:rsidRPr="00581C7A">
              <w:rPr>
                <w:sz w:val="20"/>
                <w:szCs w:val="20"/>
              </w:rPr>
              <w:t xml:space="preserve"> Закона.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CF4C" w14:textId="77777777" w:rsidR="00693D04" w:rsidRDefault="008823D4" w:rsidP="008823D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</w:t>
            </w:r>
          </w:p>
          <w:p w14:paraId="58E11071" w14:textId="77777777" w:rsidR="00693D04" w:rsidRDefault="00693D04" w:rsidP="008823D4">
            <w:pPr>
              <w:jc w:val="both"/>
              <w:rPr>
                <w:sz w:val="20"/>
                <w:szCs w:val="20"/>
              </w:rPr>
            </w:pPr>
          </w:p>
          <w:p w14:paraId="45B14C69" w14:textId="77777777" w:rsidR="00693D04" w:rsidRDefault="00693D04" w:rsidP="008823D4">
            <w:pPr>
              <w:jc w:val="both"/>
              <w:rPr>
                <w:sz w:val="20"/>
                <w:szCs w:val="20"/>
              </w:rPr>
            </w:pPr>
          </w:p>
          <w:p w14:paraId="023776EA" w14:textId="77777777" w:rsidR="00693D04" w:rsidRDefault="00693D04" w:rsidP="008823D4">
            <w:pPr>
              <w:jc w:val="both"/>
              <w:rPr>
                <w:sz w:val="20"/>
                <w:szCs w:val="20"/>
              </w:rPr>
            </w:pPr>
          </w:p>
          <w:p w14:paraId="58A3D78B" w14:textId="22EA25A2" w:rsidR="008823D4" w:rsidRDefault="00693D04" w:rsidP="008823D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 xml:space="preserve">      </w:t>
            </w:r>
            <w:r w:rsidR="008823D4">
              <w:rPr>
                <w:sz w:val="20"/>
                <w:szCs w:val="20"/>
              </w:rPr>
              <w:t>Редакционная правка.</w:t>
            </w:r>
          </w:p>
          <w:p w14:paraId="0E94122B" w14:textId="79709BC1" w:rsidR="0038493E" w:rsidRPr="00C33940" w:rsidRDefault="008823D4" w:rsidP="008823D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 xml:space="preserve">Приведение в соответствие с </w:t>
            </w:r>
            <w:r w:rsidR="00795CAC">
              <w:rPr>
                <w:sz w:val="20"/>
                <w:szCs w:val="20"/>
              </w:rPr>
              <w:t>пунктом 88 статьи 1</w:t>
            </w:r>
            <w:r w:rsidR="00795CAC" w:rsidRPr="008D3D3C">
              <w:rPr>
                <w:sz w:val="20"/>
                <w:szCs w:val="20"/>
              </w:rPr>
              <w:t xml:space="preserve"> Закон</w:t>
            </w:r>
            <w:r w:rsidR="00795CAC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в части замены слов «информационной системе» на «цифровой системе».</w:t>
            </w:r>
          </w:p>
        </w:tc>
      </w:tr>
      <w:tr w:rsidR="0038493E" w:rsidRPr="00C33940" w14:paraId="088F90C0" w14:textId="77777777" w:rsidTr="003551B7">
        <w:trPr>
          <w:trHeight w:val="27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0247B" w14:textId="1D63697E" w:rsidR="0038493E" w:rsidRPr="00C33940" w:rsidRDefault="0038493E" w:rsidP="00384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45148" w14:textId="3806E005" w:rsidR="0038493E" w:rsidRPr="00C33940" w:rsidRDefault="0038493E" w:rsidP="0038493E">
            <w:pPr>
              <w:jc w:val="center"/>
              <w:rPr>
                <w:sz w:val="20"/>
                <w:szCs w:val="20"/>
              </w:rPr>
            </w:pPr>
            <w:r w:rsidRPr="00993DD0">
              <w:rPr>
                <w:sz w:val="20"/>
                <w:szCs w:val="20"/>
              </w:rPr>
              <w:t xml:space="preserve">пункт 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CF1B6" w14:textId="55D9E637" w:rsidR="0038493E" w:rsidRPr="00581C7A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581C7A">
              <w:rPr>
                <w:rFonts w:ascii="Times New Roman" w:hAnsi="Times New Roman" w:cs="Times New Roman"/>
                <w:color w:val="auto"/>
              </w:rPr>
              <w:t xml:space="preserve">      21. В течение 3 (трех) рабочих дней после подписания аудиторского отчета о результатах внутреннего аудита:</w:t>
            </w:r>
          </w:p>
          <w:p w14:paraId="2361C16A" w14:textId="77777777" w:rsidR="0038493E" w:rsidRPr="00581C7A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581C7A">
              <w:rPr>
                <w:rFonts w:ascii="Times New Roman" w:hAnsi="Times New Roman" w:cs="Times New Roman"/>
                <w:color w:val="auto"/>
              </w:rPr>
              <w:t xml:space="preserve">      1) лицо, ответственное за аудиторское мероприятие, формирует и подписывает посредством ЭЦП в </w:t>
            </w:r>
            <w:r w:rsidRPr="00581C7A">
              <w:rPr>
                <w:rFonts w:ascii="Times New Roman" w:hAnsi="Times New Roman" w:cs="Times New Roman"/>
                <w:b/>
                <w:color w:val="auto"/>
              </w:rPr>
              <w:t xml:space="preserve">информационной </w:t>
            </w:r>
            <w:r w:rsidRPr="00581C7A">
              <w:rPr>
                <w:rFonts w:ascii="Times New Roman" w:hAnsi="Times New Roman" w:cs="Times New Roman"/>
                <w:color w:val="auto"/>
              </w:rPr>
              <w:t xml:space="preserve">системе отчет о результатах внутреннего аудита по итогам электронного внутреннего государственного аудита по форме согласно </w:t>
            </w:r>
            <w:hyperlink r:id="rId97" w:anchor="z166" w:history="1">
              <w:r w:rsidRPr="00581C7A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приложению 10</w:t>
              </w:r>
            </w:hyperlink>
            <w:r w:rsidRPr="00581C7A">
              <w:rPr>
                <w:rFonts w:ascii="Times New Roman" w:hAnsi="Times New Roman" w:cs="Times New Roman"/>
                <w:color w:val="auto"/>
              </w:rPr>
              <w:t xml:space="preserve"> к настоящим Правилам;</w:t>
            </w:r>
          </w:p>
          <w:p w14:paraId="7845C15E" w14:textId="77777777" w:rsidR="0038493E" w:rsidRPr="00581C7A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581C7A">
              <w:rPr>
                <w:rFonts w:ascii="Times New Roman" w:hAnsi="Times New Roman" w:cs="Times New Roman"/>
                <w:color w:val="auto"/>
              </w:rPr>
              <w:t xml:space="preserve">      2) при выявлении нарушений и (или) недостатков, государственный аудитор СВА формирует в </w:t>
            </w:r>
            <w:r w:rsidRPr="00581C7A">
              <w:rPr>
                <w:rFonts w:ascii="Times New Roman" w:hAnsi="Times New Roman" w:cs="Times New Roman"/>
                <w:b/>
                <w:color w:val="auto"/>
              </w:rPr>
              <w:t xml:space="preserve">информационной </w:t>
            </w:r>
            <w:r w:rsidRPr="00581C7A">
              <w:rPr>
                <w:rFonts w:ascii="Times New Roman" w:hAnsi="Times New Roman" w:cs="Times New Roman"/>
                <w:color w:val="auto"/>
              </w:rPr>
              <w:t xml:space="preserve">системе решение на устранение выявленных нарушений и о рассмотрении ответственности лиц (далее - решение), их допустивших по форме согласно </w:t>
            </w:r>
            <w:hyperlink r:id="rId98" w:anchor="z170" w:history="1">
              <w:r w:rsidRPr="00581C7A">
                <w:rPr>
                  <w:rFonts w:ascii="Times New Roman" w:hAnsi="Times New Roman" w:cs="Times New Roman"/>
                  <w:color w:val="auto"/>
                </w:rPr>
                <w:t>приложению 11</w:t>
              </w:r>
            </w:hyperlink>
            <w:r w:rsidRPr="00581C7A">
              <w:rPr>
                <w:rFonts w:ascii="Times New Roman" w:hAnsi="Times New Roman" w:cs="Times New Roman"/>
                <w:color w:val="auto"/>
              </w:rPr>
              <w:t xml:space="preserve"> к настоящим Правилам, являющееся документом, обязательным для исполнения объектом государственного аудита;</w:t>
            </w:r>
          </w:p>
          <w:p w14:paraId="27182664" w14:textId="77777777" w:rsidR="0038493E" w:rsidRPr="00581C7A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581C7A">
              <w:rPr>
                <w:rFonts w:ascii="Times New Roman" w:hAnsi="Times New Roman" w:cs="Times New Roman"/>
                <w:color w:val="auto"/>
              </w:rPr>
              <w:t xml:space="preserve">      3) первый руководитель центрального государственного органа, аким области, города республиканского значения, столицы посредством ЭЦП подписывает решение.</w:t>
            </w:r>
          </w:p>
          <w:p w14:paraId="64858BE3" w14:textId="77777777" w:rsidR="0038493E" w:rsidRPr="00581C7A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581C7A">
              <w:rPr>
                <w:rFonts w:ascii="Times New Roman" w:hAnsi="Times New Roman" w:cs="Times New Roman"/>
                <w:color w:val="auto"/>
              </w:rPr>
              <w:t xml:space="preserve">      Не допускается включение в отчет о результатах внутреннего аудита и решение на устранение выявленных нарушений и (или) недостатков с не рассмотренными возражениями объекта государственного аудита и не подтвержденных контролем качества.</w:t>
            </w:r>
          </w:p>
          <w:p w14:paraId="2DDF25C0" w14:textId="72548131" w:rsidR="0038493E" w:rsidRPr="00C33940" w:rsidRDefault="0038493E" w:rsidP="0038493E">
            <w:pPr>
              <w:jc w:val="both"/>
              <w:rPr>
                <w:sz w:val="20"/>
                <w:szCs w:val="20"/>
              </w:rPr>
            </w:pPr>
            <w:r w:rsidRPr="00581C7A">
              <w:rPr>
                <w:sz w:val="20"/>
                <w:szCs w:val="20"/>
              </w:rPr>
              <w:t xml:space="preserve">      Контроль качества документов, составляемых государственными аудиторами СВА по результатам электронного внутреннего государственного аудита, осуществляется в порядке, определенном Правилами внутреннего государственного аудита.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EE2A0" w14:textId="14C76C11" w:rsidR="0038493E" w:rsidRPr="00581C7A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581C7A">
              <w:rPr>
                <w:rFonts w:ascii="Times New Roman" w:hAnsi="Times New Roman" w:cs="Times New Roman"/>
                <w:color w:val="auto"/>
              </w:rPr>
              <w:t>21. В течение 3 (трех) рабочих дней после подписания аудиторского отчета о результатах внутреннего аудита:</w:t>
            </w:r>
          </w:p>
          <w:p w14:paraId="2D38B8FE" w14:textId="16382E58" w:rsidR="0038493E" w:rsidRPr="00581C7A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581C7A">
              <w:rPr>
                <w:rFonts w:ascii="Times New Roman" w:hAnsi="Times New Roman" w:cs="Times New Roman"/>
                <w:color w:val="auto"/>
              </w:rPr>
              <w:t xml:space="preserve">      1) лицо, ответственное за аудиторское мероприятие, формирует и подписывает посредством ЭЦП в </w:t>
            </w:r>
            <w:r>
              <w:rPr>
                <w:rFonts w:ascii="Times New Roman" w:hAnsi="Times New Roman" w:cs="Times New Roman"/>
                <w:b/>
                <w:color w:val="auto"/>
              </w:rPr>
              <w:t>цифровой</w:t>
            </w:r>
            <w:r w:rsidRPr="00581C7A"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  <w:r w:rsidRPr="00581C7A">
              <w:rPr>
                <w:rFonts w:ascii="Times New Roman" w:hAnsi="Times New Roman" w:cs="Times New Roman"/>
                <w:color w:val="auto"/>
              </w:rPr>
              <w:t xml:space="preserve">системе отчет о результатах внутреннего аудита по итогам электронного внутреннего государственного аудита по форме согласно </w:t>
            </w:r>
            <w:hyperlink r:id="rId99" w:anchor="z166" w:history="1">
              <w:r w:rsidRPr="00581C7A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приложению 10</w:t>
              </w:r>
            </w:hyperlink>
            <w:r w:rsidRPr="00581C7A">
              <w:rPr>
                <w:rFonts w:ascii="Times New Roman" w:hAnsi="Times New Roman" w:cs="Times New Roman"/>
                <w:color w:val="auto"/>
              </w:rPr>
              <w:t xml:space="preserve"> к настоящим Правилам;</w:t>
            </w:r>
          </w:p>
          <w:p w14:paraId="741DA9D6" w14:textId="305FEEDA" w:rsidR="0038493E" w:rsidRPr="00581C7A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581C7A">
              <w:rPr>
                <w:rFonts w:ascii="Times New Roman" w:hAnsi="Times New Roman" w:cs="Times New Roman"/>
                <w:color w:val="auto"/>
              </w:rPr>
              <w:t xml:space="preserve">      2) при выявлении нарушений и (или) недостатков, государственный аудитор СВА формирует в </w:t>
            </w:r>
            <w:r>
              <w:rPr>
                <w:rFonts w:ascii="Times New Roman" w:hAnsi="Times New Roman" w:cs="Times New Roman"/>
                <w:b/>
                <w:color w:val="auto"/>
              </w:rPr>
              <w:t>цифровой</w:t>
            </w:r>
            <w:r w:rsidRPr="00581C7A"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  <w:r w:rsidRPr="00581C7A">
              <w:rPr>
                <w:rFonts w:ascii="Times New Roman" w:hAnsi="Times New Roman" w:cs="Times New Roman"/>
                <w:color w:val="auto"/>
              </w:rPr>
              <w:t xml:space="preserve">системе решение на устранение выявленных нарушений и о рассмотрении ответственности лиц (далее - решение), их допустивших по форме согласно </w:t>
            </w:r>
            <w:hyperlink r:id="rId100" w:anchor="z170" w:history="1">
              <w:r w:rsidRPr="00581C7A">
                <w:rPr>
                  <w:rFonts w:ascii="Times New Roman" w:hAnsi="Times New Roman" w:cs="Times New Roman"/>
                  <w:color w:val="auto"/>
                </w:rPr>
                <w:t>приложению 11</w:t>
              </w:r>
            </w:hyperlink>
            <w:r w:rsidRPr="00581C7A">
              <w:rPr>
                <w:rFonts w:ascii="Times New Roman" w:hAnsi="Times New Roman" w:cs="Times New Roman"/>
                <w:color w:val="auto"/>
              </w:rPr>
              <w:t xml:space="preserve"> к настоящим Правилам, являющееся документом, обязательным для исполнения объектом государственного аудита;</w:t>
            </w:r>
          </w:p>
          <w:p w14:paraId="3109651D" w14:textId="77777777" w:rsidR="0038493E" w:rsidRPr="00581C7A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581C7A">
              <w:rPr>
                <w:rFonts w:ascii="Times New Roman" w:hAnsi="Times New Roman" w:cs="Times New Roman"/>
                <w:color w:val="auto"/>
              </w:rPr>
              <w:t xml:space="preserve">      3) первый руководитель центрального государственного органа, аким области, города республиканского значения, столицы посредством ЭЦП подписывает решение.</w:t>
            </w:r>
          </w:p>
          <w:p w14:paraId="5078D271" w14:textId="77777777" w:rsidR="0038493E" w:rsidRPr="00581C7A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581C7A">
              <w:rPr>
                <w:rFonts w:ascii="Times New Roman" w:hAnsi="Times New Roman" w:cs="Times New Roman"/>
                <w:color w:val="auto"/>
              </w:rPr>
              <w:t xml:space="preserve">      Не допускается включение в отчет о результатах внутреннего аудита и решение на устранение выявленных нарушений и (или) недостатков с не рассмотренными возражениями объекта государственного аудита и не подтвержденных контролем качества.</w:t>
            </w:r>
          </w:p>
          <w:p w14:paraId="64B8147C" w14:textId="462E08C6" w:rsidR="0038493E" w:rsidRPr="00C33940" w:rsidRDefault="0038493E" w:rsidP="0038493E">
            <w:pPr>
              <w:jc w:val="both"/>
              <w:rPr>
                <w:b/>
                <w:sz w:val="20"/>
                <w:szCs w:val="20"/>
              </w:rPr>
            </w:pPr>
            <w:r w:rsidRPr="00581C7A">
              <w:rPr>
                <w:sz w:val="20"/>
                <w:szCs w:val="20"/>
              </w:rPr>
              <w:t xml:space="preserve">      Контроль качества документов, составляемых государственными аудиторами СВА по результатам электронного внутреннего государственного аудита, осуществляется в порядке, определенном Правилами внутреннего государственного аудита.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CCEF" w14:textId="77777777" w:rsidR="00693D04" w:rsidRDefault="008823D4" w:rsidP="008823D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</w:p>
          <w:p w14:paraId="78428D66" w14:textId="77777777" w:rsidR="00693D04" w:rsidRDefault="00693D04" w:rsidP="008823D4">
            <w:pPr>
              <w:jc w:val="both"/>
              <w:rPr>
                <w:sz w:val="20"/>
                <w:szCs w:val="20"/>
              </w:rPr>
            </w:pPr>
          </w:p>
          <w:p w14:paraId="688A0FED" w14:textId="77777777" w:rsidR="00693D04" w:rsidRDefault="00693D04" w:rsidP="008823D4">
            <w:pPr>
              <w:jc w:val="both"/>
              <w:rPr>
                <w:sz w:val="20"/>
                <w:szCs w:val="20"/>
              </w:rPr>
            </w:pPr>
          </w:p>
          <w:p w14:paraId="5EACDA77" w14:textId="77777777" w:rsidR="00693D04" w:rsidRDefault="00693D04" w:rsidP="008823D4">
            <w:pPr>
              <w:jc w:val="both"/>
              <w:rPr>
                <w:sz w:val="20"/>
                <w:szCs w:val="20"/>
              </w:rPr>
            </w:pPr>
          </w:p>
          <w:p w14:paraId="201F6FF1" w14:textId="77777777" w:rsidR="00693D04" w:rsidRDefault="00693D04" w:rsidP="008823D4">
            <w:pPr>
              <w:jc w:val="both"/>
              <w:rPr>
                <w:sz w:val="20"/>
                <w:szCs w:val="20"/>
              </w:rPr>
            </w:pPr>
          </w:p>
          <w:p w14:paraId="26D6F7C1" w14:textId="4B0747AE" w:rsidR="008823D4" w:rsidRDefault="00693D04" w:rsidP="008823D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 xml:space="preserve">      </w:t>
            </w:r>
            <w:r w:rsidR="008823D4">
              <w:rPr>
                <w:sz w:val="20"/>
                <w:szCs w:val="20"/>
              </w:rPr>
              <w:t>Редакционная правка.</w:t>
            </w:r>
          </w:p>
          <w:p w14:paraId="04F6BBCE" w14:textId="029BC630" w:rsidR="0038493E" w:rsidRPr="00C33940" w:rsidRDefault="008823D4" w:rsidP="008823D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 xml:space="preserve">Приведение в соответствие с </w:t>
            </w:r>
            <w:r w:rsidR="00795CAC">
              <w:rPr>
                <w:sz w:val="20"/>
                <w:szCs w:val="20"/>
              </w:rPr>
              <w:t>пунктом 88 статьи 1</w:t>
            </w:r>
            <w:r w:rsidR="00795CAC" w:rsidRPr="008D3D3C">
              <w:rPr>
                <w:sz w:val="20"/>
                <w:szCs w:val="20"/>
              </w:rPr>
              <w:t xml:space="preserve"> Закон</w:t>
            </w:r>
            <w:r w:rsidR="00795CAC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в части замены слов «информационной системе» на «цифровой системе».</w:t>
            </w:r>
          </w:p>
        </w:tc>
      </w:tr>
      <w:tr w:rsidR="0038493E" w:rsidRPr="00C33940" w14:paraId="7B7DF8BA" w14:textId="77777777" w:rsidTr="003551B7">
        <w:trPr>
          <w:trHeight w:val="27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BEE9E" w14:textId="0C5F754E" w:rsidR="0038493E" w:rsidRDefault="0038493E" w:rsidP="00384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DE484" w14:textId="7F01BF7F" w:rsidR="0038493E" w:rsidRPr="00993DD0" w:rsidRDefault="0038493E" w:rsidP="0038493E">
            <w:pPr>
              <w:jc w:val="center"/>
              <w:rPr>
                <w:sz w:val="20"/>
                <w:szCs w:val="20"/>
              </w:rPr>
            </w:pPr>
            <w:r w:rsidRPr="00211A33">
              <w:rPr>
                <w:sz w:val="20"/>
                <w:szCs w:val="20"/>
              </w:rPr>
              <w:t xml:space="preserve">пункт </w:t>
            </w:r>
            <w:r>
              <w:rPr>
                <w:sz w:val="20"/>
                <w:szCs w:val="20"/>
              </w:rPr>
              <w:t>22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0F19E" w14:textId="77777777" w:rsidR="0038493E" w:rsidRPr="005B64F7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5B64F7">
              <w:rPr>
                <w:rFonts w:ascii="Times New Roman" w:hAnsi="Times New Roman" w:cs="Times New Roman"/>
                <w:color w:val="auto"/>
              </w:rPr>
              <w:t xml:space="preserve">22. Аудиторское заключение и предписание направляются объекту государственного аудита посредством применения </w:t>
            </w:r>
            <w:r w:rsidRPr="004279C7">
              <w:rPr>
                <w:rFonts w:ascii="Times New Roman" w:hAnsi="Times New Roman" w:cs="Times New Roman"/>
                <w:b/>
                <w:color w:val="auto"/>
              </w:rPr>
              <w:t>информационных</w:t>
            </w:r>
            <w:r w:rsidRPr="005B64F7">
              <w:rPr>
                <w:rFonts w:ascii="Times New Roman" w:hAnsi="Times New Roman" w:cs="Times New Roman"/>
                <w:color w:val="auto"/>
              </w:rPr>
              <w:t xml:space="preserve"> технологий, в том числе посредством веб-портала государственных закупок, в течение 1 (одного) рабочего дня после утверждения аудиторского заключения.</w:t>
            </w:r>
          </w:p>
          <w:p w14:paraId="08D44983" w14:textId="7E21FAD5" w:rsidR="0038493E" w:rsidRPr="00581C7A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5B64F7"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123F73">
              <w:rPr>
                <w:rFonts w:ascii="Times New Roman" w:hAnsi="Times New Roman" w:cs="Times New Roman"/>
                <w:color w:val="auto"/>
              </w:rPr>
              <w:t xml:space="preserve">При получении Аудиторского заключения и предписания и их прочтении первым руководителем объекта государственного аудита или лицом, исполняющим его обязанности, в </w:t>
            </w:r>
            <w:r>
              <w:rPr>
                <w:rFonts w:ascii="Times New Roman" w:hAnsi="Times New Roman" w:cs="Times New Roman"/>
                <w:b/>
                <w:color w:val="auto"/>
              </w:rPr>
              <w:t xml:space="preserve">информационной </w:t>
            </w:r>
            <w:r w:rsidRPr="004279C7">
              <w:rPr>
                <w:rFonts w:ascii="Times New Roman" w:hAnsi="Times New Roman" w:cs="Times New Roman"/>
                <w:color w:val="auto"/>
              </w:rPr>
              <w:t>системе</w:t>
            </w:r>
            <w:r w:rsidRPr="00123F73">
              <w:rPr>
                <w:rFonts w:ascii="Times New Roman" w:hAnsi="Times New Roman" w:cs="Times New Roman"/>
                <w:color w:val="auto"/>
              </w:rPr>
              <w:t xml:space="preserve"> формируется уведомление об их доставке.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FEAE1" w14:textId="0EB6E805" w:rsidR="0038493E" w:rsidRPr="005B64F7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5B64F7">
              <w:rPr>
                <w:rFonts w:ascii="Times New Roman" w:hAnsi="Times New Roman" w:cs="Times New Roman"/>
                <w:color w:val="auto"/>
              </w:rPr>
              <w:t xml:space="preserve">22. Аудиторское заключение и предписание направляются объекту государственного аудита посредством применения </w:t>
            </w:r>
            <w:r>
              <w:rPr>
                <w:rFonts w:ascii="Times New Roman" w:hAnsi="Times New Roman" w:cs="Times New Roman"/>
                <w:b/>
                <w:color w:val="auto"/>
              </w:rPr>
              <w:t>цифровых</w:t>
            </w:r>
            <w:r w:rsidRPr="005B64F7">
              <w:rPr>
                <w:rFonts w:ascii="Times New Roman" w:hAnsi="Times New Roman" w:cs="Times New Roman"/>
                <w:color w:val="auto"/>
              </w:rPr>
              <w:t xml:space="preserve"> технологий, в том числе посредством веб-портала государственных закупок, в течение 1 (одного) рабочего дня после утверждения аудиторского заключения.</w:t>
            </w:r>
          </w:p>
          <w:p w14:paraId="5314EAD9" w14:textId="5FB9F2D9" w:rsidR="0038493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5B64F7"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123F73">
              <w:rPr>
                <w:rFonts w:ascii="Times New Roman" w:hAnsi="Times New Roman" w:cs="Times New Roman"/>
                <w:color w:val="auto"/>
              </w:rPr>
              <w:t xml:space="preserve">При получении Аудиторского заключения и предписания и их прочтении первым руководителем объекта государственного аудита или лицом, исполняющим его обязанности, в </w:t>
            </w:r>
            <w:r>
              <w:rPr>
                <w:rFonts w:ascii="Times New Roman" w:hAnsi="Times New Roman" w:cs="Times New Roman"/>
                <w:b/>
                <w:color w:val="auto"/>
              </w:rPr>
              <w:t xml:space="preserve">цифровой </w:t>
            </w:r>
            <w:r w:rsidRPr="004279C7">
              <w:rPr>
                <w:rFonts w:ascii="Times New Roman" w:hAnsi="Times New Roman" w:cs="Times New Roman"/>
                <w:color w:val="auto"/>
              </w:rPr>
              <w:t>системе</w:t>
            </w:r>
            <w:r w:rsidRPr="00123F73">
              <w:rPr>
                <w:rFonts w:ascii="Times New Roman" w:hAnsi="Times New Roman" w:cs="Times New Roman"/>
                <w:color w:val="auto"/>
              </w:rPr>
              <w:t xml:space="preserve"> формируется уведомление об их доставке.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55DE" w14:textId="77777777" w:rsidR="00693D04" w:rsidRDefault="008823D4" w:rsidP="008823D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</w:p>
          <w:p w14:paraId="49A423DB" w14:textId="77777777" w:rsidR="00693D04" w:rsidRDefault="00693D04" w:rsidP="008823D4">
            <w:pPr>
              <w:jc w:val="both"/>
              <w:rPr>
                <w:sz w:val="20"/>
                <w:szCs w:val="20"/>
              </w:rPr>
            </w:pPr>
          </w:p>
          <w:p w14:paraId="28E2D2F5" w14:textId="6F8FFE71" w:rsidR="008823D4" w:rsidRDefault="00693D04" w:rsidP="008823D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 xml:space="preserve">      </w:t>
            </w:r>
            <w:r w:rsidR="008823D4">
              <w:rPr>
                <w:sz w:val="20"/>
                <w:szCs w:val="20"/>
              </w:rPr>
              <w:t>Редакционная правка.</w:t>
            </w:r>
          </w:p>
          <w:p w14:paraId="2948F1D4" w14:textId="6FE16293" w:rsidR="0038493E" w:rsidRDefault="008823D4" w:rsidP="008823D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 xml:space="preserve">Приведение в соответствие с </w:t>
            </w:r>
            <w:r w:rsidR="00795CAC">
              <w:rPr>
                <w:sz w:val="20"/>
                <w:szCs w:val="20"/>
              </w:rPr>
              <w:t>пунктом 88 статьи 1</w:t>
            </w:r>
            <w:r w:rsidR="00795CAC" w:rsidRPr="008D3D3C">
              <w:rPr>
                <w:sz w:val="20"/>
                <w:szCs w:val="20"/>
              </w:rPr>
              <w:t xml:space="preserve"> Закон</w:t>
            </w:r>
            <w:r w:rsidR="00795CAC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в части замены слов «информационных технологий» на «цифровых технологий».</w:t>
            </w:r>
          </w:p>
          <w:p w14:paraId="2882D65A" w14:textId="77777777" w:rsidR="008823D4" w:rsidRDefault="008823D4" w:rsidP="008823D4">
            <w:pPr>
              <w:jc w:val="both"/>
              <w:rPr>
                <w:sz w:val="20"/>
                <w:szCs w:val="20"/>
              </w:rPr>
            </w:pPr>
          </w:p>
          <w:p w14:paraId="690CCD08" w14:textId="77777777" w:rsidR="008823D4" w:rsidRDefault="008823D4" w:rsidP="008823D4">
            <w:pPr>
              <w:jc w:val="both"/>
              <w:rPr>
                <w:sz w:val="20"/>
                <w:szCs w:val="20"/>
              </w:rPr>
            </w:pPr>
          </w:p>
          <w:p w14:paraId="648272E0" w14:textId="3EB3BB6C" w:rsidR="008823D4" w:rsidRPr="00C33940" w:rsidRDefault="008823D4" w:rsidP="008823D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 xml:space="preserve">Приведение в соответствие с </w:t>
            </w:r>
            <w:r w:rsidR="00795CAC">
              <w:rPr>
                <w:sz w:val="20"/>
                <w:szCs w:val="20"/>
              </w:rPr>
              <w:t>пунктом 88 статьи 1</w:t>
            </w:r>
            <w:r w:rsidR="00795CAC" w:rsidRPr="008D3D3C">
              <w:rPr>
                <w:sz w:val="20"/>
                <w:szCs w:val="20"/>
              </w:rPr>
              <w:t xml:space="preserve"> Закон</w:t>
            </w:r>
            <w:r w:rsidR="00795CAC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в части замены слов «информационной системе» на «цифровой системе».</w:t>
            </w:r>
          </w:p>
        </w:tc>
      </w:tr>
      <w:tr w:rsidR="0038493E" w:rsidRPr="00C33940" w14:paraId="6D086A1D" w14:textId="77777777" w:rsidTr="003551B7">
        <w:trPr>
          <w:trHeight w:val="27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B33B2" w14:textId="26D5FC02" w:rsidR="0038493E" w:rsidRDefault="0038493E" w:rsidP="00384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3B5C" w14:textId="34CEA533" w:rsidR="0038493E" w:rsidRPr="00993DD0" w:rsidRDefault="0038493E" w:rsidP="0038493E">
            <w:pPr>
              <w:jc w:val="center"/>
              <w:rPr>
                <w:sz w:val="20"/>
                <w:szCs w:val="20"/>
              </w:rPr>
            </w:pPr>
            <w:r w:rsidRPr="00211A33">
              <w:rPr>
                <w:sz w:val="20"/>
                <w:szCs w:val="20"/>
              </w:rPr>
              <w:t>пункт 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11077" w14:textId="2CA9D94E" w:rsidR="0038493E" w:rsidRPr="00581C7A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lang w:val="kk-KZ"/>
              </w:rPr>
              <w:t xml:space="preserve">      </w:t>
            </w:r>
            <w:r w:rsidRPr="00764FBB">
              <w:rPr>
                <w:rFonts w:ascii="Times New Roman" w:hAnsi="Times New Roman" w:cs="Times New Roman"/>
                <w:color w:val="auto"/>
                <w:lang w:val="kk-KZ"/>
              </w:rPr>
              <w:t xml:space="preserve">23. Отчет о результатах внутреннего аудита и решение направляются объекту государственного аудита посредством применения </w:t>
            </w:r>
            <w:r w:rsidRPr="004279C7">
              <w:rPr>
                <w:rFonts w:ascii="Times New Roman" w:hAnsi="Times New Roman" w:cs="Times New Roman"/>
                <w:b/>
                <w:color w:val="auto"/>
                <w:lang w:val="kk-KZ"/>
              </w:rPr>
              <w:t>информационных</w:t>
            </w:r>
            <w:r w:rsidRPr="00764FBB">
              <w:rPr>
                <w:rFonts w:ascii="Times New Roman" w:hAnsi="Times New Roman" w:cs="Times New Roman"/>
                <w:color w:val="auto"/>
                <w:lang w:val="kk-KZ"/>
              </w:rPr>
              <w:t xml:space="preserve"> технологий, в том числе посредством веб-портала государственных закупок, в течение 1 (одного) рабочего дня после утверждения аудиторского заключения.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1691D" w14:textId="3A098FFC" w:rsidR="0038493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764FBB">
              <w:rPr>
                <w:rFonts w:ascii="Times New Roman" w:hAnsi="Times New Roman" w:cs="Times New Roman"/>
                <w:color w:val="auto"/>
                <w:lang w:val="kk-KZ"/>
              </w:rPr>
              <w:t xml:space="preserve">23. Отчет о результатах внутреннего аудита и решение направляются объекту государственного аудита посредством применения </w:t>
            </w:r>
            <w:r>
              <w:rPr>
                <w:rFonts w:ascii="Times New Roman" w:hAnsi="Times New Roman" w:cs="Times New Roman"/>
                <w:b/>
                <w:color w:val="auto"/>
                <w:lang w:val="kk-KZ"/>
              </w:rPr>
              <w:t>цифровых</w:t>
            </w:r>
            <w:r w:rsidRPr="00764FBB">
              <w:rPr>
                <w:rFonts w:ascii="Times New Roman" w:hAnsi="Times New Roman" w:cs="Times New Roman"/>
                <w:color w:val="auto"/>
                <w:lang w:val="kk-KZ"/>
              </w:rPr>
              <w:t xml:space="preserve"> технологий, в том числе посредством веб-портала государственных закупок, в течение 1 (одного) рабочего дня после утверждения аудиторского заключения.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7326" w14:textId="77777777" w:rsidR="00693D04" w:rsidRDefault="008823D4" w:rsidP="008823D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</w:p>
          <w:p w14:paraId="5A4B6465" w14:textId="77777777" w:rsidR="00693D04" w:rsidRDefault="00693D04" w:rsidP="008823D4">
            <w:pPr>
              <w:jc w:val="both"/>
              <w:rPr>
                <w:sz w:val="20"/>
                <w:szCs w:val="20"/>
              </w:rPr>
            </w:pPr>
          </w:p>
          <w:p w14:paraId="391C0158" w14:textId="7D136271" w:rsidR="008823D4" w:rsidRDefault="00693D04" w:rsidP="008823D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 xml:space="preserve">      </w:t>
            </w:r>
            <w:r w:rsidR="008823D4">
              <w:rPr>
                <w:sz w:val="20"/>
                <w:szCs w:val="20"/>
              </w:rPr>
              <w:t>Редакционная правка.</w:t>
            </w:r>
          </w:p>
          <w:p w14:paraId="026C62EA" w14:textId="5EA71752" w:rsidR="008823D4" w:rsidRDefault="008823D4" w:rsidP="008823D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 xml:space="preserve">Приведение в соответствие с </w:t>
            </w:r>
            <w:r w:rsidR="00795CAC">
              <w:rPr>
                <w:sz w:val="20"/>
                <w:szCs w:val="20"/>
              </w:rPr>
              <w:t>пунктом 88 статьи 1</w:t>
            </w:r>
            <w:r w:rsidR="00795CAC" w:rsidRPr="008D3D3C">
              <w:rPr>
                <w:sz w:val="20"/>
                <w:szCs w:val="20"/>
              </w:rPr>
              <w:t xml:space="preserve"> Закон</w:t>
            </w:r>
            <w:r w:rsidR="00795CAC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в части замены слов «информационных технологий» на «цифровых технологий».</w:t>
            </w:r>
          </w:p>
          <w:p w14:paraId="2A0A6D1B" w14:textId="72FEEECC" w:rsidR="0038493E" w:rsidRPr="00C33940" w:rsidRDefault="0038493E" w:rsidP="0038493E">
            <w:pPr>
              <w:jc w:val="both"/>
              <w:rPr>
                <w:sz w:val="20"/>
                <w:szCs w:val="20"/>
              </w:rPr>
            </w:pPr>
          </w:p>
        </w:tc>
      </w:tr>
      <w:tr w:rsidR="0038493E" w:rsidRPr="00C33940" w14:paraId="3D8C4C57" w14:textId="77777777" w:rsidTr="003551B7">
        <w:trPr>
          <w:trHeight w:val="27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9563C" w14:textId="6C1E37CB" w:rsidR="0038493E" w:rsidRDefault="0038493E" w:rsidP="00384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DDDAB" w14:textId="30E4B60C" w:rsidR="0038493E" w:rsidRPr="00993DD0" w:rsidRDefault="0038493E" w:rsidP="00384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пункт 24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DA080" w14:textId="41DA409B" w:rsidR="0038493E" w:rsidRPr="00581C7A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764FBB">
              <w:rPr>
                <w:rFonts w:ascii="Times New Roman" w:hAnsi="Times New Roman" w:cs="Times New Roman"/>
                <w:color w:val="auto"/>
              </w:rPr>
              <w:t xml:space="preserve">24. Объект государственного аудита в указанные в соответствующих документах сроки, направляет в уполномоченный орган или его территориальные подразделения информацию о результатах рассмотрения рекомендаций и об исполнении предписания, посредством применения </w:t>
            </w:r>
            <w:r w:rsidRPr="004279C7">
              <w:rPr>
                <w:rFonts w:ascii="Times New Roman" w:hAnsi="Times New Roman" w:cs="Times New Roman"/>
                <w:b/>
                <w:color w:val="auto"/>
              </w:rPr>
              <w:t>информационных</w:t>
            </w:r>
            <w:r w:rsidRPr="00764FBB">
              <w:rPr>
                <w:rFonts w:ascii="Times New Roman" w:hAnsi="Times New Roman" w:cs="Times New Roman"/>
                <w:color w:val="auto"/>
              </w:rPr>
              <w:t xml:space="preserve"> технологий, в том числе посредством веб-портала государственных закупок.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FB86" w14:textId="565CF3D7" w:rsidR="0038493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764FBB">
              <w:rPr>
                <w:rFonts w:ascii="Times New Roman" w:hAnsi="Times New Roman" w:cs="Times New Roman"/>
                <w:color w:val="auto"/>
              </w:rPr>
              <w:t xml:space="preserve">24. Объект государственного аудита в указанные в соответствующих документах сроки, направляет в уполномоченный орган или его территориальные подразделения информацию о результатах рассмотрения рекомендаций и об исполнении предписания, посредством применения </w:t>
            </w:r>
            <w:r>
              <w:rPr>
                <w:rFonts w:ascii="Times New Roman" w:hAnsi="Times New Roman" w:cs="Times New Roman"/>
                <w:b/>
                <w:color w:val="auto"/>
              </w:rPr>
              <w:t>цифровых</w:t>
            </w:r>
            <w:r w:rsidRPr="00764FBB">
              <w:rPr>
                <w:rFonts w:ascii="Times New Roman" w:hAnsi="Times New Roman" w:cs="Times New Roman"/>
                <w:color w:val="auto"/>
              </w:rPr>
              <w:t xml:space="preserve"> технологий, в том числе посредством веб-портала государственных закупок.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AA31B" w14:textId="77777777" w:rsidR="00693D04" w:rsidRDefault="008823D4" w:rsidP="008823D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</w:p>
          <w:p w14:paraId="1ECF4485" w14:textId="77777777" w:rsidR="00693D04" w:rsidRDefault="00693D04" w:rsidP="008823D4">
            <w:pPr>
              <w:jc w:val="both"/>
              <w:rPr>
                <w:sz w:val="20"/>
                <w:szCs w:val="20"/>
              </w:rPr>
            </w:pPr>
          </w:p>
          <w:p w14:paraId="3FDC1E6B" w14:textId="77777777" w:rsidR="00693D04" w:rsidRDefault="00693D04" w:rsidP="008823D4">
            <w:pPr>
              <w:jc w:val="both"/>
              <w:rPr>
                <w:sz w:val="20"/>
                <w:szCs w:val="20"/>
              </w:rPr>
            </w:pPr>
          </w:p>
          <w:p w14:paraId="461A8091" w14:textId="77777777" w:rsidR="00693D04" w:rsidRDefault="00693D04" w:rsidP="008823D4">
            <w:pPr>
              <w:jc w:val="both"/>
              <w:rPr>
                <w:sz w:val="20"/>
                <w:szCs w:val="20"/>
              </w:rPr>
            </w:pPr>
          </w:p>
          <w:p w14:paraId="31DA75F0" w14:textId="77777777" w:rsidR="00693D04" w:rsidRDefault="00693D04" w:rsidP="008823D4">
            <w:pPr>
              <w:jc w:val="both"/>
              <w:rPr>
                <w:sz w:val="20"/>
                <w:szCs w:val="20"/>
              </w:rPr>
            </w:pPr>
          </w:p>
          <w:p w14:paraId="42C1A3AB" w14:textId="4831B4C1" w:rsidR="008823D4" w:rsidRDefault="00693D04" w:rsidP="008823D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 xml:space="preserve">      </w:t>
            </w:r>
            <w:r w:rsidR="008823D4">
              <w:rPr>
                <w:sz w:val="20"/>
                <w:szCs w:val="20"/>
              </w:rPr>
              <w:t>Редакционная правка.</w:t>
            </w:r>
          </w:p>
          <w:p w14:paraId="568814A1" w14:textId="35F02622" w:rsidR="0038493E" w:rsidRPr="00C33940" w:rsidRDefault="008823D4" w:rsidP="00693D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 xml:space="preserve">Приведение в соответствие с </w:t>
            </w:r>
            <w:r w:rsidR="00795CAC">
              <w:rPr>
                <w:sz w:val="20"/>
                <w:szCs w:val="20"/>
              </w:rPr>
              <w:t>пунктом 88 статьи 1</w:t>
            </w:r>
            <w:r w:rsidR="00795CAC" w:rsidRPr="008D3D3C">
              <w:rPr>
                <w:sz w:val="20"/>
                <w:szCs w:val="20"/>
              </w:rPr>
              <w:t xml:space="preserve"> Закон</w:t>
            </w:r>
            <w:r w:rsidR="00795CAC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в части замены слов «информационных технологий» на «цифровых технологий».</w:t>
            </w:r>
          </w:p>
        </w:tc>
      </w:tr>
      <w:tr w:rsidR="0038493E" w:rsidRPr="00C33940" w14:paraId="2F860B31" w14:textId="77777777" w:rsidTr="003551B7">
        <w:trPr>
          <w:trHeight w:val="27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A2423" w14:textId="08041543" w:rsidR="0038493E" w:rsidRDefault="0038493E" w:rsidP="00384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94C8C" w14:textId="6CA61D5D" w:rsidR="0038493E" w:rsidRDefault="0038493E" w:rsidP="00384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пункт 25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7E09" w14:textId="20DD996F" w:rsidR="0038493E" w:rsidRPr="004279C7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4279C7">
              <w:rPr>
                <w:rFonts w:ascii="Times New Roman" w:hAnsi="Times New Roman" w:cs="Times New Roman"/>
                <w:color w:val="auto"/>
              </w:rPr>
              <w:t>25. Объект государственного аудита</w:t>
            </w:r>
            <w:r w:rsidRPr="004279C7">
              <w:rPr>
                <w:rFonts w:ascii="Times New Roman" w:hAnsi="Times New Roman" w:cs="Times New Roman"/>
                <w:b/>
                <w:color w:val="auto"/>
                <w:lang w:val="kk-KZ"/>
              </w:rPr>
              <w:t xml:space="preserve"> </w:t>
            </w:r>
            <w:r w:rsidRPr="004279C7">
              <w:rPr>
                <w:rFonts w:ascii="Times New Roman" w:hAnsi="Times New Roman" w:cs="Times New Roman"/>
                <w:color w:val="auto"/>
              </w:rPr>
              <w:t xml:space="preserve">в указанные в соответствующих документах сроки, направляет в СВА информацию о результатах рассмотрения рекомендаций и об исполнении решения, посредством применения </w:t>
            </w:r>
            <w:r w:rsidRPr="004279C7">
              <w:rPr>
                <w:rFonts w:ascii="Times New Roman" w:hAnsi="Times New Roman" w:cs="Times New Roman"/>
                <w:b/>
                <w:color w:val="auto"/>
              </w:rPr>
              <w:t>информационных</w:t>
            </w:r>
            <w:r w:rsidRPr="004279C7">
              <w:rPr>
                <w:rFonts w:ascii="Times New Roman" w:hAnsi="Times New Roman" w:cs="Times New Roman"/>
                <w:color w:val="auto"/>
              </w:rPr>
              <w:t xml:space="preserve"> технологий, в том числе посредством веб-портала государственных закупок</w:t>
            </w:r>
            <w:r w:rsidRPr="004279C7">
              <w:rPr>
                <w:rFonts w:ascii="Times New Roman" w:hAnsi="Times New Roman" w:cs="Times New Roman"/>
                <w:color w:val="auto"/>
                <w:lang w:val="kk-KZ"/>
              </w:rPr>
              <w:t>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1FDAF" w14:textId="6128B18E" w:rsidR="0038493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4279C7">
              <w:rPr>
                <w:rFonts w:ascii="Times New Roman" w:hAnsi="Times New Roman" w:cs="Times New Roman"/>
                <w:color w:val="auto"/>
              </w:rPr>
              <w:t>25. Объект государственного аудита</w:t>
            </w:r>
            <w:r w:rsidRPr="004279C7">
              <w:rPr>
                <w:rFonts w:ascii="Times New Roman" w:hAnsi="Times New Roman" w:cs="Times New Roman"/>
                <w:b/>
                <w:color w:val="auto"/>
                <w:lang w:val="kk-KZ"/>
              </w:rPr>
              <w:t xml:space="preserve"> </w:t>
            </w:r>
            <w:r w:rsidRPr="004279C7">
              <w:rPr>
                <w:rFonts w:ascii="Times New Roman" w:hAnsi="Times New Roman" w:cs="Times New Roman"/>
                <w:color w:val="auto"/>
              </w:rPr>
              <w:t xml:space="preserve">в указанные в соответствующих документах сроки, направляет в СВА информацию о результатах рассмотрения рекомендаций и об исполнении решения, посредством применения </w:t>
            </w:r>
            <w:r>
              <w:rPr>
                <w:rFonts w:ascii="Times New Roman" w:hAnsi="Times New Roman" w:cs="Times New Roman"/>
                <w:b/>
                <w:color w:val="auto"/>
              </w:rPr>
              <w:t>цифровых</w:t>
            </w:r>
            <w:r w:rsidRPr="004279C7">
              <w:rPr>
                <w:rFonts w:ascii="Times New Roman" w:hAnsi="Times New Roman" w:cs="Times New Roman"/>
                <w:color w:val="auto"/>
              </w:rPr>
              <w:t xml:space="preserve"> технологий, в том числе посредством веб-портала государственных закупок</w:t>
            </w:r>
            <w:r w:rsidRPr="004279C7">
              <w:rPr>
                <w:rFonts w:ascii="Times New Roman" w:hAnsi="Times New Roman" w:cs="Times New Roman"/>
                <w:color w:val="auto"/>
                <w:lang w:val="kk-KZ"/>
              </w:rPr>
              <w:t>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38908" w14:textId="77777777" w:rsidR="00693D04" w:rsidRDefault="008823D4" w:rsidP="008823D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</w:p>
          <w:p w14:paraId="10BCD316" w14:textId="77777777" w:rsidR="00693D04" w:rsidRDefault="00693D04" w:rsidP="008823D4">
            <w:pPr>
              <w:jc w:val="both"/>
              <w:rPr>
                <w:sz w:val="20"/>
                <w:szCs w:val="20"/>
              </w:rPr>
            </w:pPr>
          </w:p>
          <w:p w14:paraId="48FF1932" w14:textId="77777777" w:rsidR="00693D04" w:rsidRDefault="00693D04" w:rsidP="008823D4">
            <w:pPr>
              <w:jc w:val="both"/>
              <w:rPr>
                <w:sz w:val="20"/>
                <w:szCs w:val="20"/>
              </w:rPr>
            </w:pPr>
          </w:p>
          <w:p w14:paraId="44CD3F30" w14:textId="77777777" w:rsidR="00693D04" w:rsidRDefault="00693D04" w:rsidP="008823D4">
            <w:pPr>
              <w:jc w:val="both"/>
              <w:rPr>
                <w:sz w:val="20"/>
                <w:szCs w:val="20"/>
              </w:rPr>
            </w:pPr>
          </w:p>
          <w:p w14:paraId="27822C70" w14:textId="3E86EEA3" w:rsidR="008823D4" w:rsidRDefault="00693D04" w:rsidP="008823D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 xml:space="preserve">      </w:t>
            </w:r>
            <w:r w:rsidR="008823D4">
              <w:rPr>
                <w:sz w:val="20"/>
                <w:szCs w:val="20"/>
              </w:rPr>
              <w:t>Редакционная правка.</w:t>
            </w:r>
          </w:p>
          <w:p w14:paraId="053DD0F5" w14:textId="210CCC25" w:rsidR="0038493E" w:rsidRPr="00C33940" w:rsidRDefault="008823D4" w:rsidP="003849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 xml:space="preserve">Приведение в соответствие с </w:t>
            </w:r>
            <w:r w:rsidR="00795CAC">
              <w:rPr>
                <w:sz w:val="20"/>
                <w:szCs w:val="20"/>
              </w:rPr>
              <w:t>пунктом 88 статьи 1</w:t>
            </w:r>
            <w:r w:rsidR="00795CAC" w:rsidRPr="008D3D3C">
              <w:rPr>
                <w:sz w:val="20"/>
                <w:szCs w:val="20"/>
              </w:rPr>
              <w:t xml:space="preserve"> Закон</w:t>
            </w:r>
            <w:r w:rsidR="00795CAC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в части замены слов «информационных технологий» на «цифровых технологий».</w:t>
            </w:r>
          </w:p>
        </w:tc>
      </w:tr>
      <w:tr w:rsidR="0038493E" w:rsidRPr="00C33940" w14:paraId="4D0F2EC9" w14:textId="77777777" w:rsidTr="003551B7">
        <w:trPr>
          <w:trHeight w:val="27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3D08" w14:textId="1A67C744" w:rsidR="0038493E" w:rsidRDefault="0038493E" w:rsidP="00384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142D" w14:textId="74AEEA19" w:rsidR="0038493E" w:rsidRDefault="0038493E" w:rsidP="00384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5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366BF" w14:textId="4CF75788" w:rsidR="0038493E" w:rsidRPr="004279C7" w:rsidRDefault="0038493E" w:rsidP="0038493E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</w:t>
            </w:r>
            <w:r w:rsidRPr="004279C7">
              <w:rPr>
                <w:sz w:val="20"/>
                <w:szCs w:val="20"/>
              </w:rPr>
              <w:t>Приложение 5</w:t>
            </w:r>
            <w:r w:rsidRPr="004279C7">
              <w:rPr>
                <w:sz w:val="20"/>
                <w:szCs w:val="20"/>
              </w:rPr>
              <w:br/>
              <w:t xml:space="preserve">                   </w:t>
            </w:r>
            <w:r>
              <w:rPr>
                <w:sz w:val="20"/>
                <w:szCs w:val="20"/>
              </w:rPr>
              <w:t xml:space="preserve">                              </w:t>
            </w:r>
            <w:r w:rsidRPr="004279C7">
              <w:rPr>
                <w:sz w:val="20"/>
                <w:szCs w:val="20"/>
              </w:rPr>
              <w:t xml:space="preserve"> к Правилам электронного</w:t>
            </w:r>
          </w:p>
          <w:p w14:paraId="08E97D30" w14:textId="77777777" w:rsidR="0038493E" w:rsidRPr="004279C7" w:rsidRDefault="0038493E" w:rsidP="0038493E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4279C7">
              <w:rPr>
                <w:sz w:val="20"/>
                <w:szCs w:val="20"/>
              </w:rPr>
              <w:lastRenderedPageBreak/>
              <w:t xml:space="preserve">                                                       внутреннего</w:t>
            </w:r>
          </w:p>
          <w:p w14:paraId="00745F13" w14:textId="558ECA52" w:rsidR="0038493E" w:rsidRPr="004279C7" w:rsidRDefault="0038493E" w:rsidP="0038493E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4279C7">
              <w:rPr>
                <w:sz w:val="20"/>
                <w:szCs w:val="20"/>
              </w:rPr>
              <w:t xml:space="preserve">                      </w:t>
            </w:r>
            <w:r>
              <w:rPr>
                <w:sz w:val="20"/>
                <w:szCs w:val="20"/>
              </w:rPr>
              <w:t xml:space="preserve">                             </w:t>
            </w:r>
            <w:r w:rsidRPr="004279C7">
              <w:rPr>
                <w:sz w:val="20"/>
                <w:szCs w:val="20"/>
              </w:rPr>
              <w:t>государственного аудита</w:t>
            </w:r>
          </w:p>
          <w:p w14:paraId="0B701E11" w14:textId="77777777" w:rsidR="0038493E" w:rsidRPr="004279C7" w:rsidRDefault="0038493E" w:rsidP="0038493E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4279C7">
              <w:rPr>
                <w:sz w:val="20"/>
                <w:szCs w:val="20"/>
              </w:rPr>
              <w:t xml:space="preserve">                                                    Форма </w:t>
            </w:r>
          </w:p>
          <w:p w14:paraId="58735B1B" w14:textId="77777777" w:rsidR="0038493E" w:rsidRPr="004279C7" w:rsidRDefault="0038493E" w:rsidP="0038493E">
            <w:pPr>
              <w:pStyle w:val="3"/>
              <w:spacing w:before="0" w:after="0"/>
              <w:jc w:val="center"/>
              <w:rPr>
                <w:b w:val="0"/>
                <w:sz w:val="20"/>
                <w:szCs w:val="20"/>
              </w:rPr>
            </w:pPr>
            <w:r w:rsidRPr="004279C7">
              <w:rPr>
                <w:b w:val="0"/>
                <w:sz w:val="20"/>
                <w:szCs w:val="20"/>
              </w:rPr>
              <w:t>Поручение на проведение аудиторского мероприятия (проверки) (Акт о назначении проверки)</w:t>
            </w:r>
          </w:p>
          <w:p w14:paraId="5C7AF46C" w14:textId="77777777" w:rsidR="0038493E" w:rsidRPr="004279C7" w:rsidRDefault="0038493E" w:rsidP="0038493E">
            <w:pPr>
              <w:pStyle w:val="3"/>
              <w:spacing w:before="0" w:after="0"/>
              <w:jc w:val="both"/>
              <w:rPr>
                <w:b w:val="0"/>
                <w:sz w:val="20"/>
                <w:szCs w:val="20"/>
              </w:rPr>
            </w:pPr>
            <w:r w:rsidRPr="004279C7">
              <w:rPr>
                <w:b w:val="0"/>
                <w:sz w:val="20"/>
                <w:szCs w:val="20"/>
              </w:rPr>
              <w:t>«___» ________ 20 __ год                                     № ___</w:t>
            </w:r>
          </w:p>
          <w:p w14:paraId="3403F38A" w14:textId="0B9547F6" w:rsidR="0038493E" w:rsidRPr="004279C7" w:rsidRDefault="0038493E" w:rsidP="0038493E">
            <w:pPr>
              <w:pStyle w:val="3"/>
              <w:spacing w:before="0" w:after="0"/>
              <w:jc w:val="both"/>
              <w:rPr>
                <w:b w:val="0"/>
                <w:sz w:val="20"/>
                <w:szCs w:val="20"/>
              </w:rPr>
            </w:pPr>
            <w:r w:rsidRPr="004279C7">
              <w:rPr>
                <w:b w:val="0"/>
                <w:sz w:val="20"/>
                <w:szCs w:val="20"/>
              </w:rPr>
              <w:t xml:space="preserve">      В соответствии со </w:t>
            </w:r>
            <w:hyperlink r:id="rId101" w:anchor="z18" w:history="1">
              <w:r w:rsidRPr="004279C7">
                <w:rPr>
                  <w:rStyle w:val="a5"/>
                  <w:b w:val="0"/>
                  <w:color w:val="auto"/>
                  <w:sz w:val="20"/>
                  <w:szCs w:val="20"/>
                  <w:u w:val="none"/>
                </w:rPr>
                <w:t>статьей 18</w:t>
              </w:r>
            </w:hyperlink>
            <w:r w:rsidRPr="004279C7">
              <w:rPr>
                <w:b w:val="0"/>
                <w:sz w:val="20"/>
                <w:szCs w:val="20"/>
              </w:rPr>
              <w:t xml:space="preserve"> Закона Республики Казахстан «О государственном аудите и финансовом контроле» (далее – Закон) поручается ____________________________________</w:t>
            </w:r>
            <w:r w:rsidRPr="004279C7">
              <w:rPr>
                <w:b w:val="0"/>
                <w:sz w:val="20"/>
                <w:szCs w:val="20"/>
              </w:rPr>
              <w:br/>
              <w:t>      (указать фамилия, имя, отчество (при его наличии) и должности работника (-ов) органов внутреннего государственного аудита, с указанием руководителя группы государственного аудита, которому (-ым) поручено проведение аудиторского мероприятия (проверки) провести в</w:t>
            </w:r>
            <w:r w:rsidR="003C70AC">
              <w:rPr>
                <w:b w:val="0"/>
                <w:sz w:val="20"/>
                <w:szCs w:val="20"/>
              </w:rPr>
              <w:t xml:space="preserve"> </w:t>
            </w:r>
            <w:r w:rsidRPr="004279C7">
              <w:rPr>
                <w:b w:val="0"/>
                <w:sz w:val="20"/>
                <w:szCs w:val="20"/>
              </w:rPr>
              <w:t>_____________</w:t>
            </w:r>
            <w:r>
              <w:rPr>
                <w:b w:val="0"/>
                <w:sz w:val="20"/>
                <w:szCs w:val="20"/>
              </w:rPr>
              <w:t>__________________________</w:t>
            </w:r>
            <w:r w:rsidRPr="004279C7">
              <w:rPr>
                <w:b w:val="0"/>
                <w:sz w:val="20"/>
                <w:szCs w:val="20"/>
              </w:rPr>
              <w:t xml:space="preserve"> (указать </w:t>
            </w:r>
            <w:r w:rsidRPr="004279C7">
              <w:rPr>
                <w:b w:val="0"/>
                <w:sz w:val="20"/>
                <w:szCs w:val="20"/>
              </w:rPr>
              <w:br/>
              <w:t>организационно-правовую форму объекта государственного аудита, полное наименование, его местонахождение, бизнес-идентификационный номер, фамилия, имя, отчество (при его наличии) первого руководителя объекта государственного аудита или лица, исполняющего его обязанности) аудиторское мероприятие (проверку)</w:t>
            </w:r>
          </w:p>
          <w:p w14:paraId="16A2C263" w14:textId="3FF61F3B" w:rsidR="0038493E" w:rsidRPr="004279C7" w:rsidRDefault="0038493E" w:rsidP="0038493E">
            <w:pPr>
              <w:pStyle w:val="3"/>
              <w:spacing w:before="0" w:after="0"/>
              <w:jc w:val="both"/>
              <w:rPr>
                <w:b w:val="0"/>
                <w:sz w:val="20"/>
                <w:szCs w:val="20"/>
              </w:rPr>
            </w:pPr>
            <w:r w:rsidRPr="004279C7">
              <w:rPr>
                <w:b w:val="0"/>
                <w:sz w:val="20"/>
                <w:szCs w:val="20"/>
              </w:rPr>
              <w:t>по вопросу __________</w:t>
            </w:r>
            <w:r>
              <w:rPr>
                <w:b w:val="0"/>
                <w:sz w:val="20"/>
                <w:szCs w:val="20"/>
              </w:rPr>
              <w:t>__________________________</w:t>
            </w:r>
            <w:r w:rsidRPr="004279C7">
              <w:rPr>
                <w:b w:val="0"/>
                <w:sz w:val="20"/>
                <w:szCs w:val="20"/>
              </w:rPr>
              <w:t>_</w:t>
            </w:r>
            <w:r w:rsidRPr="004279C7">
              <w:rPr>
                <w:b w:val="0"/>
                <w:sz w:val="20"/>
                <w:szCs w:val="20"/>
              </w:rPr>
              <w:br/>
              <w:t>            (указать предмет/вопрос аудиторского мероприятия (проверки)</w:t>
            </w:r>
          </w:p>
          <w:p w14:paraId="7D080DDA" w14:textId="691AEA3A" w:rsidR="0038493E" w:rsidRPr="004279C7" w:rsidRDefault="0038493E" w:rsidP="0038493E">
            <w:pPr>
              <w:pStyle w:val="3"/>
              <w:spacing w:before="0" w:after="0"/>
              <w:jc w:val="both"/>
              <w:rPr>
                <w:b w:val="0"/>
                <w:sz w:val="20"/>
                <w:szCs w:val="20"/>
              </w:rPr>
            </w:pPr>
            <w:r w:rsidRPr="004279C7">
              <w:rPr>
                <w:b w:val="0"/>
                <w:sz w:val="20"/>
                <w:szCs w:val="20"/>
              </w:rPr>
              <w:t xml:space="preserve">     *Тип государственного аудита ___________</w:t>
            </w:r>
            <w:r>
              <w:rPr>
                <w:b w:val="0"/>
                <w:sz w:val="20"/>
                <w:szCs w:val="20"/>
              </w:rPr>
              <w:t>______</w:t>
            </w:r>
            <w:r w:rsidRPr="004279C7">
              <w:rPr>
                <w:b w:val="0"/>
                <w:sz w:val="20"/>
                <w:szCs w:val="20"/>
              </w:rPr>
              <w:t>_</w:t>
            </w:r>
            <w:r w:rsidRPr="004279C7">
              <w:rPr>
                <w:b w:val="0"/>
                <w:sz w:val="20"/>
                <w:szCs w:val="20"/>
              </w:rPr>
              <w:br/>
              <w:t xml:space="preserve">      Период, охватываемый аудиторским мероприятием (проверкой)</w:t>
            </w:r>
            <w:r>
              <w:rPr>
                <w:b w:val="0"/>
                <w:sz w:val="20"/>
                <w:szCs w:val="20"/>
              </w:rPr>
              <w:t xml:space="preserve"> ____________________</w:t>
            </w:r>
            <w:r w:rsidRPr="004279C7">
              <w:rPr>
                <w:b w:val="0"/>
                <w:sz w:val="20"/>
                <w:szCs w:val="20"/>
              </w:rPr>
              <w:t>________________</w:t>
            </w:r>
            <w:r w:rsidRPr="004279C7">
              <w:rPr>
                <w:b w:val="0"/>
                <w:sz w:val="20"/>
                <w:szCs w:val="20"/>
              </w:rPr>
              <w:br/>
              <w:t xml:space="preserve">     Срок проведения аудиторского мероприятия</w:t>
            </w:r>
            <w:r w:rsidRPr="004279C7">
              <w:rPr>
                <w:b w:val="0"/>
                <w:sz w:val="20"/>
                <w:szCs w:val="20"/>
              </w:rPr>
              <w:br/>
              <w:t>     (проверки): с _________ по___________</w:t>
            </w:r>
          </w:p>
          <w:p w14:paraId="390865BF" w14:textId="77777777" w:rsidR="0038493E" w:rsidRPr="004279C7" w:rsidRDefault="0038493E" w:rsidP="0038493E">
            <w:pPr>
              <w:pStyle w:val="3"/>
              <w:spacing w:before="0" w:after="0"/>
              <w:jc w:val="both"/>
              <w:rPr>
                <w:b w:val="0"/>
                <w:sz w:val="20"/>
                <w:szCs w:val="20"/>
              </w:rPr>
            </w:pPr>
            <w:r w:rsidRPr="004279C7">
              <w:rPr>
                <w:b w:val="0"/>
                <w:sz w:val="20"/>
                <w:szCs w:val="20"/>
              </w:rPr>
              <w:t>     Лицо, ответственное за аудиторское мероприятие:</w:t>
            </w:r>
          </w:p>
          <w:p w14:paraId="12342C7A" w14:textId="64D3DE9B" w:rsidR="0038493E" w:rsidRPr="004279C7" w:rsidRDefault="0038493E" w:rsidP="0038493E">
            <w:pPr>
              <w:pStyle w:val="3"/>
              <w:spacing w:before="0" w:after="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_______________</w:t>
            </w:r>
            <w:r w:rsidRPr="004279C7">
              <w:rPr>
                <w:b w:val="0"/>
                <w:sz w:val="20"/>
                <w:szCs w:val="20"/>
              </w:rPr>
              <w:t>________________________________</w:t>
            </w:r>
            <w:r w:rsidRPr="004279C7">
              <w:rPr>
                <w:b w:val="0"/>
                <w:sz w:val="20"/>
                <w:szCs w:val="20"/>
              </w:rPr>
              <w:br/>
              <w:t>    (должность, фамилия, имя, отчество (при его наличии))</w:t>
            </w:r>
            <w:r w:rsidRPr="004279C7">
              <w:rPr>
                <w:b w:val="0"/>
                <w:sz w:val="20"/>
                <w:szCs w:val="20"/>
              </w:rPr>
              <w:br/>
              <w:t xml:space="preserve">      Поручение на проведение аудиторского мероприятия (проверки) вступает в силу со дня его регистрации в уполномоченном органе в области правовой статистики и </w:t>
            </w:r>
            <w:r w:rsidRPr="004279C7">
              <w:rPr>
                <w:b w:val="0"/>
                <w:sz w:val="20"/>
                <w:szCs w:val="20"/>
              </w:rPr>
              <w:br/>
              <w:t>специальных учетов.</w:t>
            </w:r>
          </w:p>
          <w:p w14:paraId="769B00DC" w14:textId="77777777" w:rsidR="0038493E" w:rsidRPr="004279C7" w:rsidRDefault="0038493E" w:rsidP="0038493E">
            <w:pPr>
              <w:pStyle w:val="3"/>
              <w:spacing w:before="0" w:after="0"/>
              <w:jc w:val="both"/>
              <w:rPr>
                <w:b w:val="0"/>
                <w:sz w:val="20"/>
                <w:szCs w:val="20"/>
              </w:rPr>
            </w:pPr>
            <w:r w:rsidRPr="004279C7">
              <w:rPr>
                <w:b w:val="0"/>
                <w:sz w:val="20"/>
                <w:szCs w:val="20"/>
              </w:rPr>
              <w:t xml:space="preserve">      Основание: _______________________________ (перечень объектов государственного аудита уполномоченного органа по внутреннему государственному аудиту и его территориальных подразделений на соответствующий год; поручение Президента Республики Казахстан и Правительства Республики Казахстан; результаты мониторинга данных </w:t>
            </w:r>
            <w:r w:rsidRPr="004279C7">
              <w:rPr>
                <w:sz w:val="20"/>
                <w:szCs w:val="20"/>
              </w:rPr>
              <w:t>информационных</w:t>
            </w:r>
            <w:r w:rsidRPr="004279C7">
              <w:rPr>
                <w:b w:val="0"/>
                <w:sz w:val="20"/>
                <w:szCs w:val="20"/>
              </w:rPr>
              <w:t xml:space="preserve"> систем центрального уполномоченного органа по исполнению бюджета с применением системы управления рисками; обращения физических и юридических лиц; дата, номер документа, послужившего основанием для назначения аудиторского мероприятия).</w:t>
            </w:r>
          </w:p>
          <w:p w14:paraId="337CEF22" w14:textId="63B75772" w:rsidR="0038493E" w:rsidRPr="004279C7" w:rsidRDefault="0038493E" w:rsidP="0038493E">
            <w:pPr>
              <w:pStyle w:val="3"/>
              <w:spacing w:before="0" w:after="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     </w:t>
            </w:r>
            <w:r w:rsidRPr="004279C7">
              <w:rPr>
                <w:b w:val="0"/>
                <w:sz w:val="20"/>
                <w:szCs w:val="20"/>
              </w:rPr>
              <w:t>Руководитель уполномоченного органа по внутреннему государственному аудиту/его территориального подразделения</w:t>
            </w:r>
          </w:p>
          <w:p w14:paraId="5AEEC4E4" w14:textId="25309326" w:rsidR="0038493E" w:rsidRPr="004279C7" w:rsidRDefault="0038493E" w:rsidP="0038493E">
            <w:pPr>
              <w:pStyle w:val="3"/>
              <w:spacing w:before="0" w:after="0"/>
              <w:jc w:val="both"/>
              <w:rPr>
                <w:b w:val="0"/>
                <w:sz w:val="20"/>
                <w:szCs w:val="20"/>
              </w:rPr>
            </w:pPr>
            <w:r w:rsidRPr="004279C7">
              <w:rPr>
                <w:b w:val="0"/>
                <w:sz w:val="20"/>
                <w:szCs w:val="20"/>
              </w:rPr>
              <w:t>______________________________</w:t>
            </w:r>
            <w:r>
              <w:rPr>
                <w:b w:val="0"/>
                <w:sz w:val="20"/>
                <w:szCs w:val="20"/>
              </w:rPr>
              <w:t>_________________</w:t>
            </w:r>
            <w:r w:rsidRPr="004279C7">
              <w:rPr>
                <w:b w:val="0"/>
                <w:sz w:val="20"/>
                <w:szCs w:val="20"/>
              </w:rPr>
              <w:br/>
              <w:t>      подпись, фамилия, имя, отчество (при его наличии))</w:t>
            </w:r>
            <w:r w:rsidRPr="004279C7">
              <w:rPr>
                <w:b w:val="0"/>
                <w:sz w:val="20"/>
                <w:szCs w:val="20"/>
              </w:rPr>
              <w:br/>
            </w:r>
            <w:r>
              <w:rPr>
                <w:b w:val="0"/>
                <w:sz w:val="20"/>
                <w:szCs w:val="20"/>
              </w:rPr>
              <w:t xml:space="preserve">      </w:t>
            </w:r>
            <w:r w:rsidRPr="004279C7">
              <w:rPr>
                <w:b w:val="0"/>
                <w:sz w:val="20"/>
                <w:szCs w:val="20"/>
              </w:rPr>
              <w:t>*Не указывается при проведении встречной проверки.</w:t>
            </w:r>
          </w:p>
          <w:p w14:paraId="15043AFE" w14:textId="77777777" w:rsidR="0038493E" w:rsidRPr="004279C7" w:rsidRDefault="0038493E" w:rsidP="0038493E">
            <w:pPr>
              <w:pStyle w:val="3"/>
              <w:spacing w:before="0" w:after="0"/>
              <w:jc w:val="both"/>
              <w:rPr>
                <w:b w:val="0"/>
                <w:sz w:val="20"/>
                <w:szCs w:val="20"/>
              </w:rPr>
            </w:pPr>
            <w:r w:rsidRPr="004279C7">
              <w:rPr>
                <w:b w:val="0"/>
                <w:sz w:val="20"/>
                <w:szCs w:val="20"/>
              </w:rPr>
              <w:t xml:space="preserve">      Примечание:</w:t>
            </w:r>
          </w:p>
          <w:p w14:paraId="017AEC00" w14:textId="5E57E5C8" w:rsidR="0038493E" w:rsidRPr="004279C7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4279C7">
              <w:rPr>
                <w:rFonts w:ascii="Times New Roman" w:hAnsi="Times New Roman" w:cs="Times New Roman"/>
                <w:color w:val="auto"/>
              </w:rPr>
              <w:t xml:space="preserve">      На оборотной стороне поручения на проведение аудиторского мероприятия указываются права и обязанности объекта государственного аудита согласно статье 37 Закона.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C2F3" w14:textId="25DB3ED2" w:rsidR="0038493E" w:rsidRPr="004279C7" w:rsidRDefault="0038493E" w:rsidP="0038493E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                                          </w:t>
            </w:r>
            <w:r w:rsidRPr="004279C7">
              <w:rPr>
                <w:sz w:val="20"/>
                <w:szCs w:val="20"/>
              </w:rPr>
              <w:t>Приложение 5</w:t>
            </w:r>
            <w:r w:rsidRPr="004279C7">
              <w:rPr>
                <w:sz w:val="20"/>
                <w:szCs w:val="20"/>
              </w:rPr>
              <w:br/>
              <w:t xml:space="preserve">                   </w:t>
            </w:r>
            <w:r>
              <w:rPr>
                <w:sz w:val="20"/>
                <w:szCs w:val="20"/>
              </w:rPr>
              <w:t xml:space="preserve">                              </w:t>
            </w:r>
            <w:r w:rsidRPr="004279C7">
              <w:rPr>
                <w:sz w:val="20"/>
                <w:szCs w:val="20"/>
              </w:rPr>
              <w:t xml:space="preserve"> к Правилам электронного</w:t>
            </w:r>
          </w:p>
          <w:p w14:paraId="3E04A5C4" w14:textId="77777777" w:rsidR="0038493E" w:rsidRPr="004279C7" w:rsidRDefault="0038493E" w:rsidP="0038493E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4279C7">
              <w:rPr>
                <w:sz w:val="20"/>
                <w:szCs w:val="20"/>
              </w:rPr>
              <w:lastRenderedPageBreak/>
              <w:t xml:space="preserve">                                                       внутреннего</w:t>
            </w:r>
          </w:p>
          <w:p w14:paraId="5358209A" w14:textId="77777777" w:rsidR="0038493E" w:rsidRPr="004279C7" w:rsidRDefault="0038493E" w:rsidP="0038493E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4279C7">
              <w:rPr>
                <w:sz w:val="20"/>
                <w:szCs w:val="20"/>
              </w:rPr>
              <w:t xml:space="preserve">                      </w:t>
            </w:r>
            <w:r>
              <w:rPr>
                <w:sz w:val="20"/>
                <w:szCs w:val="20"/>
              </w:rPr>
              <w:t xml:space="preserve">                             </w:t>
            </w:r>
            <w:r w:rsidRPr="004279C7">
              <w:rPr>
                <w:sz w:val="20"/>
                <w:szCs w:val="20"/>
              </w:rPr>
              <w:t>государственного аудита</w:t>
            </w:r>
          </w:p>
          <w:p w14:paraId="76E789F6" w14:textId="77777777" w:rsidR="0038493E" w:rsidRPr="004279C7" w:rsidRDefault="0038493E" w:rsidP="0038493E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4279C7">
              <w:rPr>
                <w:sz w:val="20"/>
                <w:szCs w:val="20"/>
              </w:rPr>
              <w:t xml:space="preserve">                                                    Форма </w:t>
            </w:r>
          </w:p>
          <w:p w14:paraId="63402C57" w14:textId="77777777" w:rsidR="0038493E" w:rsidRPr="004279C7" w:rsidRDefault="0038493E" w:rsidP="0038493E">
            <w:pPr>
              <w:pStyle w:val="3"/>
              <w:spacing w:before="0" w:after="0"/>
              <w:jc w:val="center"/>
              <w:rPr>
                <w:b w:val="0"/>
                <w:sz w:val="20"/>
                <w:szCs w:val="20"/>
              </w:rPr>
            </w:pPr>
            <w:r w:rsidRPr="004279C7">
              <w:rPr>
                <w:b w:val="0"/>
                <w:sz w:val="20"/>
                <w:szCs w:val="20"/>
              </w:rPr>
              <w:t>Поручение на проведение аудиторского мероприятия (проверки) (Акт о назначении проверки)</w:t>
            </w:r>
          </w:p>
          <w:p w14:paraId="2FF1EE0F" w14:textId="77777777" w:rsidR="0038493E" w:rsidRPr="004279C7" w:rsidRDefault="0038493E" w:rsidP="0038493E">
            <w:pPr>
              <w:pStyle w:val="3"/>
              <w:spacing w:before="0" w:after="0"/>
              <w:jc w:val="both"/>
              <w:rPr>
                <w:b w:val="0"/>
                <w:sz w:val="20"/>
                <w:szCs w:val="20"/>
              </w:rPr>
            </w:pPr>
            <w:r w:rsidRPr="004279C7">
              <w:rPr>
                <w:b w:val="0"/>
                <w:sz w:val="20"/>
                <w:szCs w:val="20"/>
              </w:rPr>
              <w:t>«___» ________ 20 __ год                                     № ___</w:t>
            </w:r>
          </w:p>
          <w:p w14:paraId="6F4670DD" w14:textId="77777777" w:rsidR="0038493E" w:rsidRPr="004279C7" w:rsidRDefault="0038493E" w:rsidP="0038493E">
            <w:pPr>
              <w:pStyle w:val="3"/>
              <w:spacing w:before="0" w:after="0"/>
              <w:jc w:val="both"/>
              <w:rPr>
                <w:b w:val="0"/>
                <w:sz w:val="20"/>
                <w:szCs w:val="20"/>
              </w:rPr>
            </w:pPr>
            <w:r w:rsidRPr="004279C7">
              <w:rPr>
                <w:b w:val="0"/>
                <w:sz w:val="20"/>
                <w:szCs w:val="20"/>
              </w:rPr>
              <w:t xml:space="preserve">      В соответствии со </w:t>
            </w:r>
            <w:hyperlink r:id="rId102" w:anchor="z18" w:history="1">
              <w:r w:rsidRPr="004279C7">
                <w:rPr>
                  <w:rStyle w:val="a5"/>
                  <w:b w:val="0"/>
                  <w:color w:val="auto"/>
                  <w:sz w:val="20"/>
                  <w:szCs w:val="20"/>
                  <w:u w:val="none"/>
                </w:rPr>
                <w:t>статьей 18</w:t>
              </w:r>
            </w:hyperlink>
            <w:r w:rsidRPr="004279C7">
              <w:rPr>
                <w:b w:val="0"/>
                <w:sz w:val="20"/>
                <w:szCs w:val="20"/>
              </w:rPr>
              <w:t xml:space="preserve"> Закона Республики Казахстан «О государственном аудите и финансовом контроле» (далее – Закон) поручается ____________________________________</w:t>
            </w:r>
            <w:r w:rsidRPr="004279C7">
              <w:rPr>
                <w:b w:val="0"/>
                <w:sz w:val="20"/>
                <w:szCs w:val="20"/>
              </w:rPr>
              <w:br/>
              <w:t>      (указать фамилия, имя, отчество (при его наличии) и должности работника (-ов) органов внутреннего государственного аудита, с указанием руководителя группы государственного аудита, которому (-ым) поручено проведение аудиторского мероприятия (проверки) провести в _____________</w:t>
            </w:r>
            <w:r>
              <w:rPr>
                <w:b w:val="0"/>
                <w:sz w:val="20"/>
                <w:szCs w:val="20"/>
              </w:rPr>
              <w:t>__________________________</w:t>
            </w:r>
            <w:r w:rsidRPr="004279C7">
              <w:rPr>
                <w:b w:val="0"/>
                <w:sz w:val="20"/>
                <w:szCs w:val="20"/>
              </w:rPr>
              <w:t xml:space="preserve"> (указать </w:t>
            </w:r>
            <w:r w:rsidRPr="004279C7">
              <w:rPr>
                <w:b w:val="0"/>
                <w:sz w:val="20"/>
                <w:szCs w:val="20"/>
              </w:rPr>
              <w:br/>
              <w:t>организационно-правовую форму объекта государственного аудита, полное наименование, его местонахождение, бизнес-идентификационный номер, фамилия, имя, отчество (при его наличии) первого руководителя объекта государственного аудита или лица, исполняющего его обязанности) аудиторское мероприятие (проверку)</w:t>
            </w:r>
          </w:p>
          <w:p w14:paraId="7C64D00F" w14:textId="77777777" w:rsidR="0038493E" w:rsidRPr="004279C7" w:rsidRDefault="0038493E" w:rsidP="0038493E">
            <w:pPr>
              <w:pStyle w:val="3"/>
              <w:spacing w:before="0" w:after="0"/>
              <w:jc w:val="both"/>
              <w:rPr>
                <w:b w:val="0"/>
                <w:sz w:val="20"/>
                <w:szCs w:val="20"/>
              </w:rPr>
            </w:pPr>
            <w:r w:rsidRPr="004279C7">
              <w:rPr>
                <w:b w:val="0"/>
                <w:sz w:val="20"/>
                <w:szCs w:val="20"/>
              </w:rPr>
              <w:t>по вопросу __________</w:t>
            </w:r>
            <w:r>
              <w:rPr>
                <w:b w:val="0"/>
                <w:sz w:val="20"/>
                <w:szCs w:val="20"/>
              </w:rPr>
              <w:t>__________________________</w:t>
            </w:r>
            <w:r w:rsidRPr="004279C7">
              <w:rPr>
                <w:b w:val="0"/>
                <w:sz w:val="20"/>
                <w:szCs w:val="20"/>
              </w:rPr>
              <w:t>_</w:t>
            </w:r>
            <w:r w:rsidRPr="004279C7">
              <w:rPr>
                <w:b w:val="0"/>
                <w:sz w:val="20"/>
                <w:szCs w:val="20"/>
              </w:rPr>
              <w:br/>
              <w:t>            (указать предмет/вопрос аудиторского мероприятия (проверки)</w:t>
            </w:r>
          </w:p>
          <w:p w14:paraId="428EC05E" w14:textId="77777777" w:rsidR="0038493E" w:rsidRPr="004279C7" w:rsidRDefault="0038493E" w:rsidP="0038493E">
            <w:pPr>
              <w:pStyle w:val="3"/>
              <w:spacing w:before="0" w:after="0"/>
              <w:jc w:val="both"/>
              <w:rPr>
                <w:b w:val="0"/>
                <w:sz w:val="20"/>
                <w:szCs w:val="20"/>
              </w:rPr>
            </w:pPr>
            <w:r w:rsidRPr="004279C7">
              <w:rPr>
                <w:b w:val="0"/>
                <w:sz w:val="20"/>
                <w:szCs w:val="20"/>
              </w:rPr>
              <w:t xml:space="preserve">     *Тип государственного аудита ___________</w:t>
            </w:r>
            <w:r>
              <w:rPr>
                <w:b w:val="0"/>
                <w:sz w:val="20"/>
                <w:szCs w:val="20"/>
              </w:rPr>
              <w:t>______</w:t>
            </w:r>
            <w:r w:rsidRPr="004279C7">
              <w:rPr>
                <w:b w:val="0"/>
                <w:sz w:val="20"/>
                <w:szCs w:val="20"/>
              </w:rPr>
              <w:t>_</w:t>
            </w:r>
            <w:r w:rsidRPr="004279C7">
              <w:rPr>
                <w:b w:val="0"/>
                <w:sz w:val="20"/>
                <w:szCs w:val="20"/>
              </w:rPr>
              <w:br/>
              <w:t xml:space="preserve">      Период, охватываемый аудиторским мероприятием (проверкой)</w:t>
            </w:r>
            <w:r>
              <w:rPr>
                <w:b w:val="0"/>
                <w:sz w:val="20"/>
                <w:szCs w:val="20"/>
              </w:rPr>
              <w:t xml:space="preserve"> ____________________</w:t>
            </w:r>
            <w:r w:rsidRPr="004279C7">
              <w:rPr>
                <w:b w:val="0"/>
                <w:sz w:val="20"/>
                <w:szCs w:val="20"/>
              </w:rPr>
              <w:t>________________</w:t>
            </w:r>
            <w:r w:rsidRPr="004279C7">
              <w:rPr>
                <w:b w:val="0"/>
                <w:sz w:val="20"/>
                <w:szCs w:val="20"/>
              </w:rPr>
              <w:br/>
              <w:t xml:space="preserve">     Срок проведения аудиторского мероприятия</w:t>
            </w:r>
            <w:r w:rsidRPr="004279C7">
              <w:rPr>
                <w:b w:val="0"/>
                <w:sz w:val="20"/>
                <w:szCs w:val="20"/>
              </w:rPr>
              <w:br/>
              <w:t>     (проверки): с _________ по___________</w:t>
            </w:r>
          </w:p>
          <w:p w14:paraId="7976A5CB" w14:textId="77777777" w:rsidR="0038493E" w:rsidRPr="004279C7" w:rsidRDefault="0038493E" w:rsidP="0038493E">
            <w:pPr>
              <w:pStyle w:val="3"/>
              <w:spacing w:before="0" w:after="0"/>
              <w:jc w:val="both"/>
              <w:rPr>
                <w:b w:val="0"/>
                <w:sz w:val="20"/>
                <w:szCs w:val="20"/>
              </w:rPr>
            </w:pPr>
            <w:r w:rsidRPr="004279C7">
              <w:rPr>
                <w:b w:val="0"/>
                <w:sz w:val="20"/>
                <w:szCs w:val="20"/>
              </w:rPr>
              <w:t>     Лицо, ответственное за аудиторское мероприятие:</w:t>
            </w:r>
          </w:p>
          <w:p w14:paraId="57C3602B" w14:textId="77777777" w:rsidR="0038493E" w:rsidRPr="004279C7" w:rsidRDefault="0038493E" w:rsidP="0038493E">
            <w:pPr>
              <w:pStyle w:val="3"/>
              <w:spacing w:before="0" w:after="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_______________</w:t>
            </w:r>
            <w:r w:rsidRPr="004279C7">
              <w:rPr>
                <w:b w:val="0"/>
                <w:sz w:val="20"/>
                <w:szCs w:val="20"/>
              </w:rPr>
              <w:t>________________________________</w:t>
            </w:r>
            <w:r w:rsidRPr="004279C7">
              <w:rPr>
                <w:b w:val="0"/>
                <w:sz w:val="20"/>
                <w:szCs w:val="20"/>
              </w:rPr>
              <w:br/>
              <w:t>    (должность, фамилия, имя, отчество (при его наличии))</w:t>
            </w:r>
            <w:r w:rsidRPr="004279C7">
              <w:rPr>
                <w:b w:val="0"/>
                <w:sz w:val="20"/>
                <w:szCs w:val="20"/>
              </w:rPr>
              <w:br/>
              <w:t xml:space="preserve">      Поручение на проведение аудиторского мероприятия (проверки) вступает в силу со дня его регистрации в уполномоченном органе в области правовой статистики и </w:t>
            </w:r>
            <w:r w:rsidRPr="004279C7">
              <w:rPr>
                <w:b w:val="0"/>
                <w:sz w:val="20"/>
                <w:szCs w:val="20"/>
              </w:rPr>
              <w:br/>
              <w:t>специальных учетов.</w:t>
            </w:r>
          </w:p>
          <w:p w14:paraId="7D4D4289" w14:textId="70D361B5" w:rsidR="0038493E" w:rsidRPr="004279C7" w:rsidRDefault="0038493E" w:rsidP="0038493E">
            <w:pPr>
              <w:pStyle w:val="3"/>
              <w:spacing w:before="0" w:after="0"/>
              <w:jc w:val="both"/>
              <w:rPr>
                <w:b w:val="0"/>
                <w:sz w:val="20"/>
                <w:szCs w:val="20"/>
              </w:rPr>
            </w:pPr>
            <w:r w:rsidRPr="004279C7">
              <w:rPr>
                <w:b w:val="0"/>
                <w:sz w:val="20"/>
                <w:szCs w:val="20"/>
              </w:rPr>
              <w:t xml:space="preserve">      Основание: _______________________________ (перечень объектов государственного аудита уполномоченного органа по внутреннему государственному аудиту и его территориальных подразделений на соответствующий год; поручение Президента Республики Казахстан и Правительства Республики Казахстан; результаты мониторинга данных </w:t>
            </w:r>
            <w:r>
              <w:rPr>
                <w:sz w:val="20"/>
                <w:szCs w:val="20"/>
              </w:rPr>
              <w:t>цифровых</w:t>
            </w:r>
            <w:r w:rsidRPr="004279C7">
              <w:rPr>
                <w:b w:val="0"/>
                <w:sz w:val="20"/>
                <w:szCs w:val="20"/>
              </w:rPr>
              <w:t xml:space="preserve"> систем центрального уполномоченного органа по исполнению бюджета с применением системы управления рисками; обращения физических и юридических лиц; дата, номер документа, послужившего основанием для назначения аудиторского мероприятия).</w:t>
            </w:r>
          </w:p>
          <w:p w14:paraId="17FE77B6" w14:textId="77777777" w:rsidR="0038493E" w:rsidRPr="004279C7" w:rsidRDefault="0038493E" w:rsidP="0038493E">
            <w:pPr>
              <w:pStyle w:val="3"/>
              <w:spacing w:before="0" w:after="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     </w:t>
            </w:r>
            <w:r w:rsidRPr="004279C7">
              <w:rPr>
                <w:b w:val="0"/>
                <w:sz w:val="20"/>
                <w:szCs w:val="20"/>
              </w:rPr>
              <w:t>Руководитель уполномоченного органа по внутреннему государственному аудиту/его территориального подразделения</w:t>
            </w:r>
          </w:p>
          <w:p w14:paraId="18433100" w14:textId="77777777" w:rsidR="0038493E" w:rsidRPr="004279C7" w:rsidRDefault="0038493E" w:rsidP="0038493E">
            <w:pPr>
              <w:pStyle w:val="3"/>
              <w:spacing w:before="0" w:after="0"/>
              <w:jc w:val="both"/>
              <w:rPr>
                <w:b w:val="0"/>
                <w:sz w:val="20"/>
                <w:szCs w:val="20"/>
              </w:rPr>
            </w:pPr>
            <w:r w:rsidRPr="004279C7">
              <w:rPr>
                <w:b w:val="0"/>
                <w:sz w:val="20"/>
                <w:szCs w:val="20"/>
              </w:rPr>
              <w:t>______________________________</w:t>
            </w:r>
            <w:r>
              <w:rPr>
                <w:b w:val="0"/>
                <w:sz w:val="20"/>
                <w:szCs w:val="20"/>
              </w:rPr>
              <w:t>_________________</w:t>
            </w:r>
            <w:r w:rsidRPr="004279C7">
              <w:rPr>
                <w:b w:val="0"/>
                <w:sz w:val="20"/>
                <w:szCs w:val="20"/>
              </w:rPr>
              <w:br/>
              <w:t>      подпись, фамилия, имя, отчество (при его наличии))</w:t>
            </w:r>
            <w:r w:rsidRPr="004279C7">
              <w:rPr>
                <w:b w:val="0"/>
                <w:sz w:val="20"/>
                <w:szCs w:val="20"/>
              </w:rPr>
              <w:br/>
            </w:r>
            <w:r>
              <w:rPr>
                <w:b w:val="0"/>
                <w:sz w:val="20"/>
                <w:szCs w:val="20"/>
              </w:rPr>
              <w:t xml:space="preserve">      </w:t>
            </w:r>
            <w:r w:rsidRPr="004279C7">
              <w:rPr>
                <w:b w:val="0"/>
                <w:sz w:val="20"/>
                <w:szCs w:val="20"/>
              </w:rPr>
              <w:t>*Не указывается при проведении встречной проверки.</w:t>
            </w:r>
          </w:p>
          <w:p w14:paraId="64BB8319" w14:textId="77777777" w:rsidR="0038493E" w:rsidRPr="004279C7" w:rsidRDefault="0038493E" w:rsidP="0038493E">
            <w:pPr>
              <w:pStyle w:val="3"/>
              <w:spacing w:before="0" w:after="0"/>
              <w:jc w:val="both"/>
              <w:rPr>
                <w:b w:val="0"/>
                <w:sz w:val="20"/>
                <w:szCs w:val="20"/>
              </w:rPr>
            </w:pPr>
            <w:r w:rsidRPr="004279C7">
              <w:rPr>
                <w:b w:val="0"/>
                <w:sz w:val="20"/>
                <w:szCs w:val="20"/>
              </w:rPr>
              <w:t xml:space="preserve">      Примечание:</w:t>
            </w:r>
          </w:p>
          <w:p w14:paraId="63BC73D2" w14:textId="08A13578" w:rsidR="0038493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4279C7">
              <w:rPr>
                <w:rFonts w:ascii="Times New Roman" w:hAnsi="Times New Roman" w:cs="Times New Roman"/>
                <w:color w:val="auto"/>
              </w:rPr>
              <w:t xml:space="preserve">      На оборотной стороне поручения на проведение аудиторского мероприятия указываются права и обязанности объекта государственного аудита согласно статье 37 Закона.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2DFC4" w14:textId="77777777" w:rsidR="0038493E" w:rsidRDefault="008823D4" w:rsidP="003849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</w:p>
          <w:p w14:paraId="1DE17BA7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461E6C63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27829321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2DCC00F3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58A63956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1E012D76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78536AF2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72506D50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1C0CEF40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26CF439D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532EF3B7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3CA9AEB3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12A1896A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4BAF5299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536150AD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3D2F4089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165CF6D9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6CB317E2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296BF9EE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303CCF8E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3B0961A5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2F27D6A7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2D9ED2F9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2D2831DB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6E5B5A8E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4AC786F5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5569DE8C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56C3D8A3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61D2C60E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4C44151F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5BD6391D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48759AE4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138D07C7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7C231182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51EB1996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41B4798E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24B8AB05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2F556CE4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449DD1EC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7696A69B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048874B0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1F32404F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72D43EFD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26CB24E3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3B06CD6E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211B74E5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48B6AF3F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46D7B1A6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7FE52B87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17058449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1AD7545E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25C22530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7CCACF1D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2A0E8969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2A77E4C3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2F43D660" w14:textId="597DC43F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48DE8758" w14:textId="1BFB085F" w:rsidR="00693D04" w:rsidRDefault="00693D04" w:rsidP="0038493E">
            <w:pPr>
              <w:jc w:val="both"/>
              <w:rPr>
                <w:sz w:val="20"/>
                <w:szCs w:val="20"/>
              </w:rPr>
            </w:pPr>
          </w:p>
          <w:p w14:paraId="087CF058" w14:textId="3C1D0C8D" w:rsidR="00693D04" w:rsidRDefault="00693D04" w:rsidP="0038493E">
            <w:pPr>
              <w:jc w:val="both"/>
              <w:rPr>
                <w:sz w:val="20"/>
                <w:szCs w:val="20"/>
              </w:rPr>
            </w:pPr>
          </w:p>
          <w:p w14:paraId="59923786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29773D9E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4F517D6F" w14:textId="77777777" w:rsidR="008823D4" w:rsidRDefault="008823D4" w:rsidP="008823D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Редакционная правка.</w:t>
            </w:r>
          </w:p>
          <w:p w14:paraId="0445D848" w14:textId="1727A05B" w:rsidR="008823D4" w:rsidRDefault="008823D4" w:rsidP="008823D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 xml:space="preserve">Приведение в соответствие с </w:t>
            </w:r>
            <w:r w:rsidR="00795CAC">
              <w:rPr>
                <w:sz w:val="20"/>
                <w:szCs w:val="20"/>
              </w:rPr>
              <w:t>пунктом 88 статьи 1</w:t>
            </w:r>
            <w:r w:rsidR="00795CAC" w:rsidRPr="008D3D3C">
              <w:rPr>
                <w:sz w:val="20"/>
                <w:szCs w:val="20"/>
              </w:rPr>
              <w:t xml:space="preserve"> Закон</w:t>
            </w:r>
            <w:r w:rsidR="00795CAC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в части замены слов «информационных систем» на «цифровых систем».</w:t>
            </w:r>
          </w:p>
          <w:p w14:paraId="4FB4257E" w14:textId="30307DA9" w:rsidR="008823D4" w:rsidRPr="00C33940" w:rsidRDefault="008823D4" w:rsidP="0038493E">
            <w:pPr>
              <w:jc w:val="both"/>
              <w:rPr>
                <w:sz w:val="20"/>
                <w:szCs w:val="20"/>
              </w:rPr>
            </w:pPr>
          </w:p>
        </w:tc>
      </w:tr>
      <w:tr w:rsidR="0038493E" w:rsidRPr="00C33940" w14:paraId="5CDBE1A9" w14:textId="77777777" w:rsidTr="003551B7">
        <w:trPr>
          <w:trHeight w:val="27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D0B4" w14:textId="06011C2D" w:rsidR="0038493E" w:rsidRDefault="0038493E" w:rsidP="00384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15058" w14:textId="4432B47C" w:rsidR="0038493E" w:rsidRDefault="0038493E" w:rsidP="00384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6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2CEEA" w14:textId="2E4BE419" w:rsidR="0038493E" w:rsidRPr="008865EE" w:rsidRDefault="0038493E" w:rsidP="0038493E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</w:t>
            </w:r>
            <w:r w:rsidRPr="008865EE">
              <w:rPr>
                <w:sz w:val="20"/>
                <w:szCs w:val="20"/>
              </w:rPr>
              <w:t>Приложение 6</w:t>
            </w:r>
            <w:r w:rsidRPr="008865EE">
              <w:rPr>
                <w:sz w:val="20"/>
                <w:szCs w:val="20"/>
              </w:rPr>
              <w:br/>
              <w:t xml:space="preserve">                          </w:t>
            </w:r>
            <w:r>
              <w:rPr>
                <w:sz w:val="20"/>
                <w:szCs w:val="20"/>
              </w:rPr>
              <w:t xml:space="preserve">                       </w:t>
            </w:r>
            <w:r w:rsidRPr="008865EE">
              <w:rPr>
                <w:sz w:val="20"/>
                <w:szCs w:val="20"/>
              </w:rPr>
              <w:t>к Правилам электронного</w:t>
            </w:r>
          </w:p>
          <w:p w14:paraId="6608C6FD" w14:textId="77777777" w:rsidR="0038493E" w:rsidRPr="008865EE" w:rsidRDefault="0038493E" w:rsidP="0038493E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8865EE">
              <w:rPr>
                <w:sz w:val="20"/>
                <w:szCs w:val="20"/>
              </w:rPr>
              <w:t xml:space="preserve">                                                       внутреннего</w:t>
            </w:r>
          </w:p>
          <w:p w14:paraId="79C6CBE5" w14:textId="309455BB" w:rsidR="0038493E" w:rsidRPr="008865EE" w:rsidRDefault="0038493E" w:rsidP="0038493E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8865EE">
              <w:rPr>
                <w:sz w:val="20"/>
                <w:szCs w:val="20"/>
              </w:rPr>
              <w:lastRenderedPageBreak/>
              <w:t xml:space="preserve">                      </w:t>
            </w:r>
            <w:r>
              <w:rPr>
                <w:sz w:val="20"/>
                <w:szCs w:val="20"/>
              </w:rPr>
              <w:t xml:space="preserve">                             </w:t>
            </w:r>
            <w:r w:rsidRPr="008865EE">
              <w:rPr>
                <w:sz w:val="20"/>
                <w:szCs w:val="20"/>
              </w:rPr>
              <w:t>государственного аудита</w:t>
            </w:r>
          </w:p>
          <w:p w14:paraId="5A891749" w14:textId="77777777" w:rsidR="0038493E" w:rsidRPr="008865EE" w:rsidRDefault="0038493E" w:rsidP="0038493E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8865EE">
              <w:rPr>
                <w:sz w:val="20"/>
                <w:szCs w:val="20"/>
              </w:rPr>
              <w:t xml:space="preserve">                                                    Форма </w:t>
            </w:r>
          </w:p>
          <w:p w14:paraId="584F388A" w14:textId="77777777" w:rsidR="0038493E" w:rsidRPr="008865EE" w:rsidRDefault="0038493E" w:rsidP="0038493E">
            <w:pPr>
              <w:pStyle w:val="3"/>
              <w:jc w:val="center"/>
              <w:rPr>
                <w:b w:val="0"/>
                <w:sz w:val="20"/>
                <w:szCs w:val="20"/>
              </w:rPr>
            </w:pPr>
            <w:r w:rsidRPr="008865EE">
              <w:rPr>
                <w:b w:val="0"/>
                <w:sz w:val="20"/>
                <w:szCs w:val="20"/>
              </w:rPr>
              <w:t>Аудиторский отчет №___*</w:t>
            </w:r>
          </w:p>
          <w:p w14:paraId="7238EAFC" w14:textId="278C97F7" w:rsidR="0038493E" w:rsidRPr="008865EE" w:rsidRDefault="0038493E" w:rsidP="0038493E">
            <w:pPr>
              <w:pStyle w:val="3"/>
              <w:spacing w:before="0" w:after="0"/>
              <w:ind w:hanging="2467"/>
              <w:jc w:val="center"/>
              <w:rPr>
                <w:b w:val="0"/>
                <w:sz w:val="20"/>
                <w:szCs w:val="20"/>
              </w:rPr>
            </w:pPr>
            <w:r w:rsidRPr="008865EE">
              <w:rPr>
                <w:b w:val="0"/>
                <w:sz w:val="20"/>
                <w:szCs w:val="20"/>
              </w:rPr>
              <w:t xml:space="preserve">                                                                                                  _______________________</w:t>
            </w:r>
            <w:r w:rsidRPr="008865EE">
              <w:rPr>
                <w:b w:val="0"/>
                <w:sz w:val="20"/>
                <w:szCs w:val="20"/>
              </w:rPr>
              <w:br/>
              <w:t xml:space="preserve">                                                  (место составления)</w:t>
            </w:r>
            <w:r w:rsidRPr="008865EE">
              <w:rPr>
                <w:b w:val="0"/>
                <w:sz w:val="20"/>
                <w:szCs w:val="20"/>
              </w:rPr>
              <w:br/>
              <w:t xml:space="preserve">                                       </w:t>
            </w:r>
            <w:r>
              <w:rPr>
                <w:b w:val="0"/>
                <w:sz w:val="20"/>
                <w:szCs w:val="20"/>
              </w:rPr>
              <w:t xml:space="preserve">            </w:t>
            </w:r>
            <w:r w:rsidRPr="008865EE">
              <w:rPr>
                <w:b w:val="0"/>
                <w:sz w:val="20"/>
                <w:szCs w:val="20"/>
              </w:rPr>
              <w:t>____________ 20___ года</w:t>
            </w:r>
            <w:r w:rsidRPr="008865EE">
              <w:rPr>
                <w:b w:val="0"/>
                <w:sz w:val="20"/>
                <w:szCs w:val="20"/>
              </w:rPr>
              <w:br/>
              <w:t xml:space="preserve">                       </w:t>
            </w:r>
            <w:r>
              <w:rPr>
                <w:b w:val="0"/>
                <w:sz w:val="20"/>
                <w:szCs w:val="20"/>
              </w:rPr>
              <w:t xml:space="preserve">                     </w:t>
            </w:r>
            <w:r w:rsidRPr="008865EE">
              <w:rPr>
                <w:b w:val="0"/>
                <w:sz w:val="20"/>
                <w:szCs w:val="20"/>
              </w:rPr>
              <w:t>(дата аудиторского отчета)**</w:t>
            </w:r>
          </w:p>
          <w:p w14:paraId="4C0D0A61" w14:textId="144D1129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 xml:space="preserve">      1. Наименование объекта государственного аудита:</w:t>
            </w:r>
            <w:r w:rsidRPr="008865EE">
              <w:rPr>
                <w:rFonts w:ascii="Times New Roman" w:hAnsi="Times New Roman" w:cs="Times New Roman"/>
                <w:color w:val="auto"/>
              </w:rPr>
              <w:br/>
              <w:t>_______________________________</w:t>
            </w:r>
            <w:r>
              <w:rPr>
                <w:rFonts w:ascii="Times New Roman" w:hAnsi="Times New Roman" w:cs="Times New Roman"/>
                <w:color w:val="auto"/>
              </w:rPr>
              <w:t>_______________</w:t>
            </w:r>
          </w:p>
          <w:p w14:paraId="2B541124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53226D1D" w14:textId="1F66DF4A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 xml:space="preserve">      2. Тип электронного внутреннего государственного аудита: ___________</w:t>
            </w:r>
            <w:r>
              <w:rPr>
                <w:rFonts w:ascii="Times New Roman" w:hAnsi="Times New Roman" w:cs="Times New Roman"/>
                <w:color w:val="auto"/>
              </w:rPr>
              <w:t>_______</w:t>
            </w:r>
            <w:r w:rsidRPr="008865EE">
              <w:rPr>
                <w:rFonts w:ascii="Times New Roman" w:hAnsi="Times New Roman" w:cs="Times New Roman"/>
                <w:color w:val="auto"/>
              </w:rPr>
              <w:t>______</w:t>
            </w:r>
          </w:p>
          <w:p w14:paraId="6AC0E5F9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 xml:space="preserve">  </w:t>
            </w:r>
          </w:p>
          <w:p w14:paraId="054365A4" w14:textId="62C2BEDD" w:rsidR="0038493E" w:rsidRPr="008865EE" w:rsidRDefault="00625F15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="0038493E" w:rsidRPr="008865EE">
              <w:rPr>
                <w:rFonts w:ascii="Times New Roman" w:hAnsi="Times New Roman" w:cs="Times New Roman"/>
                <w:color w:val="auto"/>
              </w:rPr>
              <w:t>3. Поручение на проведение электронного внутреннего государственного аудита:</w:t>
            </w:r>
            <w:r w:rsidR="0038493E">
              <w:rPr>
                <w:rFonts w:ascii="Times New Roman" w:hAnsi="Times New Roman" w:cs="Times New Roman"/>
                <w:color w:val="auto"/>
              </w:rPr>
              <w:t xml:space="preserve"> ____</w:t>
            </w:r>
            <w:r w:rsidR="0038493E" w:rsidRPr="008865EE">
              <w:rPr>
                <w:rFonts w:ascii="Times New Roman" w:hAnsi="Times New Roman" w:cs="Times New Roman"/>
                <w:color w:val="auto"/>
              </w:rPr>
              <w:t>________</w:t>
            </w:r>
          </w:p>
          <w:p w14:paraId="059EF270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3DC76C75" w14:textId="39159830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 xml:space="preserve">      4. Электронный внутренний государственный аудит проведен: __</w:t>
            </w:r>
            <w:r>
              <w:rPr>
                <w:rFonts w:ascii="Times New Roman" w:hAnsi="Times New Roman" w:cs="Times New Roman"/>
                <w:color w:val="auto"/>
              </w:rPr>
              <w:t>_________________</w:t>
            </w:r>
            <w:r w:rsidRPr="008865EE">
              <w:rPr>
                <w:rFonts w:ascii="Times New Roman" w:hAnsi="Times New Roman" w:cs="Times New Roman"/>
                <w:color w:val="auto"/>
              </w:rPr>
              <w:t xml:space="preserve">__________      </w:t>
            </w:r>
          </w:p>
          <w:p w14:paraId="2698A011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484184AA" w14:textId="35169EF2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 xml:space="preserve">      5. Цель (предмет) электронного внутреннего государственного аудита:</w:t>
            </w:r>
            <w:r>
              <w:rPr>
                <w:rFonts w:ascii="Times New Roman" w:hAnsi="Times New Roman" w:cs="Times New Roman"/>
                <w:color w:val="auto"/>
              </w:rPr>
              <w:t xml:space="preserve"> ____________________</w:t>
            </w:r>
            <w:r w:rsidRPr="008865EE">
              <w:rPr>
                <w:rFonts w:ascii="Times New Roman" w:hAnsi="Times New Roman" w:cs="Times New Roman"/>
                <w:color w:val="auto"/>
              </w:rPr>
              <w:t>____</w:t>
            </w:r>
          </w:p>
          <w:p w14:paraId="148B5B75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414047FC" w14:textId="751C7502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 xml:space="preserve">      6. Период, охваченный электронным внутренним государственным аудитом: _______</w:t>
            </w:r>
            <w:r>
              <w:rPr>
                <w:rFonts w:ascii="Times New Roman" w:hAnsi="Times New Roman" w:cs="Times New Roman"/>
                <w:color w:val="auto"/>
              </w:rPr>
              <w:t>_____________</w:t>
            </w:r>
            <w:r w:rsidRPr="008865EE">
              <w:rPr>
                <w:rFonts w:ascii="Times New Roman" w:hAnsi="Times New Roman" w:cs="Times New Roman"/>
                <w:color w:val="auto"/>
              </w:rPr>
              <w:t>__</w:t>
            </w:r>
          </w:p>
          <w:p w14:paraId="5A165607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25EF2F53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 xml:space="preserve">      7. Срок проведения электронного внутреннего государственного аудита: с _________ по ________.</w:t>
            </w:r>
          </w:p>
          <w:p w14:paraId="63F74264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1FBADBDC" w14:textId="3CB68CDB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 xml:space="preserve">      8. Должностные лица объекта государст</w:t>
            </w:r>
            <w:r>
              <w:rPr>
                <w:rFonts w:ascii="Times New Roman" w:hAnsi="Times New Roman" w:cs="Times New Roman"/>
                <w:color w:val="auto"/>
              </w:rPr>
              <w:t>венного аудита: __________</w:t>
            </w:r>
            <w:r w:rsidRPr="008865EE">
              <w:rPr>
                <w:rFonts w:ascii="Times New Roman" w:hAnsi="Times New Roman" w:cs="Times New Roman"/>
                <w:color w:val="auto"/>
              </w:rPr>
              <w:t>____________________________________</w:t>
            </w:r>
          </w:p>
          <w:p w14:paraId="5E913F1E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052F4495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 xml:space="preserve">      9. Сведения о результатах проведенного электронного внутреннего государственного аудита:</w:t>
            </w:r>
          </w:p>
          <w:p w14:paraId="0166C413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5E7CCC5D" w14:textId="25B8CC3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 xml:space="preserve">      1) Номер и наименование вопроса программы аудита:</w:t>
            </w:r>
            <w:r w:rsidRPr="008865EE">
              <w:rPr>
                <w:rFonts w:ascii="Times New Roman" w:hAnsi="Times New Roman" w:cs="Times New Roman"/>
                <w:color w:val="auto"/>
              </w:rPr>
              <w:br/>
            </w:r>
            <w:r w:rsidRPr="008865EE">
              <w:rPr>
                <w:rFonts w:ascii="Times New Roman" w:hAnsi="Times New Roman" w:cs="Times New Roman"/>
                <w:color w:val="auto"/>
              </w:rPr>
              <w:lastRenderedPageBreak/>
              <w:t>_________________________________</w:t>
            </w:r>
            <w:r>
              <w:rPr>
                <w:rFonts w:ascii="Times New Roman" w:hAnsi="Times New Roman" w:cs="Times New Roman"/>
                <w:color w:val="auto"/>
              </w:rPr>
              <w:t>_____________</w:t>
            </w:r>
            <w:r w:rsidRPr="008865EE">
              <w:rPr>
                <w:rFonts w:ascii="Times New Roman" w:hAnsi="Times New Roman" w:cs="Times New Roman"/>
                <w:color w:val="auto"/>
              </w:rPr>
              <w:br/>
              <w:t>Ответ на вопрос программы аудита</w:t>
            </w:r>
            <w:r>
              <w:rPr>
                <w:rFonts w:ascii="Times New Roman" w:hAnsi="Times New Roman" w:cs="Times New Roman"/>
                <w:color w:val="auto"/>
              </w:rPr>
              <w:t xml:space="preserve"> _______________</w:t>
            </w:r>
          </w:p>
          <w:p w14:paraId="74B90637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79307000" w14:textId="6CF4806E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 xml:space="preserve">      2) Номер и наименование вопроса программы аудита: ____________________</w:t>
            </w:r>
            <w:r>
              <w:rPr>
                <w:rFonts w:ascii="Times New Roman" w:hAnsi="Times New Roman" w:cs="Times New Roman"/>
                <w:color w:val="auto"/>
              </w:rPr>
              <w:t>__________________________</w:t>
            </w:r>
            <w:r w:rsidRPr="008865EE">
              <w:rPr>
                <w:rFonts w:ascii="Times New Roman" w:hAnsi="Times New Roman" w:cs="Times New Roman"/>
                <w:color w:val="auto"/>
              </w:rPr>
              <w:br/>
              <w:t>Ответ на вопрос программы аудита</w:t>
            </w:r>
            <w:r>
              <w:rPr>
                <w:rFonts w:ascii="Times New Roman" w:hAnsi="Times New Roman" w:cs="Times New Roman"/>
                <w:color w:val="auto"/>
              </w:rPr>
              <w:t xml:space="preserve"> _________</w:t>
            </w:r>
            <w:r w:rsidRPr="008865EE">
              <w:rPr>
                <w:rFonts w:ascii="Times New Roman" w:hAnsi="Times New Roman" w:cs="Times New Roman"/>
                <w:color w:val="auto"/>
              </w:rPr>
              <w:t>______</w:t>
            </w:r>
            <w:r w:rsidRPr="008865EE">
              <w:rPr>
                <w:rFonts w:ascii="Times New Roman" w:hAnsi="Times New Roman" w:cs="Times New Roman"/>
                <w:color w:val="auto"/>
              </w:rPr>
              <w:br/>
              <w:t>в соответствии с последовательностью вопросов, предусмотренных программой аудита.</w:t>
            </w:r>
          </w:p>
          <w:p w14:paraId="5245B24D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56D60904" w14:textId="3904AA0F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  <w:lang w:val="kk-KZ"/>
              </w:rPr>
              <w:t xml:space="preserve">      10</w:t>
            </w:r>
            <w:r w:rsidRPr="008865EE">
              <w:rPr>
                <w:rFonts w:ascii="Times New Roman" w:hAnsi="Times New Roman" w:cs="Times New Roman"/>
                <w:color w:val="auto"/>
              </w:rPr>
              <w:t>. Оценка в области государственного аудита или деятельности объекта аудита на предмет соответствия выявленных результатов показателям государственного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865EE">
              <w:rPr>
                <w:rFonts w:ascii="Times New Roman" w:hAnsi="Times New Roman" w:cs="Times New Roman"/>
                <w:color w:val="auto"/>
              </w:rPr>
              <w:t>аудита.</w:t>
            </w:r>
          </w:p>
          <w:p w14:paraId="6C24BE82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58AD7C2F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lang w:val="kk-KZ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 xml:space="preserve">      11. Воспрепятствования в проведении внутреннего государственного аудита:</w:t>
            </w:r>
          </w:p>
          <w:p w14:paraId="1E714DC5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lang w:val="kk-KZ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 xml:space="preserve">      12. Меры, принятые в ходе электронного внутреннего государственного аудита:</w:t>
            </w:r>
            <w:r w:rsidRPr="008865EE">
              <w:rPr>
                <w:rFonts w:ascii="Times New Roman" w:hAnsi="Times New Roman" w:cs="Times New Roman"/>
                <w:color w:val="auto"/>
                <w:lang w:val="kk-KZ"/>
              </w:rPr>
              <w:t xml:space="preserve"> </w:t>
            </w:r>
          </w:p>
          <w:p w14:paraId="54C50C89" w14:textId="77777777" w:rsidR="0038493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>Государственный (-ые) аудитор (-ы)</w:t>
            </w:r>
            <w:r w:rsidRPr="008865EE">
              <w:rPr>
                <w:rFonts w:ascii="Times New Roman" w:hAnsi="Times New Roman" w:cs="Times New Roman"/>
                <w:color w:val="auto"/>
              </w:rPr>
              <w:br/>
              <w:t>__________________________________</w:t>
            </w:r>
            <w:r>
              <w:rPr>
                <w:rFonts w:ascii="Times New Roman" w:hAnsi="Times New Roman" w:cs="Times New Roman"/>
                <w:color w:val="auto"/>
              </w:rPr>
              <w:t>____________</w:t>
            </w:r>
            <w:r w:rsidRPr="008865EE">
              <w:rPr>
                <w:rFonts w:ascii="Times New Roman" w:hAnsi="Times New Roman" w:cs="Times New Roman"/>
                <w:color w:val="auto"/>
              </w:rPr>
              <w:br/>
              <w:t>(должность) (подпись, фамилия, имя, отчество (при его наличии))</w:t>
            </w:r>
          </w:p>
          <w:p w14:paraId="222D50D4" w14:textId="77777777" w:rsidR="0038493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>Привлеченные эксперты (при привлечении)</w:t>
            </w:r>
            <w:r w:rsidRPr="008865EE">
              <w:rPr>
                <w:rFonts w:ascii="Times New Roman" w:hAnsi="Times New Roman" w:cs="Times New Roman"/>
                <w:color w:val="auto"/>
              </w:rPr>
              <w:br/>
              <w:t>____________________</w:t>
            </w:r>
            <w:r>
              <w:rPr>
                <w:rFonts w:ascii="Times New Roman" w:hAnsi="Times New Roman" w:cs="Times New Roman"/>
                <w:color w:val="auto"/>
              </w:rPr>
              <w:t>__________________________</w:t>
            </w:r>
            <w:r w:rsidRPr="008865EE">
              <w:rPr>
                <w:rFonts w:ascii="Times New Roman" w:hAnsi="Times New Roman" w:cs="Times New Roman"/>
                <w:color w:val="auto"/>
              </w:rPr>
              <w:br/>
              <w:t>(должность) (подпись, фамилия, имя, отчество (при его наличии))</w:t>
            </w:r>
          </w:p>
          <w:p w14:paraId="7BC12E71" w14:textId="4B82C832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>Ознакомлен</w:t>
            </w:r>
            <w:r w:rsidRPr="008865EE">
              <w:rPr>
                <w:rFonts w:ascii="Times New Roman" w:hAnsi="Times New Roman" w:cs="Times New Roman"/>
                <w:color w:val="auto"/>
              </w:rPr>
              <w:br/>
              <w:t>____________________</w:t>
            </w:r>
            <w:r>
              <w:rPr>
                <w:rFonts w:ascii="Times New Roman" w:hAnsi="Times New Roman" w:cs="Times New Roman"/>
                <w:color w:val="auto"/>
              </w:rPr>
              <w:t>__________________________</w:t>
            </w:r>
            <w:r w:rsidRPr="008865EE">
              <w:rPr>
                <w:rFonts w:ascii="Times New Roman" w:hAnsi="Times New Roman" w:cs="Times New Roman"/>
                <w:color w:val="auto"/>
              </w:rPr>
              <w:br/>
              <w:t>подпись, фамилия, имя, отчество (при его наличии) первого руководителя объекта государственного аудита или лица, исполняющего его обязанности, дата ознакомления)</w:t>
            </w:r>
          </w:p>
          <w:p w14:paraId="3D1FA7E0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02781BEA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 xml:space="preserve">      13. В соответствии со </w:t>
            </w:r>
            <w:hyperlink r:id="rId103" w:anchor="z37" w:history="1">
              <w:r w:rsidRPr="008865EE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статьей 37</w:t>
              </w:r>
            </w:hyperlink>
            <w:r w:rsidRPr="008865EE">
              <w:rPr>
                <w:rFonts w:ascii="Times New Roman" w:hAnsi="Times New Roman" w:cs="Times New Roman"/>
                <w:color w:val="auto"/>
              </w:rPr>
              <w:t xml:space="preserve"> Закона Республики Казахстан «О государственном аудите и финансовом контроле» руководитель объекта государственного аудита уведомляет о выявленных нарушениях субъектов предпринимательства и иных лиц, интересы которых затронуты аудиторскими мероприятиями государственного аудита.</w:t>
            </w:r>
          </w:p>
          <w:p w14:paraId="54D383D3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517508C0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  <w:lang w:val="kk-KZ"/>
              </w:rPr>
              <w:t xml:space="preserve">      </w:t>
            </w:r>
            <w:r w:rsidRPr="008865EE">
              <w:rPr>
                <w:rFonts w:ascii="Times New Roman" w:hAnsi="Times New Roman" w:cs="Times New Roman"/>
                <w:color w:val="auto"/>
              </w:rPr>
              <w:t>Примечание:</w:t>
            </w:r>
          </w:p>
          <w:p w14:paraId="11DD8917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7AE0FAF0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 xml:space="preserve">      1. Наименование объекта государственного аудита (указать организационно-правовую форму объекта государственного аудита, полное наименование, его местонахождение, данные о государственной регистрации, бизнес-идентификационный номер).</w:t>
            </w:r>
          </w:p>
          <w:p w14:paraId="2407C33F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 xml:space="preserve">      2. Тип электронного внутреннего государственного аудита (аудит соответствия).</w:t>
            </w:r>
          </w:p>
          <w:p w14:paraId="58DA1DAE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 xml:space="preserve">      3. Поручение на проведение электронного внутреннего государственного аудита (дата и номер поручения на проведение внутреннего государственного аудита).</w:t>
            </w:r>
          </w:p>
          <w:p w14:paraId="42B1753A" w14:textId="605F6638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 xml:space="preserve">      4. Электронный внутренний государственный аудит проведен (фамилия, имя, отчество (при его наличии), должность государственного (-ых) аудитора (-ов), ассистента (-ов) государственного аудитора, привлеченных экспертов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865EE">
              <w:rPr>
                <w:rFonts w:ascii="Times New Roman" w:hAnsi="Times New Roman" w:cs="Times New Roman"/>
                <w:color w:val="auto"/>
              </w:rPr>
              <w:t>по соответствующему профилю).</w:t>
            </w:r>
          </w:p>
          <w:p w14:paraId="2CEB03D2" w14:textId="3AF6A63A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 xml:space="preserve">      5. Цель (предмет) электронного внутреннего государственного аудита (цель (предмет) внутреннего государственного аудита согласно поручению на проведение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865EE">
              <w:rPr>
                <w:rFonts w:ascii="Times New Roman" w:hAnsi="Times New Roman" w:cs="Times New Roman"/>
                <w:color w:val="auto"/>
              </w:rPr>
              <w:t>внутреннего государственного аудита).</w:t>
            </w:r>
          </w:p>
          <w:p w14:paraId="4EFE4948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 xml:space="preserve">      6. Период, охваченный электронным внутренним государственным аудитом (проверенный период деятельности объекта государственного аудита).</w:t>
            </w:r>
          </w:p>
          <w:p w14:paraId="0C4E3FA1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 xml:space="preserve">      7. Срок проведения электронного внутреннего государственного аудита (дата начала и окончания проведения электронного внутреннего государственного аудита).</w:t>
            </w:r>
          </w:p>
          <w:p w14:paraId="30EBA941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 xml:space="preserve">      8. Должностные лица объекта государственного аудита (фамилия, имя, отчество (при его наличии) должностных лиц объекта государственного аудита, с ведома которых осуществлялся электронный внутренний государственный аудит).</w:t>
            </w:r>
          </w:p>
          <w:p w14:paraId="5BC8EB11" w14:textId="44CDD1B1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 xml:space="preserve">      9. Сведения о результатах проведенного электронного внутреннего государственного аудита. В данном разделе аудиторского отчета отражаются </w:t>
            </w:r>
            <w:r w:rsidRPr="008865EE">
              <w:rPr>
                <w:rFonts w:ascii="Times New Roman" w:hAnsi="Times New Roman" w:cs="Times New Roman"/>
                <w:b/>
                <w:color w:val="auto"/>
              </w:rPr>
              <w:t>информационная</w:t>
            </w:r>
            <w:r w:rsidRPr="008865EE">
              <w:rPr>
                <w:rFonts w:ascii="Times New Roman" w:hAnsi="Times New Roman" w:cs="Times New Roman"/>
                <w:color w:val="auto"/>
              </w:rPr>
              <w:t xml:space="preserve"> система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865EE">
              <w:rPr>
                <w:rFonts w:ascii="Times New Roman" w:hAnsi="Times New Roman" w:cs="Times New Roman"/>
                <w:color w:val="auto"/>
              </w:rPr>
              <w:t xml:space="preserve">государственного органа, посредством которой проведен электронный внутренний государственный аудит, а также результаты проведенного электронного внутреннего государственного аудита, достаточные для подтверждения того, что цель государственного </w:t>
            </w:r>
            <w:r w:rsidRPr="008865EE">
              <w:rPr>
                <w:rFonts w:ascii="Times New Roman" w:hAnsi="Times New Roman" w:cs="Times New Roman"/>
                <w:color w:val="auto"/>
              </w:rPr>
              <w:lastRenderedPageBreak/>
              <w:t>аудита достигнута. При необходимости информация по проверяемым вопросам в аудиторском отчете отражается в обобщенном виде,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865EE">
              <w:rPr>
                <w:rFonts w:ascii="Times New Roman" w:hAnsi="Times New Roman" w:cs="Times New Roman"/>
                <w:color w:val="auto"/>
              </w:rPr>
              <w:t>детальная информация излагается в приложениях к аудиторскому отчету. При выявлении нарушений по вопросам аудита, каждый факт нарушения нумеруется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865EE">
              <w:rPr>
                <w:rFonts w:ascii="Times New Roman" w:hAnsi="Times New Roman" w:cs="Times New Roman"/>
                <w:color w:val="auto"/>
              </w:rPr>
              <w:t>в сквозном порядке и фиксируется отдельным пунктом с описанием характера и вида нарушения со ссылкой на статьи, пункты и подпункты нормативных правовых актов,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865EE">
              <w:rPr>
                <w:rFonts w:ascii="Times New Roman" w:hAnsi="Times New Roman" w:cs="Times New Roman"/>
                <w:color w:val="auto"/>
              </w:rPr>
              <w:t>положения которых нарушены, и указываются реквизиты и наименования документов, которые служат доказательством соответствующего нарушения. Если по вопросу программы аудита нарушений и недостатков не установлено, в аудиторском отчете делается запись: «Вопрос программы (наименование) проверен. Нарушений и недостатков не установлено.» и перечисляются реквизиты подвергнутых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865EE">
              <w:rPr>
                <w:rFonts w:ascii="Times New Roman" w:hAnsi="Times New Roman" w:cs="Times New Roman"/>
                <w:color w:val="auto"/>
              </w:rPr>
              <w:t>внутреннему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865EE">
              <w:rPr>
                <w:rFonts w:ascii="Times New Roman" w:hAnsi="Times New Roman" w:cs="Times New Roman"/>
                <w:color w:val="auto"/>
              </w:rPr>
              <w:t>государственному аудиту документов, на основе которых сформулированы данные выводы. Не допускается включение в аудиторский отчет фактов, выводов, не подтвержденных соответствующими аудиторскими доказательствами и (или) иными документами и информацией.</w:t>
            </w:r>
          </w:p>
          <w:p w14:paraId="45EEDDD1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 xml:space="preserve">      10. Оценка в области государственного аудита или деятельности объекта аудита на предмет соответствия выявленных результатов показателям государственного аудита.</w:t>
            </w:r>
          </w:p>
          <w:p w14:paraId="42B0CED6" w14:textId="77777777" w:rsidR="00693D04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 xml:space="preserve">      11. Воспрепятствования в проведении внутреннего государственного аудита:</w:t>
            </w:r>
          </w:p>
          <w:p w14:paraId="77C07151" w14:textId="44AA32A0" w:rsidR="0038493E" w:rsidRPr="008865EE" w:rsidRDefault="00693D04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lang w:val="kk-KZ"/>
              </w:rPr>
              <w:t xml:space="preserve">      </w:t>
            </w:r>
            <w:r w:rsidR="0038493E" w:rsidRPr="008865EE">
              <w:rPr>
                <w:rFonts w:ascii="Times New Roman" w:hAnsi="Times New Roman" w:cs="Times New Roman"/>
                <w:color w:val="auto"/>
              </w:rPr>
              <w:t>________________________</w:t>
            </w:r>
            <w:r>
              <w:rPr>
                <w:rFonts w:ascii="Times New Roman" w:hAnsi="Times New Roman" w:cs="Times New Roman"/>
                <w:color w:val="auto"/>
              </w:rPr>
              <w:t>______________</w:t>
            </w:r>
            <w:r w:rsidR="0038493E" w:rsidRPr="008865EE">
              <w:rPr>
                <w:rFonts w:ascii="Times New Roman" w:hAnsi="Times New Roman" w:cs="Times New Roman"/>
                <w:color w:val="auto"/>
              </w:rPr>
              <w:t>_____</w:t>
            </w:r>
            <w:r w:rsidR="0038493E" w:rsidRPr="008865EE">
              <w:rPr>
                <w:rFonts w:ascii="Times New Roman" w:hAnsi="Times New Roman" w:cs="Times New Roman"/>
                <w:color w:val="auto"/>
              </w:rPr>
              <w:br/>
              <w:t xml:space="preserve">(указываются сведения о фактах воспрепятствования должностными лицами объекта государственного аудита в проведении внутреннего государственного аудита работниками органа внутреннего государственного аудита (указать форму воспрепятствования: отказ от предоставления необходимых документов, материалов и иных сведений, и информации о деятельности объекта государственного аудита, отказ в допуске для проведения государственного аудита или создание иного препятствия в его осуществлении, предоставление недостоверной информации. При </w:t>
            </w:r>
            <w:r w:rsidR="0038493E" w:rsidRPr="008865EE">
              <w:rPr>
                <w:rFonts w:ascii="Times New Roman" w:hAnsi="Times New Roman" w:cs="Times New Roman"/>
                <w:color w:val="auto"/>
              </w:rPr>
              <w:lastRenderedPageBreak/>
              <w:t>составлении работником органа внутреннего государственного аудита протокола об административном правонарушении, выразившемся в воспрепятствовании в проведении внутреннего государственного аудита, в аудиторском отчете указываются его номер и дата).</w:t>
            </w:r>
          </w:p>
          <w:p w14:paraId="2CC81AD3" w14:textId="404B2BEA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 xml:space="preserve">      12. Меры, принятые в ходе электронного внутреннего государственного аудита (указать принятые объектом государственного аудита меры посредством обеспечения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865EE">
              <w:rPr>
                <w:rFonts w:ascii="Times New Roman" w:hAnsi="Times New Roman" w:cs="Times New Roman"/>
                <w:color w:val="auto"/>
              </w:rPr>
              <w:t>возмещения в бюджет, восстановления путем выполнения работ, оказания услуг, поставки товаров и (или) отражения и (или) уменьшению по учету выявленных сумм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865EE">
              <w:rPr>
                <w:rFonts w:ascii="Times New Roman" w:hAnsi="Times New Roman" w:cs="Times New Roman"/>
                <w:color w:val="auto"/>
              </w:rPr>
              <w:t>нарушений).</w:t>
            </w:r>
          </w:p>
          <w:p w14:paraId="13B9E7CC" w14:textId="5C70CA74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 xml:space="preserve">      13. В соответствии со </w:t>
            </w:r>
            <w:hyperlink r:id="rId104" w:anchor="z37" w:history="1">
              <w:r w:rsidRPr="008865EE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статьей 37</w:t>
              </w:r>
            </w:hyperlink>
            <w:r w:rsidRPr="008865EE">
              <w:rPr>
                <w:rFonts w:ascii="Times New Roman" w:hAnsi="Times New Roman" w:cs="Times New Roman"/>
                <w:color w:val="auto"/>
              </w:rPr>
              <w:t xml:space="preserve"> Закона Республики Казахстан «О государственном аудите и финансовом контроле» руководитель объекта государственного аудита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865EE">
              <w:rPr>
                <w:rFonts w:ascii="Times New Roman" w:hAnsi="Times New Roman" w:cs="Times New Roman"/>
                <w:color w:val="auto"/>
              </w:rPr>
              <w:t>уведомляет о выявленных нарушениях субъектов предпринимательства и иных лиц, интересы которых затронуты аудиторскими мероприятиями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865EE">
              <w:rPr>
                <w:rFonts w:ascii="Times New Roman" w:hAnsi="Times New Roman" w:cs="Times New Roman"/>
                <w:color w:val="auto"/>
              </w:rPr>
              <w:t>государственного аудита.</w:t>
            </w:r>
          </w:p>
          <w:p w14:paraId="5DFE3A19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7D07CBBC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 xml:space="preserve">      Пояснения по заполнению формы:</w:t>
            </w:r>
          </w:p>
          <w:p w14:paraId="2F1FF8C3" w14:textId="53725B6B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>* Результаты аудиторского мероприятия СВА оформляются аудиторским отчетом по аудиту соответствия согласно приложению 7 или аудиторским отчетом по аудиту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865EE">
              <w:rPr>
                <w:rFonts w:ascii="Times New Roman" w:hAnsi="Times New Roman" w:cs="Times New Roman"/>
                <w:color w:val="auto"/>
              </w:rPr>
              <w:t>эффективности согласно приложению 7-1 в соответствии с Правилами проведения внутреннего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865EE">
              <w:rPr>
                <w:rFonts w:ascii="Times New Roman" w:hAnsi="Times New Roman" w:cs="Times New Roman"/>
                <w:color w:val="auto"/>
              </w:rPr>
              <w:t>государственного аудита и финансового контроля, утвержденными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hyperlink r:id="rId105" w:anchor="z4" w:history="1">
              <w:r w:rsidRPr="008865EE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приказом</w:t>
              </w:r>
            </w:hyperlink>
            <w:r w:rsidRPr="008865EE">
              <w:rPr>
                <w:rFonts w:ascii="Times New Roman" w:hAnsi="Times New Roman" w:cs="Times New Roman"/>
                <w:color w:val="auto"/>
              </w:rPr>
              <w:t xml:space="preserve"> Министра финансов Республики Казахстан от 19 марта 2018 года № 392 (зарегистрирован в Реестре государственной регистрации нормативных правовых актов под № 16689).</w:t>
            </w:r>
          </w:p>
          <w:p w14:paraId="0F5440B3" w14:textId="7897284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>** В верхней части аудиторского отчета указывается место его составления (название населенного пункта, дата аудиторского отчета (дата завершения проведения внутреннего государственного аудита в рабочее время, в рабочий день), номер аудиторского отчета.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AED91" w14:textId="27247C1C" w:rsidR="0038493E" w:rsidRPr="008865EE" w:rsidRDefault="0038493E" w:rsidP="0038493E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                                          </w:t>
            </w:r>
            <w:r w:rsidRPr="008865EE">
              <w:rPr>
                <w:sz w:val="20"/>
                <w:szCs w:val="20"/>
              </w:rPr>
              <w:t>Приложение 6</w:t>
            </w:r>
            <w:r w:rsidRPr="008865EE">
              <w:rPr>
                <w:sz w:val="20"/>
                <w:szCs w:val="20"/>
              </w:rPr>
              <w:br/>
              <w:t xml:space="preserve">                          </w:t>
            </w:r>
            <w:r>
              <w:rPr>
                <w:sz w:val="20"/>
                <w:szCs w:val="20"/>
              </w:rPr>
              <w:t xml:space="preserve">                       </w:t>
            </w:r>
            <w:r w:rsidRPr="008865EE">
              <w:rPr>
                <w:sz w:val="20"/>
                <w:szCs w:val="20"/>
              </w:rPr>
              <w:t>к Правилам электронного</w:t>
            </w:r>
          </w:p>
          <w:p w14:paraId="7B689383" w14:textId="77777777" w:rsidR="0038493E" w:rsidRPr="008865EE" w:rsidRDefault="0038493E" w:rsidP="0038493E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8865EE">
              <w:rPr>
                <w:sz w:val="20"/>
                <w:szCs w:val="20"/>
              </w:rPr>
              <w:t xml:space="preserve">                                                       внутреннего</w:t>
            </w:r>
          </w:p>
          <w:p w14:paraId="75EFFF80" w14:textId="77777777" w:rsidR="0038493E" w:rsidRPr="008865EE" w:rsidRDefault="0038493E" w:rsidP="0038493E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8865EE">
              <w:rPr>
                <w:sz w:val="20"/>
                <w:szCs w:val="20"/>
              </w:rPr>
              <w:lastRenderedPageBreak/>
              <w:t xml:space="preserve">                      </w:t>
            </w:r>
            <w:r>
              <w:rPr>
                <w:sz w:val="20"/>
                <w:szCs w:val="20"/>
              </w:rPr>
              <w:t xml:space="preserve">                             </w:t>
            </w:r>
            <w:r w:rsidRPr="008865EE">
              <w:rPr>
                <w:sz w:val="20"/>
                <w:szCs w:val="20"/>
              </w:rPr>
              <w:t>государственного аудита</w:t>
            </w:r>
          </w:p>
          <w:p w14:paraId="1329B588" w14:textId="77777777" w:rsidR="0038493E" w:rsidRPr="008865EE" w:rsidRDefault="0038493E" w:rsidP="0038493E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8865EE">
              <w:rPr>
                <w:sz w:val="20"/>
                <w:szCs w:val="20"/>
              </w:rPr>
              <w:t xml:space="preserve">                                                    Форма </w:t>
            </w:r>
          </w:p>
          <w:p w14:paraId="4225E8C4" w14:textId="77777777" w:rsidR="0038493E" w:rsidRPr="008865EE" w:rsidRDefault="0038493E" w:rsidP="0038493E">
            <w:pPr>
              <w:pStyle w:val="3"/>
              <w:jc w:val="center"/>
              <w:rPr>
                <w:b w:val="0"/>
                <w:sz w:val="20"/>
                <w:szCs w:val="20"/>
              </w:rPr>
            </w:pPr>
            <w:r w:rsidRPr="008865EE">
              <w:rPr>
                <w:b w:val="0"/>
                <w:sz w:val="20"/>
                <w:szCs w:val="20"/>
              </w:rPr>
              <w:t>Аудиторский отчет №___*</w:t>
            </w:r>
          </w:p>
          <w:p w14:paraId="435F702F" w14:textId="77777777" w:rsidR="0038493E" w:rsidRPr="008865EE" w:rsidRDefault="0038493E" w:rsidP="0038493E">
            <w:pPr>
              <w:pStyle w:val="3"/>
              <w:spacing w:before="0" w:after="0"/>
              <w:ind w:hanging="2467"/>
              <w:jc w:val="center"/>
              <w:rPr>
                <w:b w:val="0"/>
                <w:sz w:val="20"/>
                <w:szCs w:val="20"/>
              </w:rPr>
            </w:pPr>
            <w:r w:rsidRPr="008865EE">
              <w:rPr>
                <w:b w:val="0"/>
                <w:sz w:val="20"/>
                <w:szCs w:val="20"/>
              </w:rPr>
              <w:t xml:space="preserve">                                                                                                  _______________________</w:t>
            </w:r>
            <w:r w:rsidRPr="008865EE">
              <w:rPr>
                <w:b w:val="0"/>
                <w:sz w:val="20"/>
                <w:szCs w:val="20"/>
              </w:rPr>
              <w:br/>
              <w:t xml:space="preserve">                                                  (место составления)</w:t>
            </w:r>
            <w:r w:rsidRPr="008865EE">
              <w:rPr>
                <w:b w:val="0"/>
                <w:sz w:val="20"/>
                <w:szCs w:val="20"/>
              </w:rPr>
              <w:br/>
              <w:t xml:space="preserve">                                       </w:t>
            </w:r>
            <w:r>
              <w:rPr>
                <w:b w:val="0"/>
                <w:sz w:val="20"/>
                <w:szCs w:val="20"/>
              </w:rPr>
              <w:t xml:space="preserve">            </w:t>
            </w:r>
            <w:r w:rsidRPr="008865EE">
              <w:rPr>
                <w:b w:val="0"/>
                <w:sz w:val="20"/>
                <w:szCs w:val="20"/>
              </w:rPr>
              <w:t>____________ 20___ года</w:t>
            </w:r>
            <w:r w:rsidRPr="008865EE">
              <w:rPr>
                <w:b w:val="0"/>
                <w:sz w:val="20"/>
                <w:szCs w:val="20"/>
              </w:rPr>
              <w:br/>
              <w:t xml:space="preserve">                       </w:t>
            </w:r>
            <w:r>
              <w:rPr>
                <w:b w:val="0"/>
                <w:sz w:val="20"/>
                <w:szCs w:val="20"/>
              </w:rPr>
              <w:t xml:space="preserve">                     </w:t>
            </w:r>
            <w:r w:rsidRPr="008865EE">
              <w:rPr>
                <w:b w:val="0"/>
                <w:sz w:val="20"/>
                <w:szCs w:val="20"/>
              </w:rPr>
              <w:t>(дата аудиторского отчета)**</w:t>
            </w:r>
          </w:p>
          <w:p w14:paraId="3F5F91C4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 xml:space="preserve">      1. Наименование объекта государственного аудита:</w:t>
            </w:r>
            <w:r w:rsidRPr="008865EE">
              <w:rPr>
                <w:rFonts w:ascii="Times New Roman" w:hAnsi="Times New Roman" w:cs="Times New Roman"/>
                <w:color w:val="auto"/>
              </w:rPr>
              <w:br/>
              <w:t>_______________________________</w:t>
            </w:r>
            <w:r>
              <w:rPr>
                <w:rFonts w:ascii="Times New Roman" w:hAnsi="Times New Roman" w:cs="Times New Roman"/>
                <w:color w:val="auto"/>
              </w:rPr>
              <w:t>_______________</w:t>
            </w:r>
          </w:p>
          <w:p w14:paraId="5067EC1C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3DD9DB31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 xml:space="preserve">      2. Тип электронного внутреннего государственного аудита: ___________</w:t>
            </w:r>
            <w:r>
              <w:rPr>
                <w:rFonts w:ascii="Times New Roman" w:hAnsi="Times New Roman" w:cs="Times New Roman"/>
                <w:color w:val="auto"/>
              </w:rPr>
              <w:t>_______</w:t>
            </w:r>
            <w:r w:rsidRPr="008865EE">
              <w:rPr>
                <w:rFonts w:ascii="Times New Roman" w:hAnsi="Times New Roman" w:cs="Times New Roman"/>
                <w:color w:val="auto"/>
              </w:rPr>
              <w:t>______</w:t>
            </w:r>
          </w:p>
          <w:p w14:paraId="436D7DBE" w14:textId="77777777" w:rsidR="00625F15" w:rsidRDefault="00625F15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</w:t>
            </w:r>
          </w:p>
          <w:p w14:paraId="3E23B23D" w14:textId="6CD4235B" w:rsidR="0038493E" w:rsidRPr="008865EE" w:rsidRDefault="00625F15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="0038493E" w:rsidRPr="008865EE">
              <w:rPr>
                <w:rFonts w:ascii="Times New Roman" w:hAnsi="Times New Roman" w:cs="Times New Roman"/>
                <w:color w:val="auto"/>
              </w:rPr>
              <w:t>3. Поручение на проведение электронного внутреннего государственного аудита:</w:t>
            </w:r>
            <w:r w:rsidR="0038493E">
              <w:rPr>
                <w:rFonts w:ascii="Times New Roman" w:hAnsi="Times New Roman" w:cs="Times New Roman"/>
                <w:color w:val="auto"/>
              </w:rPr>
              <w:t xml:space="preserve"> ____</w:t>
            </w:r>
            <w:r w:rsidR="0038493E" w:rsidRPr="008865EE">
              <w:rPr>
                <w:rFonts w:ascii="Times New Roman" w:hAnsi="Times New Roman" w:cs="Times New Roman"/>
                <w:color w:val="auto"/>
              </w:rPr>
              <w:t>________</w:t>
            </w:r>
          </w:p>
          <w:p w14:paraId="7A79AF90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29512C9D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 xml:space="preserve">      4. Электронный внутренний государственный аудит проведен: __</w:t>
            </w:r>
            <w:r>
              <w:rPr>
                <w:rFonts w:ascii="Times New Roman" w:hAnsi="Times New Roman" w:cs="Times New Roman"/>
                <w:color w:val="auto"/>
              </w:rPr>
              <w:t>_________________</w:t>
            </w:r>
            <w:r w:rsidRPr="008865EE">
              <w:rPr>
                <w:rFonts w:ascii="Times New Roman" w:hAnsi="Times New Roman" w:cs="Times New Roman"/>
                <w:color w:val="auto"/>
              </w:rPr>
              <w:t xml:space="preserve">__________      </w:t>
            </w:r>
          </w:p>
          <w:p w14:paraId="2A293BE8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0AEC07F4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 xml:space="preserve">      5. Цель (предмет) электронного внутреннего государственного аудита:</w:t>
            </w:r>
            <w:r>
              <w:rPr>
                <w:rFonts w:ascii="Times New Roman" w:hAnsi="Times New Roman" w:cs="Times New Roman"/>
                <w:color w:val="auto"/>
              </w:rPr>
              <w:t xml:space="preserve"> ____________________</w:t>
            </w:r>
            <w:r w:rsidRPr="008865EE">
              <w:rPr>
                <w:rFonts w:ascii="Times New Roman" w:hAnsi="Times New Roman" w:cs="Times New Roman"/>
                <w:color w:val="auto"/>
              </w:rPr>
              <w:t>____</w:t>
            </w:r>
          </w:p>
          <w:p w14:paraId="1BF9D8DC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5B0132C2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 xml:space="preserve">      6. Период, охваченный электронным внутренним государственным аудитом: _______</w:t>
            </w:r>
            <w:r>
              <w:rPr>
                <w:rFonts w:ascii="Times New Roman" w:hAnsi="Times New Roman" w:cs="Times New Roman"/>
                <w:color w:val="auto"/>
              </w:rPr>
              <w:t>_____________</w:t>
            </w:r>
            <w:r w:rsidRPr="008865EE">
              <w:rPr>
                <w:rFonts w:ascii="Times New Roman" w:hAnsi="Times New Roman" w:cs="Times New Roman"/>
                <w:color w:val="auto"/>
              </w:rPr>
              <w:t>__</w:t>
            </w:r>
          </w:p>
          <w:p w14:paraId="58051737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5658718B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 xml:space="preserve">      7. Срок проведения электронного внутреннего государственного аудита: с _________ по ________.</w:t>
            </w:r>
          </w:p>
          <w:p w14:paraId="1A08D629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600CB59D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 xml:space="preserve">      8. Должностные лица объекта государст</w:t>
            </w:r>
            <w:r>
              <w:rPr>
                <w:rFonts w:ascii="Times New Roman" w:hAnsi="Times New Roman" w:cs="Times New Roman"/>
                <w:color w:val="auto"/>
              </w:rPr>
              <w:t>венного аудита: __________</w:t>
            </w:r>
            <w:r w:rsidRPr="008865EE">
              <w:rPr>
                <w:rFonts w:ascii="Times New Roman" w:hAnsi="Times New Roman" w:cs="Times New Roman"/>
                <w:color w:val="auto"/>
              </w:rPr>
              <w:t>____________________________________</w:t>
            </w:r>
          </w:p>
          <w:p w14:paraId="62A03641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374E3CDF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 xml:space="preserve">      9. Сведения о результатах проведенного электронного внутреннего государственного аудита:</w:t>
            </w:r>
          </w:p>
          <w:p w14:paraId="4F820802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4A7A1C21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 xml:space="preserve">      1) Номер и наименование вопроса программы аудита:</w:t>
            </w:r>
            <w:r w:rsidRPr="008865EE">
              <w:rPr>
                <w:rFonts w:ascii="Times New Roman" w:hAnsi="Times New Roman" w:cs="Times New Roman"/>
                <w:color w:val="auto"/>
              </w:rPr>
              <w:br/>
              <w:t>_________________________________</w:t>
            </w:r>
            <w:r>
              <w:rPr>
                <w:rFonts w:ascii="Times New Roman" w:hAnsi="Times New Roman" w:cs="Times New Roman"/>
                <w:color w:val="auto"/>
              </w:rPr>
              <w:t>_____________</w:t>
            </w:r>
            <w:r w:rsidRPr="008865EE">
              <w:rPr>
                <w:rFonts w:ascii="Times New Roman" w:hAnsi="Times New Roman" w:cs="Times New Roman"/>
                <w:color w:val="auto"/>
              </w:rPr>
              <w:br/>
              <w:t>Ответ на вопрос программы аудита</w:t>
            </w:r>
            <w:r>
              <w:rPr>
                <w:rFonts w:ascii="Times New Roman" w:hAnsi="Times New Roman" w:cs="Times New Roman"/>
                <w:color w:val="auto"/>
              </w:rPr>
              <w:t xml:space="preserve"> _______________</w:t>
            </w:r>
          </w:p>
          <w:p w14:paraId="1762E7EF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lastRenderedPageBreak/>
              <w:t xml:space="preserve">      2) Номер и наименование вопроса программы аудита: ____________________</w:t>
            </w:r>
            <w:r>
              <w:rPr>
                <w:rFonts w:ascii="Times New Roman" w:hAnsi="Times New Roman" w:cs="Times New Roman"/>
                <w:color w:val="auto"/>
              </w:rPr>
              <w:t>__________________________</w:t>
            </w:r>
            <w:r w:rsidRPr="008865EE">
              <w:rPr>
                <w:rFonts w:ascii="Times New Roman" w:hAnsi="Times New Roman" w:cs="Times New Roman"/>
                <w:color w:val="auto"/>
              </w:rPr>
              <w:br/>
              <w:t>Ответ на вопрос программы аудита</w:t>
            </w:r>
            <w:r>
              <w:rPr>
                <w:rFonts w:ascii="Times New Roman" w:hAnsi="Times New Roman" w:cs="Times New Roman"/>
                <w:color w:val="auto"/>
              </w:rPr>
              <w:t xml:space="preserve"> _________</w:t>
            </w:r>
            <w:r w:rsidRPr="008865EE">
              <w:rPr>
                <w:rFonts w:ascii="Times New Roman" w:hAnsi="Times New Roman" w:cs="Times New Roman"/>
                <w:color w:val="auto"/>
              </w:rPr>
              <w:t>______</w:t>
            </w:r>
            <w:r w:rsidRPr="008865EE">
              <w:rPr>
                <w:rFonts w:ascii="Times New Roman" w:hAnsi="Times New Roman" w:cs="Times New Roman"/>
                <w:color w:val="auto"/>
              </w:rPr>
              <w:br/>
              <w:t>в соответствии с последовательностью вопросов, предусмотренных программой аудита.</w:t>
            </w:r>
          </w:p>
          <w:p w14:paraId="48688122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6C2ECFDD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  <w:lang w:val="kk-KZ"/>
              </w:rPr>
              <w:t xml:space="preserve">      10</w:t>
            </w:r>
            <w:r w:rsidRPr="008865EE">
              <w:rPr>
                <w:rFonts w:ascii="Times New Roman" w:hAnsi="Times New Roman" w:cs="Times New Roman"/>
                <w:color w:val="auto"/>
              </w:rPr>
              <w:t>. Оценка в области государственного аудита или деятельности объекта аудита на предмет соответствия выявленных результатов показателям государственного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865EE">
              <w:rPr>
                <w:rFonts w:ascii="Times New Roman" w:hAnsi="Times New Roman" w:cs="Times New Roman"/>
                <w:color w:val="auto"/>
              </w:rPr>
              <w:t>аудита.</w:t>
            </w:r>
          </w:p>
          <w:p w14:paraId="5AE93B4F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40952070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lang w:val="kk-KZ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 xml:space="preserve">      11. Воспрепятствования в проведении внутреннего государственного аудита:</w:t>
            </w:r>
          </w:p>
          <w:p w14:paraId="087628EB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lang w:val="kk-KZ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 xml:space="preserve">      12. Меры, принятые в ходе электронного внутреннего государственного аудита:</w:t>
            </w:r>
            <w:r w:rsidRPr="008865EE">
              <w:rPr>
                <w:rFonts w:ascii="Times New Roman" w:hAnsi="Times New Roman" w:cs="Times New Roman"/>
                <w:color w:val="auto"/>
                <w:lang w:val="kk-KZ"/>
              </w:rPr>
              <w:t xml:space="preserve"> </w:t>
            </w:r>
          </w:p>
          <w:p w14:paraId="380C6BBB" w14:textId="77777777" w:rsidR="0038493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>Государственный (-ые) аудитор (-ы)</w:t>
            </w:r>
            <w:r w:rsidRPr="008865EE">
              <w:rPr>
                <w:rFonts w:ascii="Times New Roman" w:hAnsi="Times New Roman" w:cs="Times New Roman"/>
                <w:color w:val="auto"/>
              </w:rPr>
              <w:br/>
              <w:t>__________________________________</w:t>
            </w:r>
            <w:r>
              <w:rPr>
                <w:rFonts w:ascii="Times New Roman" w:hAnsi="Times New Roman" w:cs="Times New Roman"/>
                <w:color w:val="auto"/>
              </w:rPr>
              <w:t>____________</w:t>
            </w:r>
            <w:r w:rsidRPr="008865EE">
              <w:rPr>
                <w:rFonts w:ascii="Times New Roman" w:hAnsi="Times New Roman" w:cs="Times New Roman"/>
                <w:color w:val="auto"/>
              </w:rPr>
              <w:br/>
              <w:t>(должность) (подпись, фамилия, имя, отчество (при его наличии))</w:t>
            </w:r>
          </w:p>
          <w:p w14:paraId="4F8DACCA" w14:textId="77777777" w:rsidR="0038493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>Привлеченные эксперты (при привлечении)</w:t>
            </w:r>
            <w:r w:rsidRPr="008865EE">
              <w:rPr>
                <w:rFonts w:ascii="Times New Roman" w:hAnsi="Times New Roman" w:cs="Times New Roman"/>
                <w:color w:val="auto"/>
              </w:rPr>
              <w:br/>
              <w:t>____________________</w:t>
            </w:r>
            <w:r>
              <w:rPr>
                <w:rFonts w:ascii="Times New Roman" w:hAnsi="Times New Roman" w:cs="Times New Roman"/>
                <w:color w:val="auto"/>
              </w:rPr>
              <w:t>__________________________</w:t>
            </w:r>
            <w:r w:rsidRPr="008865EE">
              <w:rPr>
                <w:rFonts w:ascii="Times New Roman" w:hAnsi="Times New Roman" w:cs="Times New Roman"/>
                <w:color w:val="auto"/>
              </w:rPr>
              <w:br/>
              <w:t>(должность) (подпись, фамилия, имя, отчество (при его наличии))</w:t>
            </w:r>
          </w:p>
          <w:p w14:paraId="092AA2A5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>Ознакомлен</w:t>
            </w:r>
            <w:r w:rsidRPr="008865EE">
              <w:rPr>
                <w:rFonts w:ascii="Times New Roman" w:hAnsi="Times New Roman" w:cs="Times New Roman"/>
                <w:color w:val="auto"/>
              </w:rPr>
              <w:br/>
              <w:t>____________________</w:t>
            </w:r>
            <w:r>
              <w:rPr>
                <w:rFonts w:ascii="Times New Roman" w:hAnsi="Times New Roman" w:cs="Times New Roman"/>
                <w:color w:val="auto"/>
              </w:rPr>
              <w:t>__________________________</w:t>
            </w:r>
            <w:r w:rsidRPr="008865EE">
              <w:rPr>
                <w:rFonts w:ascii="Times New Roman" w:hAnsi="Times New Roman" w:cs="Times New Roman"/>
                <w:color w:val="auto"/>
              </w:rPr>
              <w:br/>
              <w:t>подпись, фамилия, имя, отчество (при его наличии) первого руководителя объекта государственного аудита или лица, исполняющего его обязанности, дата ознакомления)</w:t>
            </w:r>
          </w:p>
          <w:p w14:paraId="43AE3E93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0EA374CF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 xml:space="preserve">      13. В соответствии со </w:t>
            </w:r>
            <w:hyperlink r:id="rId106" w:anchor="z37" w:history="1">
              <w:r w:rsidRPr="008865EE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статьей 37</w:t>
              </w:r>
            </w:hyperlink>
            <w:r w:rsidRPr="008865EE">
              <w:rPr>
                <w:rFonts w:ascii="Times New Roman" w:hAnsi="Times New Roman" w:cs="Times New Roman"/>
                <w:color w:val="auto"/>
              </w:rPr>
              <w:t xml:space="preserve"> Закона Республики Казахстан «О государственном аудите и финансовом контроле» руководитель объекта государственного аудита уведомляет о выявленных нарушениях субъектов предпринимательства и иных лиц, интересы которых затронуты аудиторскими мероприятиями государственного аудита.</w:t>
            </w:r>
          </w:p>
          <w:p w14:paraId="2FC4CFCA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2C6440C4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  <w:lang w:val="kk-KZ"/>
              </w:rPr>
              <w:t xml:space="preserve">      </w:t>
            </w:r>
            <w:r w:rsidRPr="008865EE">
              <w:rPr>
                <w:rFonts w:ascii="Times New Roman" w:hAnsi="Times New Roman" w:cs="Times New Roman"/>
                <w:color w:val="auto"/>
              </w:rPr>
              <w:t>Примечание:</w:t>
            </w:r>
          </w:p>
          <w:p w14:paraId="1D156484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58BDD01A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 xml:space="preserve">      1. Наименование объекта государственного аудита (указать организационно-правовую форму объекта </w:t>
            </w:r>
            <w:r w:rsidRPr="008865EE">
              <w:rPr>
                <w:rFonts w:ascii="Times New Roman" w:hAnsi="Times New Roman" w:cs="Times New Roman"/>
                <w:color w:val="auto"/>
              </w:rPr>
              <w:lastRenderedPageBreak/>
              <w:t>государственного аудита, полное наименование, его местонахождение, данные о государственной регистрации, бизнес-идентификационный номер).</w:t>
            </w:r>
          </w:p>
          <w:p w14:paraId="04E55F79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 xml:space="preserve">      2. Тип электронного внутреннего государственного аудита (аудит соответствия).</w:t>
            </w:r>
          </w:p>
          <w:p w14:paraId="6E8C5941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 xml:space="preserve">      3. Поручение на проведение электронного внутреннего государственного аудита (дата и номер поручения на проведение внутреннего государственного аудита).</w:t>
            </w:r>
          </w:p>
          <w:p w14:paraId="19490A93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 xml:space="preserve">      4. Электронный внутренний государственный аудит проведен (фамилия, имя, отчество (при его наличии), должность государственного (-ых) аудитора (-ов), ассистента (-ов) государственного аудитора, привлеченных экспертов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865EE">
              <w:rPr>
                <w:rFonts w:ascii="Times New Roman" w:hAnsi="Times New Roman" w:cs="Times New Roman"/>
                <w:color w:val="auto"/>
              </w:rPr>
              <w:t>по соответствующему профилю).</w:t>
            </w:r>
          </w:p>
          <w:p w14:paraId="22277BE7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 xml:space="preserve">      5. Цель (предмет) электронного внутреннего государственного аудита (цель (предмет) внутреннего государственного аудита согласно поручению на проведение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865EE">
              <w:rPr>
                <w:rFonts w:ascii="Times New Roman" w:hAnsi="Times New Roman" w:cs="Times New Roman"/>
                <w:color w:val="auto"/>
              </w:rPr>
              <w:t>внутреннего государственного аудита).</w:t>
            </w:r>
          </w:p>
          <w:p w14:paraId="5FC8FFDE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 xml:space="preserve">      6. Период, охваченный электронным внутренним государственным аудитом (проверенный период деятельности объекта государственного аудита).</w:t>
            </w:r>
          </w:p>
          <w:p w14:paraId="3D0CD545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 xml:space="preserve">      7. Срок проведения электронного внутреннего государственного аудита (дата начала и окончания проведения электронного внутреннего государственного аудита).</w:t>
            </w:r>
          </w:p>
          <w:p w14:paraId="305E87F1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 xml:space="preserve">      8. Должностные лица объекта государственного аудита (фамилия, имя, отчество (при его наличии) должностных лиц объекта государственного аудита, с ведома которых осуществлялся электронный внутренний государственный аудит).</w:t>
            </w:r>
          </w:p>
          <w:p w14:paraId="3591F428" w14:textId="267ACE2A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 xml:space="preserve">      9. Сведения о результатах проведенного электронного внутреннего государственного аудита. В данном разделе аудиторского отчета отражаются </w:t>
            </w:r>
            <w:r>
              <w:rPr>
                <w:rFonts w:ascii="Times New Roman" w:hAnsi="Times New Roman" w:cs="Times New Roman"/>
                <w:b/>
                <w:color w:val="auto"/>
              </w:rPr>
              <w:t>цифровая</w:t>
            </w:r>
            <w:r w:rsidRPr="008865EE">
              <w:rPr>
                <w:rFonts w:ascii="Times New Roman" w:hAnsi="Times New Roman" w:cs="Times New Roman"/>
                <w:color w:val="auto"/>
              </w:rPr>
              <w:t xml:space="preserve"> система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865EE">
              <w:rPr>
                <w:rFonts w:ascii="Times New Roman" w:hAnsi="Times New Roman" w:cs="Times New Roman"/>
                <w:color w:val="auto"/>
              </w:rPr>
              <w:t>государственного органа, посредством которой проведен электронный внутренний государственный аудит, а также результаты проведенного электронного внутреннего государственного аудита, достаточные для подтверждения того, что цель государственного аудита достигнута. При необходимости информация по проверяемым вопросам в аудиторском отчете отражается в обобщенном виде,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865EE">
              <w:rPr>
                <w:rFonts w:ascii="Times New Roman" w:hAnsi="Times New Roman" w:cs="Times New Roman"/>
                <w:color w:val="auto"/>
              </w:rPr>
              <w:t xml:space="preserve">детальная </w:t>
            </w:r>
            <w:r w:rsidRPr="008865EE">
              <w:rPr>
                <w:rFonts w:ascii="Times New Roman" w:hAnsi="Times New Roman" w:cs="Times New Roman"/>
                <w:color w:val="auto"/>
              </w:rPr>
              <w:lastRenderedPageBreak/>
              <w:t>информация излагается в приложениях к аудиторскому отчету. При выявлении нарушений по вопросам аудита, каждый факт нарушения нумеруется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865EE">
              <w:rPr>
                <w:rFonts w:ascii="Times New Roman" w:hAnsi="Times New Roman" w:cs="Times New Roman"/>
                <w:color w:val="auto"/>
              </w:rPr>
              <w:t>в сквозном порядке и фиксируется отдельным пунктом с описанием характера и вида нарушения со ссылкой на статьи, пункты и подпункты нормативных правовых актов,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865EE">
              <w:rPr>
                <w:rFonts w:ascii="Times New Roman" w:hAnsi="Times New Roman" w:cs="Times New Roman"/>
                <w:color w:val="auto"/>
              </w:rPr>
              <w:t>положения которых нарушены, и указываются реквизиты и наименования документов, которые служат доказательством соответствующего нарушения. Если по вопросу программы аудита нарушений и недостатков не установлено, в аудиторском отчете делается запись: «Вопрос программы (наименование) проверен. Нарушений и недостатков не установлено.» и перечисляются реквизиты подвергнутых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865EE">
              <w:rPr>
                <w:rFonts w:ascii="Times New Roman" w:hAnsi="Times New Roman" w:cs="Times New Roman"/>
                <w:color w:val="auto"/>
              </w:rPr>
              <w:t>внутреннему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865EE">
              <w:rPr>
                <w:rFonts w:ascii="Times New Roman" w:hAnsi="Times New Roman" w:cs="Times New Roman"/>
                <w:color w:val="auto"/>
              </w:rPr>
              <w:t>государственному аудиту документов, на основе которых сформулированы данные выводы. Не допускается включение в аудиторский отчет фактов, выводов, не подтвержденных соответствующими аудиторскими доказательствами и (или) иными документами и информацией.</w:t>
            </w:r>
          </w:p>
          <w:p w14:paraId="3B506093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 xml:space="preserve">      10. Оценка в области государственного аудита или деятельности объекта аудита на предмет соответствия выявленных результатов показателям государственного аудита.</w:t>
            </w:r>
          </w:p>
          <w:p w14:paraId="5C56A6D2" w14:textId="77777777" w:rsidR="00693D04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 xml:space="preserve">      11. Воспрепятствования в проведении внутреннего государственного аудита:</w:t>
            </w:r>
          </w:p>
          <w:p w14:paraId="1595AA2B" w14:textId="6F85D69F" w:rsidR="0038493E" w:rsidRPr="008865EE" w:rsidRDefault="00693D04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______________</w:t>
            </w:r>
            <w:r w:rsidR="0038493E" w:rsidRPr="008865EE">
              <w:rPr>
                <w:rFonts w:ascii="Times New Roman" w:hAnsi="Times New Roman" w:cs="Times New Roman"/>
                <w:color w:val="auto"/>
              </w:rPr>
              <w:t>_____________________________</w:t>
            </w:r>
            <w:r w:rsidR="0038493E" w:rsidRPr="008865EE">
              <w:rPr>
                <w:rFonts w:ascii="Times New Roman" w:hAnsi="Times New Roman" w:cs="Times New Roman"/>
                <w:color w:val="auto"/>
              </w:rPr>
              <w:br/>
              <w:t xml:space="preserve">(указываются сведения о фактах воспрепятствования должностными лицами объекта государственного аудита в проведении внутреннего государственного аудита работниками органа внутреннего государственного аудита (указать форму воспрепятствования: отказ от предоставления необходимых документов, материалов и иных сведений, и информации о деятельности объекта государственного аудита, отказ в допуске для проведения государственного аудита или создание иного препятствия в его осуществлении, предоставление недостоверной информации. При составлении работником органа внутреннего государственного аудита протокола об административном правонарушении, выразившемся в </w:t>
            </w:r>
            <w:r w:rsidR="0038493E" w:rsidRPr="008865EE">
              <w:rPr>
                <w:rFonts w:ascii="Times New Roman" w:hAnsi="Times New Roman" w:cs="Times New Roman"/>
                <w:color w:val="auto"/>
              </w:rPr>
              <w:lastRenderedPageBreak/>
              <w:t>воспрепятствовании в проведении внутреннего государственного аудита, в аудиторском отчете указываются его номер и дата).</w:t>
            </w:r>
          </w:p>
          <w:p w14:paraId="29ADE108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 xml:space="preserve">      12. Меры, принятые в ходе электронного внутреннего государственного аудита (указать принятые объектом государственного аудита меры посредством обеспечения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865EE">
              <w:rPr>
                <w:rFonts w:ascii="Times New Roman" w:hAnsi="Times New Roman" w:cs="Times New Roman"/>
                <w:color w:val="auto"/>
              </w:rPr>
              <w:t>возмещения в бюджет, восстановления путем выполнения работ, оказания услуг, поставки товаров и (или) отражения и (или) уменьшению по учету выявленных сумм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865EE">
              <w:rPr>
                <w:rFonts w:ascii="Times New Roman" w:hAnsi="Times New Roman" w:cs="Times New Roman"/>
                <w:color w:val="auto"/>
              </w:rPr>
              <w:t>нарушений).</w:t>
            </w:r>
          </w:p>
          <w:p w14:paraId="0E9EA63C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 xml:space="preserve">      13. В соответствии со </w:t>
            </w:r>
            <w:hyperlink r:id="rId107" w:anchor="z37" w:history="1">
              <w:r w:rsidRPr="008865EE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статьей 37</w:t>
              </w:r>
            </w:hyperlink>
            <w:r w:rsidRPr="008865EE">
              <w:rPr>
                <w:rFonts w:ascii="Times New Roman" w:hAnsi="Times New Roman" w:cs="Times New Roman"/>
                <w:color w:val="auto"/>
              </w:rPr>
              <w:t xml:space="preserve"> Закона Республики Казахстан «О государственном аудите и финансовом контроле» руководитель объекта государственного аудита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865EE">
              <w:rPr>
                <w:rFonts w:ascii="Times New Roman" w:hAnsi="Times New Roman" w:cs="Times New Roman"/>
                <w:color w:val="auto"/>
              </w:rPr>
              <w:t>уведомляет о выявленных нарушениях субъектов предпринимательства и иных лиц, интересы которых затронуты аудиторскими мероприятиями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865EE">
              <w:rPr>
                <w:rFonts w:ascii="Times New Roman" w:hAnsi="Times New Roman" w:cs="Times New Roman"/>
                <w:color w:val="auto"/>
              </w:rPr>
              <w:t>государственного аудита.</w:t>
            </w:r>
          </w:p>
          <w:p w14:paraId="775BF35B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1D93E6AB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 xml:space="preserve">      Пояснения по заполнению формы:</w:t>
            </w:r>
          </w:p>
          <w:p w14:paraId="4E04E44B" w14:textId="77777777" w:rsidR="0038493E" w:rsidRPr="008865E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>* Результаты аудиторского мероприятия СВА оформляются аудиторским отчетом по аудиту соответствия согласно приложению 7 или аудиторским отчетом по аудиту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865EE">
              <w:rPr>
                <w:rFonts w:ascii="Times New Roman" w:hAnsi="Times New Roman" w:cs="Times New Roman"/>
                <w:color w:val="auto"/>
              </w:rPr>
              <w:t>эффективности согласно приложению 7-1 в соответствии с Правилами проведения внутреннего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865EE">
              <w:rPr>
                <w:rFonts w:ascii="Times New Roman" w:hAnsi="Times New Roman" w:cs="Times New Roman"/>
                <w:color w:val="auto"/>
              </w:rPr>
              <w:t>государственного аудита и финансового контроля, утвержденными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hyperlink r:id="rId108" w:anchor="z4" w:history="1">
              <w:r w:rsidRPr="008865EE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приказом</w:t>
              </w:r>
            </w:hyperlink>
            <w:r w:rsidRPr="008865EE">
              <w:rPr>
                <w:rFonts w:ascii="Times New Roman" w:hAnsi="Times New Roman" w:cs="Times New Roman"/>
                <w:color w:val="auto"/>
              </w:rPr>
              <w:t xml:space="preserve"> Министра финансов Республики Казахстан от 19 марта 2018 года № 392 (зарегистрирован в Реестре государственной регистрации нормативных правовых актов под № 16689).</w:t>
            </w:r>
          </w:p>
          <w:p w14:paraId="2E42C8E7" w14:textId="2CB6F79A" w:rsidR="0038493E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65EE">
              <w:rPr>
                <w:rFonts w:ascii="Times New Roman" w:hAnsi="Times New Roman" w:cs="Times New Roman"/>
                <w:color w:val="auto"/>
              </w:rPr>
              <w:t>** В верхней части аудиторского отчета указывается место его составления (название населенного пункта, дата аудиторского отчета (дата завершения проведения внутреннего государственного аудита в рабочее время, в рабочий день), номер аудиторского отчета.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20E1D" w14:textId="77777777" w:rsidR="0038493E" w:rsidRDefault="0038493E" w:rsidP="0038493E">
            <w:pPr>
              <w:jc w:val="both"/>
              <w:rPr>
                <w:sz w:val="20"/>
                <w:szCs w:val="20"/>
              </w:rPr>
            </w:pPr>
          </w:p>
          <w:p w14:paraId="41345B67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62969F1D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3F4BBD6B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604EFE79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04C90C47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0F5A16E9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08E1CAE2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4608C5EC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129ADE4E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26BF30A6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705D883C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757055EA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2D0D730D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3C6ECAEA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0E026067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01E62BBB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05C48B06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4B6EEEAF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78D26373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7EE61C8C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6C06F6DD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4FF9D54B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327229D3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0C88F8C5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3F71E2A8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1DA5AE04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550C1CC9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756BE1BB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4260CD7C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26DAB190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162B5149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4877250A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074E76CC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198FE624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0BB1E8DF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70D30C05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5375D9A1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648319A2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59D26A6A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2EBB590E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0DF6BC31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4D28603E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3F9B2F40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59910326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51E3D69C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05CEA859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4A2A04E8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47E2CB05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4BD95E64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3ED41D00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6A298AF2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43E548BB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57568815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40575347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5A999AEF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268F5E15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105D82AA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06B6100E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3F28A205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6A13F144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35683DEB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05AFB2C2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27633C0A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024EC0D3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444232C3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7E6600B7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026D8480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6CDD692D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2654702E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5A9E3583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46CC7666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36D7C5D2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65C7B3EF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1D52BDCA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7E0A0DB0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63851E30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3A1BC667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005565FE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2D832E70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3D095CB7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6986C670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7220E37E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71D57DB8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3E6C76C8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73633DDA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1FF556CE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5501EFDC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4872D47B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6F4A9D4E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36928212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40462081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596440AC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2AABD5BA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48DA2A3C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4B930525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4668CAE6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5DB2303D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28659603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084CAF77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320B2714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6933A160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5B3DAF62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4D20BE2A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474FDACE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0C9B5BF1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369A8DFE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3847DB00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78309CE5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27F64E70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4340B7DB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5F59303A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2B377FD5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47B3009A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3FBA40A4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4D51D6B8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444DFF8A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659FFE82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32C670D7" w14:textId="663F7C9A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2C9C0CF8" w14:textId="77777777" w:rsidR="00795CAC" w:rsidRDefault="00795CAC" w:rsidP="0038493E">
            <w:pPr>
              <w:jc w:val="both"/>
              <w:rPr>
                <w:sz w:val="20"/>
                <w:szCs w:val="20"/>
              </w:rPr>
            </w:pPr>
          </w:p>
          <w:p w14:paraId="1A68E905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75AA5B55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50208D8E" w14:textId="77777777" w:rsidR="008823D4" w:rsidRDefault="008823D4" w:rsidP="0038493E">
            <w:pPr>
              <w:jc w:val="both"/>
              <w:rPr>
                <w:sz w:val="20"/>
                <w:szCs w:val="20"/>
              </w:rPr>
            </w:pPr>
          </w:p>
          <w:p w14:paraId="0E79121B" w14:textId="27142733" w:rsidR="008823D4" w:rsidRDefault="008823D4" w:rsidP="008823D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Редакционная правка.</w:t>
            </w:r>
          </w:p>
          <w:p w14:paraId="55B83D12" w14:textId="29595883" w:rsidR="008823D4" w:rsidRDefault="008823D4" w:rsidP="008823D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 xml:space="preserve">Приведение в соответствие с </w:t>
            </w:r>
            <w:r w:rsidR="00795CAC">
              <w:rPr>
                <w:sz w:val="20"/>
                <w:szCs w:val="20"/>
              </w:rPr>
              <w:t>пунктом 88 статьи 1</w:t>
            </w:r>
            <w:r w:rsidR="00795CAC" w:rsidRPr="008D3D3C">
              <w:rPr>
                <w:sz w:val="20"/>
                <w:szCs w:val="20"/>
              </w:rPr>
              <w:t xml:space="preserve"> Закон</w:t>
            </w:r>
            <w:r w:rsidR="00795CAC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в части замены слов «информационная система» на «цифровая система».</w:t>
            </w:r>
          </w:p>
          <w:p w14:paraId="53221065" w14:textId="242DDCB7" w:rsidR="008823D4" w:rsidRPr="00C33940" w:rsidRDefault="008823D4" w:rsidP="0038493E">
            <w:pPr>
              <w:jc w:val="both"/>
              <w:rPr>
                <w:sz w:val="20"/>
                <w:szCs w:val="20"/>
              </w:rPr>
            </w:pPr>
          </w:p>
        </w:tc>
      </w:tr>
      <w:tr w:rsidR="0038493E" w:rsidRPr="00C33940" w14:paraId="1FDAE46D" w14:textId="77777777" w:rsidTr="00B172A0">
        <w:trPr>
          <w:trHeight w:val="273"/>
        </w:trPr>
        <w:tc>
          <w:tcPr>
            <w:tcW w:w="161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6F39E" w14:textId="77777777" w:rsidR="0038493E" w:rsidRDefault="0038493E" w:rsidP="0038493E">
            <w:pPr>
              <w:jc w:val="center"/>
              <w:rPr>
                <w:b/>
                <w:bCs/>
                <w:sz w:val="20"/>
                <w:szCs w:val="20"/>
              </w:rPr>
            </w:pPr>
            <w:r w:rsidRPr="00C33940">
              <w:rPr>
                <w:b/>
                <w:color w:val="000000"/>
                <w:sz w:val="20"/>
                <w:szCs w:val="20"/>
              </w:rPr>
              <w:lastRenderedPageBreak/>
              <w:t xml:space="preserve">Приказ Министра финансов Республики Казахстан </w:t>
            </w:r>
            <w:r w:rsidRPr="00E06F8F">
              <w:rPr>
                <w:b/>
                <w:sz w:val="20"/>
                <w:szCs w:val="20"/>
              </w:rPr>
              <w:t>от 1 февраля 2022 года № 113 «</w:t>
            </w:r>
            <w:r w:rsidRPr="00E06F8F">
              <w:rPr>
                <w:b/>
                <w:bCs/>
                <w:sz w:val="20"/>
                <w:szCs w:val="20"/>
              </w:rPr>
              <w:t xml:space="preserve">Об утверждении </w:t>
            </w:r>
          </w:p>
          <w:p w14:paraId="411D65E5" w14:textId="2048C4E9" w:rsidR="0038493E" w:rsidRPr="00C33940" w:rsidRDefault="0038493E" w:rsidP="0038493E">
            <w:pPr>
              <w:jc w:val="center"/>
              <w:rPr>
                <w:sz w:val="20"/>
                <w:szCs w:val="20"/>
              </w:rPr>
            </w:pPr>
            <w:r w:rsidRPr="00E06F8F">
              <w:rPr>
                <w:b/>
                <w:bCs/>
                <w:sz w:val="20"/>
                <w:szCs w:val="20"/>
              </w:rPr>
              <w:t>процедурного стандарта внутреннего государственного аудита и финансового контроля «Аудит соответстви</w:t>
            </w:r>
            <w:r w:rsidRPr="00E06F8F">
              <w:rPr>
                <w:b/>
                <w:sz w:val="20"/>
                <w:szCs w:val="20"/>
              </w:rPr>
              <w:t>я»</w:t>
            </w:r>
          </w:p>
        </w:tc>
      </w:tr>
      <w:tr w:rsidR="0038493E" w:rsidRPr="00C33940" w14:paraId="79304C0A" w14:textId="77777777" w:rsidTr="00B172A0">
        <w:trPr>
          <w:trHeight w:val="273"/>
        </w:trPr>
        <w:tc>
          <w:tcPr>
            <w:tcW w:w="161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A12CF" w14:textId="18EAA13B" w:rsidR="0038493E" w:rsidRPr="00C33940" w:rsidRDefault="0038493E" w:rsidP="0038493E">
            <w:pPr>
              <w:jc w:val="center"/>
              <w:rPr>
                <w:sz w:val="20"/>
                <w:szCs w:val="20"/>
              </w:rPr>
            </w:pPr>
            <w:r w:rsidRPr="00E06F8F">
              <w:rPr>
                <w:b/>
                <w:bCs/>
                <w:sz w:val="20"/>
                <w:szCs w:val="20"/>
              </w:rPr>
              <w:t>Процедурный стандарт внутреннего государственного аудита и финансового контроля «Аудит соответствия»</w:t>
            </w:r>
          </w:p>
        </w:tc>
      </w:tr>
      <w:tr w:rsidR="0038493E" w:rsidRPr="00C33940" w14:paraId="5A923E7D" w14:textId="77777777" w:rsidTr="003551B7">
        <w:trPr>
          <w:trHeight w:val="27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9C5D1" w14:textId="146724F3" w:rsidR="0038493E" w:rsidRDefault="0038493E" w:rsidP="00384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BAE5" w14:textId="632F6147" w:rsidR="0038493E" w:rsidRDefault="0038493E" w:rsidP="00384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пункт 38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44EF5" w14:textId="588AF702" w:rsidR="0038493E" w:rsidRPr="00124B52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124B52">
              <w:rPr>
                <w:rFonts w:ascii="Times New Roman" w:hAnsi="Times New Roman" w:cs="Times New Roman"/>
                <w:color w:val="auto"/>
              </w:rPr>
              <w:t>38. Сплошная проверка проводится, когда:</w:t>
            </w:r>
          </w:p>
          <w:p w14:paraId="6C05E3C5" w14:textId="7F239C62" w:rsidR="0038493E" w:rsidRPr="00124B52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124B52">
              <w:rPr>
                <w:rFonts w:ascii="Times New Roman" w:hAnsi="Times New Roman" w:cs="Times New Roman"/>
                <w:color w:val="auto"/>
              </w:rPr>
              <w:t xml:space="preserve">остаточная совокупность состоит из небольшого количества </w:t>
            </w:r>
            <w:r>
              <w:rPr>
                <w:rFonts w:ascii="Times New Roman" w:hAnsi="Times New Roman" w:cs="Times New Roman"/>
                <w:color w:val="auto"/>
              </w:rPr>
              <w:t xml:space="preserve">элементов с высокой стоимостью. </w:t>
            </w:r>
            <w:r w:rsidRPr="00124B52">
              <w:rPr>
                <w:rFonts w:ascii="Times New Roman" w:hAnsi="Times New Roman" w:cs="Times New Roman"/>
                <w:color w:val="auto"/>
              </w:rPr>
              <w:t>Данный способ применяется, когда присутствует значительный риск и невозможно получить аудиторские доказательства другими средствами;</w:t>
            </w:r>
          </w:p>
          <w:p w14:paraId="38FFE372" w14:textId="3349832D" w:rsidR="0038493E" w:rsidRPr="00124B52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124B52">
              <w:rPr>
                <w:rFonts w:ascii="Times New Roman" w:hAnsi="Times New Roman" w:cs="Times New Roman"/>
                <w:color w:val="auto"/>
              </w:rPr>
              <w:t xml:space="preserve">применение </w:t>
            </w:r>
            <w:r w:rsidRPr="00124B52">
              <w:rPr>
                <w:rFonts w:ascii="Times New Roman" w:hAnsi="Times New Roman" w:cs="Times New Roman"/>
                <w:b/>
                <w:color w:val="auto"/>
              </w:rPr>
              <w:t>информационной</w:t>
            </w:r>
            <w:r w:rsidRPr="00124B52">
              <w:rPr>
                <w:rFonts w:ascii="Times New Roman" w:hAnsi="Times New Roman" w:cs="Times New Roman"/>
                <w:color w:val="auto"/>
              </w:rPr>
              <w:t xml:space="preserve"> системы позволяет выполнять повторные методы аудиторских процедур (пересчет или повторное выполнение);</w:t>
            </w:r>
          </w:p>
          <w:p w14:paraId="5F3CA01B" w14:textId="1506C3BA" w:rsidR="0038493E" w:rsidRDefault="0038493E" w:rsidP="0038493E">
            <w:pPr>
              <w:pStyle w:val="a3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124B52">
              <w:rPr>
                <w:rFonts w:ascii="Times New Roman" w:hAnsi="Times New Roman" w:cs="Times New Roman"/>
                <w:color w:val="auto"/>
              </w:rPr>
              <w:t>имеется существенный риск нарушения, и средства не обеспечивают достаточных аудиторских доказательств.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9671" w14:textId="77777777" w:rsidR="0038493E" w:rsidRPr="00124B52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124B52">
              <w:rPr>
                <w:rFonts w:ascii="Times New Roman" w:hAnsi="Times New Roman" w:cs="Times New Roman"/>
                <w:color w:val="auto"/>
              </w:rPr>
              <w:t xml:space="preserve">      38. Сплошная проверка проводится, когда:</w:t>
            </w:r>
          </w:p>
          <w:p w14:paraId="15733BE1" w14:textId="77777777" w:rsidR="0038493E" w:rsidRPr="00124B52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124B52">
              <w:rPr>
                <w:rFonts w:ascii="Times New Roman" w:hAnsi="Times New Roman" w:cs="Times New Roman"/>
                <w:color w:val="auto"/>
              </w:rPr>
              <w:t xml:space="preserve">      остаточная совокупность состоит из небольшого количества элементов с высокой стоимостью. Данный способ применяется, когда присутствует значительный риск и невозможно получить аудиторские доказательства другими средствами;</w:t>
            </w:r>
          </w:p>
          <w:p w14:paraId="00CCDD84" w14:textId="3BF29123" w:rsidR="0038493E" w:rsidRPr="00124B52" w:rsidRDefault="0038493E" w:rsidP="0038493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124B52">
              <w:rPr>
                <w:rFonts w:ascii="Times New Roman" w:hAnsi="Times New Roman" w:cs="Times New Roman"/>
                <w:color w:val="auto"/>
              </w:rPr>
              <w:t xml:space="preserve">      применение </w:t>
            </w:r>
            <w:r>
              <w:rPr>
                <w:rFonts w:ascii="Times New Roman" w:hAnsi="Times New Roman" w:cs="Times New Roman"/>
                <w:b/>
                <w:color w:val="auto"/>
              </w:rPr>
              <w:t>цифровой</w:t>
            </w:r>
            <w:r w:rsidRPr="00124B52">
              <w:rPr>
                <w:rFonts w:ascii="Times New Roman" w:hAnsi="Times New Roman" w:cs="Times New Roman"/>
                <w:color w:val="auto"/>
              </w:rPr>
              <w:t xml:space="preserve"> системы позволяет выполнять повторные методы аудиторских процедур (пересчет или повторное выполнение);</w:t>
            </w:r>
          </w:p>
          <w:p w14:paraId="33D71F80" w14:textId="4E5ABBF6" w:rsidR="0038493E" w:rsidRDefault="0038493E" w:rsidP="0038493E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 w:rsidRPr="00124B52">
              <w:rPr>
                <w:sz w:val="20"/>
                <w:szCs w:val="20"/>
              </w:rPr>
              <w:t xml:space="preserve">      имеется существенный риск нарушения, и средства не обеспечивают достаточных аудиторских доказательств.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C8572" w14:textId="77777777" w:rsidR="00693D04" w:rsidRDefault="008823D4" w:rsidP="008823D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</w:p>
          <w:p w14:paraId="13AB066C" w14:textId="77777777" w:rsidR="00693D04" w:rsidRDefault="00693D04" w:rsidP="008823D4">
            <w:pPr>
              <w:jc w:val="both"/>
              <w:rPr>
                <w:sz w:val="20"/>
                <w:szCs w:val="20"/>
              </w:rPr>
            </w:pPr>
          </w:p>
          <w:p w14:paraId="7043611E" w14:textId="77777777" w:rsidR="00693D04" w:rsidRDefault="00693D04" w:rsidP="008823D4">
            <w:pPr>
              <w:jc w:val="both"/>
              <w:rPr>
                <w:sz w:val="20"/>
                <w:szCs w:val="20"/>
              </w:rPr>
            </w:pPr>
          </w:p>
          <w:p w14:paraId="4B096BC8" w14:textId="77777777" w:rsidR="00693D04" w:rsidRDefault="00693D04" w:rsidP="008823D4">
            <w:pPr>
              <w:jc w:val="both"/>
              <w:rPr>
                <w:sz w:val="20"/>
                <w:szCs w:val="20"/>
              </w:rPr>
            </w:pPr>
          </w:p>
          <w:p w14:paraId="094F3A87" w14:textId="77777777" w:rsidR="00693D04" w:rsidRDefault="00693D04" w:rsidP="008823D4">
            <w:pPr>
              <w:jc w:val="both"/>
              <w:rPr>
                <w:sz w:val="20"/>
                <w:szCs w:val="20"/>
              </w:rPr>
            </w:pPr>
          </w:p>
          <w:p w14:paraId="6B32AE57" w14:textId="77777777" w:rsidR="00693D04" w:rsidRDefault="00693D04" w:rsidP="008823D4">
            <w:pPr>
              <w:jc w:val="both"/>
              <w:rPr>
                <w:sz w:val="20"/>
                <w:szCs w:val="20"/>
              </w:rPr>
            </w:pPr>
          </w:p>
          <w:p w14:paraId="54DBC8F9" w14:textId="2BF7F797" w:rsidR="008823D4" w:rsidRDefault="00693D04" w:rsidP="008823D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bookmarkStart w:id="4" w:name="_GoBack"/>
            <w:bookmarkEnd w:id="4"/>
            <w:r w:rsidR="008823D4">
              <w:rPr>
                <w:sz w:val="20"/>
                <w:szCs w:val="20"/>
              </w:rPr>
              <w:t>Редакционная правка.</w:t>
            </w:r>
          </w:p>
          <w:p w14:paraId="0EB9D5E5" w14:textId="4B7B349E" w:rsidR="008823D4" w:rsidRDefault="008823D4" w:rsidP="008823D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D3D3C">
              <w:rPr>
                <w:sz w:val="20"/>
                <w:szCs w:val="20"/>
              </w:rPr>
              <w:t xml:space="preserve">Приведение в соответствие с </w:t>
            </w:r>
            <w:r w:rsidR="00795CAC">
              <w:rPr>
                <w:sz w:val="20"/>
                <w:szCs w:val="20"/>
              </w:rPr>
              <w:t>пунктом 88 статьи 1</w:t>
            </w:r>
            <w:r w:rsidR="00795CAC" w:rsidRPr="008D3D3C">
              <w:rPr>
                <w:sz w:val="20"/>
                <w:szCs w:val="20"/>
              </w:rPr>
              <w:t xml:space="preserve"> Закон</w:t>
            </w:r>
            <w:r w:rsidR="00795CAC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в части замены слов «информационной системы» на «цифровой системы».</w:t>
            </w:r>
          </w:p>
          <w:p w14:paraId="5EE0365C" w14:textId="3B15F81A" w:rsidR="0038493E" w:rsidRPr="00C33940" w:rsidRDefault="0038493E" w:rsidP="0038493E">
            <w:pPr>
              <w:jc w:val="both"/>
              <w:rPr>
                <w:sz w:val="20"/>
                <w:szCs w:val="20"/>
              </w:rPr>
            </w:pPr>
          </w:p>
        </w:tc>
      </w:tr>
    </w:tbl>
    <w:p w14:paraId="01CDB4A6" w14:textId="4B97EBCB" w:rsidR="006F3CD5" w:rsidRPr="00C33940" w:rsidRDefault="006F3CD5" w:rsidP="0035558E">
      <w:pPr>
        <w:jc w:val="both"/>
        <w:rPr>
          <w:sz w:val="20"/>
          <w:szCs w:val="20"/>
        </w:rPr>
      </w:pPr>
    </w:p>
    <w:sectPr w:rsidR="006F3CD5" w:rsidRPr="00C33940" w:rsidSect="0035558E">
      <w:pgSz w:w="16838" w:h="11906" w:orient="landscape"/>
      <w:pgMar w:top="1134" w:right="850" w:bottom="851" w:left="1701" w:header="708" w:footer="708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02.02.2026 16:53 Уркумбаева Толкын Женисовна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862BF80" w16cex:dateUtc="2026-01-22T10:16:00Z"/>
  <w16cex:commentExtensible w16cex:durableId="22E50F94" w16cex:dateUtc="2026-01-22T10:16:00Z"/>
  <w16cex:commentExtensible w16cex:durableId="3EB90DBA" w16cex:dateUtc="2026-01-22T09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3331747" w16cid:durableId="1862BF80"/>
  <w16cid:commentId w16cid:paraId="38346905" w16cid:durableId="22E50F94"/>
  <w16cid:commentId w16cid:paraId="45B348A5" w16cid:durableId="3EB90DB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F9C923" w14:textId="77777777" w:rsidR="00967F37" w:rsidRDefault="00967F37" w:rsidP="00C76FE0">
      <w:r>
        <w:separator/>
      </w:r>
    </w:p>
  </w:endnote>
  <w:endnote w:type="continuationSeparator" w:id="0">
    <w:p w14:paraId="3A352F4E" w14:textId="77777777" w:rsidR="00967F37" w:rsidRDefault="00967F37" w:rsidP="00C7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03.02.2026 09:21.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5F1FC1" w14:textId="77777777" w:rsidR="00967F37" w:rsidRDefault="00967F37" w:rsidP="00C76FE0">
      <w:r>
        <w:separator/>
      </w:r>
    </w:p>
  </w:footnote>
  <w:footnote w:type="continuationSeparator" w:id="0">
    <w:p w14:paraId="5A739E3A" w14:textId="77777777" w:rsidR="00967F37" w:rsidRDefault="00967F37" w:rsidP="00C76FE0"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F53DE"/>
    <w:multiLevelType w:val="hybridMultilevel"/>
    <w:tmpl w:val="3AFE6B8A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142"/>
    <w:rsid w:val="00000112"/>
    <w:rsid w:val="0000757E"/>
    <w:rsid w:val="00012DB3"/>
    <w:rsid w:val="00015009"/>
    <w:rsid w:val="00023DDE"/>
    <w:rsid w:val="00024A85"/>
    <w:rsid w:val="00034A53"/>
    <w:rsid w:val="00046128"/>
    <w:rsid w:val="00046129"/>
    <w:rsid w:val="0004686E"/>
    <w:rsid w:val="00061E5B"/>
    <w:rsid w:val="00063DFC"/>
    <w:rsid w:val="00066071"/>
    <w:rsid w:val="00080D4D"/>
    <w:rsid w:val="00081259"/>
    <w:rsid w:val="000813D7"/>
    <w:rsid w:val="000833AD"/>
    <w:rsid w:val="00084C07"/>
    <w:rsid w:val="00085326"/>
    <w:rsid w:val="0009489C"/>
    <w:rsid w:val="000A238A"/>
    <w:rsid w:val="000A78E6"/>
    <w:rsid w:val="000B1E1F"/>
    <w:rsid w:val="000B2EEC"/>
    <w:rsid w:val="000B3E50"/>
    <w:rsid w:val="000B4900"/>
    <w:rsid w:val="000B6A74"/>
    <w:rsid w:val="000D1540"/>
    <w:rsid w:val="000E4F92"/>
    <w:rsid w:val="000E7E6E"/>
    <w:rsid w:val="000F1512"/>
    <w:rsid w:val="000F1E50"/>
    <w:rsid w:val="000F5697"/>
    <w:rsid w:val="001038BB"/>
    <w:rsid w:val="00107E7F"/>
    <w:rsid w:val="00122DBE"/>
    <w:rsid w:val="00124B52"/>
    <w:rsid w:val="00147E4A"/>
    <w:rsid w:val="00153D41"/>
    <w:rsid w:val="001605DC"/>
    <w:rsid w:val="001702FC"/>
    <w:rsid w:val="00173BAF"/>
    <w:rsid w:val="00180171"/>
    <w:rsid w:val="00180185"/>
    <w:rsid w:val="00187DD5"/>
    <w:rsid w:val="0019575B"/>
    <w:rsid w:val="001A1193"/>
    <w:rsid w:val="001B52DF"/>
    <w:rsid w:val="001B54E9"/>
    <w:rsid w:val="001C1E45"/>
    <w:rsid w:val="001C28B4"/>
    <w:rsid w:val="001C2F19"/>
    <w:rsid w:val="001C7FFC"/>
    <w:rsid w:val="001D0AB0"/>
    <w:rsid w:val="001D4B38"/>
    <w:rsid w:val="001E26D0"/>
    <w:rsid w:val="001E4D9A"/>
    <w:rsid w:val="001E722E"/>
    <w:rsid w:val="001F673F"/>
    <w:rsid w:val="00201664"/>
    <w:rsid w:val="00204AC9"/>
    <w:rsid w:val="00205171"/>
    <w:rsid w:val="0020571E"/>
    <w:rsid w:val="00211CE4"/>
    <w:rsid w:val="002144FA"/>
    <w:rsid w:val="0021473D"/>
    <w:rsid w:val="00216FEF"/>
    <w:rsid w:val="00220558"/>
    <w:rsid w:val="00224E05"/>
    <w:rsid w:val="00231982"/>
    <w:rsid w:val="00240EE8"/>
    <w:rsid w:val="0024209C"/>
    <w:rsid w:val="002465C2"/>
    <w:rsid w:val="002562CA"/>
    <w:rsid w:val="002578AC"/>
    <w:rsid w:val="00276311"/>
    <w:rsid w:val="00285C13"/>
    <w:rsid w:val="002A6B8B"/>
    <w:rsid w:val="002A7C12"/>
    <w:rsid w:val="002B32CF"/>
    <w:rsid w:val="002C7301"/>
    <w:rsid w:val="002D20D2"/>
    <w:rsid w:val="002E5371"/>
    <w:rsid w:val="002E761A"/>
    <w:rsid w:val="002F0133"/>
    <w:rsid w:val="0030029F"/>
    <w:rsid w:val="003006BB"/>
    <w:rsid w:val="003009B5"/>
    <w:rsid w:val="003023A0"/>
    <w:rsid w:val="00320A87"/>
    <w:rsid w:val="003217DF"/>
    <w:rsid w:val="00327EF0"/>
    <w:rsid w:val="0033398F"/>
    <w:rsid w:val="00347928"/>
    <w:rsid w:val="00352A2D"/>
    <w:rsid w:val="003551B7"/>
    <w:rsid w:val="0035558E"/>
    <w:rsid w:val="00373C10"/>
    <w:rsid w:val="003848BF"/>
    <w:rsid w:val="0038493E"/>
    <w:rsid w:val="003906FE"/>
    <w:rsid w:val="003958B1"/>
    <w:rsid w:val="003A01EB"/>
    <w:rsid w:val="003A0922"/>
    <w:rsid w:val="003A635A"/>
    <w:rsid w:val="003A750F"/>
    <w:rsid w:val="003B2A17"/>
    <w:rsid w:val="003B3523"/>
    <w:rsid w:val="003B4849"/>
    <w:rsid w:val="003C562A"/>
    <w:rsid w:val="003C70AC"/>
    <w:rsid w:val="003D0BA1"/>
    <w:rsid w:val="003E26EF"/>
    <w:rsid w:val="003F0584"/>
    <w:rsid w:val="003F1D42"/>
    <w:rsid w:val="003F2609"/>
    <w:rsid w:val="00401142"/>
    <w:rsid w:val="00405962"/>
    <w:rsid w:val="00406608"/>
    <w:rsid w:val="00415F7C"/>
    <w:rsid w:val="00424A7E"/>
    <w:rsid w:val="00425691"/>
    <w:rsid w:val="004279C7"/>
    <w:rsid w:val="00441411"/>
    <w:rsid w:val="0044314B"/>
    <w:rsid w:val="0044644D"/>
    <w:rsid w:val="00455EAD"/>
    <w:rsid w:val="00471D2C"/>
    <w:rsid w:val="0047215D"/>
    <w:rsid w:val="00482CE8"/>
    <w:rsid w:val="00483800"/>
    <w:rsid w:val="00486991"/>
    <w:rsid w:val="00491EBA"/>
    <w:rsid w:val="004C1A16"/>
    <w:rsid w:val="004D1EF1"/>
    <w:rsid w:val="004D47B9"/>
    <w:rsid w:val="004D4804"/>
    <w:rsid w:val="004D61C2"/>
    <w:rsid w:val="004D7AA6"/>
    <w:rsid w:val="004E0CF3"/>
    <w:rsid w:val="004E6260"/>
    <w:rsid w:val="004F4745"/>
    <w:rsid w:val="0050618E"/>
    <w:rsid w:val="0051547D"/>
    <w:rsid w:val="00516D91"/>
    <w:rsid w:val="00517125"/>
    <w:rsid w:val="005206FA"/>
    <w:rsid w:val="005244A5"/>
    <w:rsid w:val="00525BB8"/>
    <w:rsid w:val="00540D62"/>
    <w:rsid w:val="00541EA1"/>
    <w:rsid w:val="00556F9A"/>
    <w:rsid w:val="00557604"/>
    <w:rsid w:val="00561260"/>
    <w:rsid w:val="005653EF"/>
    <w:rsid w:val="00566AE7"/>
    <w:rsid w:val="005679F6"/>
    <w:rsid w:val="0057292A"/>
    <w:rsid w:val="005749B2"/>
    <w:rsid w:val="00581C7A"/>
    <w:rsid w:val="005837C7"/>
    <w:rsid w:val="0058734B"/>
    <w:rsid w:val="005875E8"/>
    <w:rsid w:val="00593D15"/>
    <w:rsid w:val="005A0075"/>
    <w:rsid w:val="005A55A3"/>
    <w:rsid w:val="005B2154"/>
    <w:rsid w:val="005B44D9"/>
    <w:rsid w:val="005C330B"/>
    <w:rsid w:val="005C367B"/>
    <w:rsid w:val="005C5FA1"/>
    <w:rsid w:val="005C6CC0"/>
    <w:rsid w:val="005D0E19"/>
    <w:rsid w:val="005D4B82"/>
    <w:rsid w:val="005D531A"/>
    <w:rsid w:val="005E3143"/>
    <w:rsid w:val="005E3615"/>
    <w:rsid w:val="005E629F"/>
    <w:rsid w:val="005F3152"/>
    <w:rsid w:val="005F6093"/>
    <w:rsid w:val="006003CA"/>
    <w:rsid w:val="00601C82"/>
    <w:rsid w:val="006029BC"/>
    <w:rsid w:val="0060347D"/>
    <w:rsid w:val="006063FA"/>
    <w:rsid w:val="00607CF2"/>
    <w:rsid w:val="00621F92"/>
    <w:rsid w:val="00622C61"/>
    <w:rsid w:val="00625F15"/>
    <w:rsid w:val="00626735"/>
    <w:rsid w:val="00630669"/>
    <w:rsid w:val="00630B8A"/>
    <w:rsid w:val="00633E60"/>
    <w:rsid w:val="00633F80"/>
    <w:rsid w:val="006367BE"/>
    <w:rsid w:val="006454A2"/>
    <w:rsid w:val="006477E9"/>
    <w:rsid w:val="0065027B"/>
    <w:rsid w:val="0066039F"/>
    <w:rsid w:val="0066250D"/>
    <w:rsid w:val="00663FE9"/>
    <w:rsid w:val="00671BD7"/>
    <w:rsid w:val="00681A9E"/>
    <w:rsid w:val="00693D04"/>
    <w:rsid w:val="006A1B45"/>
    <w:rsid w:val="006A1D0F"/>
    <w:rsid w:val="006A433B"/>
    <w:rsid w:val="006C7154"/>
    <w:rsid w:val="006D0D8D"/>
    <w:rsid w:val="006D494B"/>
    <w:rsid w:val="006D7C7A"/>
    <w:rsid w:val="006E1BA8"/>
    <w:rsid w:val="006E2A13"/>
    <w:rsid w:val="006F2BF0"/>
    <w:rsid w:val="006F357F"/>
    <w:rsid w:val="006F3CD5"/>
    <w:rsid w:val="006F74A3"/>
    <w:rsid w:val="0070668C"/>
    <w:rsid w:val="00706F23"/>
    <w:rsid w:val="00713849"/>
    <w:rsid w:val="00713ABF"/>
    <w:rsid w:val="007154AD"/>
    <w:rsid w:val="00731935"/>
    <w:rsid w:val="007337CF"/>
    <w:rsid w:val="00736A60"/>
    <w:rsid w:val="00751C12"/>
    <w:rsid w:val="00754B36"/>
    <w:rsid w:val="00765096"/>
    <w:rsid w:val="007661ED"/>
    <w:rsid w:val="00771E30"/>
    <w:rsid w:val="00777CC8"/>
    <w:rsid w:val="0078118C"/>
    <w:rsid w:val="00782A11"/>
    <w:rsid w:val="00795CAC"/>
    <w:rsid w:val="007A2F0A"/>
    <w:rsid w:val="007B042F"/>
    <w:rsid w:val="007B3DA9"/>
    <w:rsid w:val="007B6EA8"/>
    <w:rsid w:val="007C1EF8"/>
    <w:rsid w:val="007C4409"/>
    <w:rsid w:val="007C6077"/>
    <w:rsid w:val="007D0B24"/>
    <w:rsid w:val="007D6666"/>
    <w:rsid w:val="007D77A4"/>
    <w:rsid w:val="007E047E"/>
    <w:rsid w:val="007E3244"/>
    <w:rsid w:val="007E4C77"/>
    <w:rsid w:val="007E7136"/>
    <w:rsid w:val="007F0D28"/>
    <w:rsid w:val="007F1860"/>
    <w:rsid w:val="007F4952"/>
    <w:rsid w:val="00802899"/>
    <w:rsid w:val="00803BD5"/>
    <w:rsid w:val="00804151"/>
    <w:rsid w:val="00804BBF"/>
    <w:rsid w:val="00810C25"/>
    <w:rsid w:val="00810CD1"/>
    <w:rsid w:val="00817388"/>
    <w:rsid w:val="00824D14"/>
    <w:rsid w:val="008253B2"/>
    <w:rsid w:val="0082558C"/>
    <w:rsid w:val="00827458"/>
    <w:rsid w:val="0083676B"/>
    <w:rsid w:val="008432CC"/>
    <w:rsid w:val="0084785C"/>
    <w:rsid w:val="00853A38"/>
    <w:rsid w:val="00853C9C"/>
    <w:rsid w:val="008618F1"/>
    <w:rsid w:val="008666EE"/>
    <w:rsid w:val="008710F0"/>
    <w:rsid w:val="00875D53"/>
    <w:rsid w:val="00876464"/>
    <w:rsid w:val="008823D4"/>
    <w:rsid w:val="00885F76"/>
    <w:rsid w:val="008865EE"/>
    <w:rsid w:val="008878BD"/>
    <w:rsid w:val="008A53E2"/>
    <w:rsid w:val="008A5B04"/>
    <w:rsid w:val="008A5F31"/>
    <w:rsid w:val="008B134A"/>
    <w:rsid w:val="008B19AC"/>
    <w:rsid w:val="008B232D"/>
    <w:rsid w:val="008B3AA5"/>
    <w:rsid w:val="008C708C"/>
    <w:rsid w:val="008D3D3C"/>
    <w:rsid w:val="008D51B4"/>
    <w:rsid w:val="008D546A"/>
    <w:rsid w:val="008E176A"/>
    <w:rsid w:val="008F0744"/>
    <w:rsid w:val="008F2560"/>
    <w:rsid w:val="008F5377"/>
    <w:rsid w:val="00900550"/>
    <w:rsid w:val="00902318"/>
    <w:rsid w:val="009112FB"/>
    <w:rsid w:val="0091712D"/>
    <w:rsid w:val="00917413"/>
    <w:rsid w:val="00923676"/>
    <w:rsid w:val="00933151"/>
    <w:rsid w:val="009515F4"/>
    <w:rsid w:val="00967F37"/>
    <w:rsid w:val="00972F1E"/>
    <w:rsid w:val="00976406"/>
    <w:rsid w:val="00980620"/>
    <w:rsid w:val="00987649"/>
    <w:rsid w:val="009905A9"/>
    <w:rsid w:val="00992D2B"/>
    <w:rsid w:val="00994B81"/>
    <w:rsid w:val="009965CA"/>
    <w:rsid w:val="009A181F"/>
    <w:rsid w:val="009A3AC3"/>
    <w:rsid w:val="009B42C0"/>
    <w:rsid w:val="009C22DB"/>
    <w:rsid w:val="009C326E"/>
    <w:rsid w:val="009D1431"/>
    <w:rsid w:val="009D57F2"/>
    <w:rsid w:val="009E0759"/>
    <w:rsid w:val="009E3C4A"/>
    <w:rsid w:val="009F459A"/>
    <w:rsid w:val="009F4FD6"/>
    <w:rsid w:val="009F59F6"/>
    <w:rsid w:val="00A10CDC"/>
    <w:rsid w:val="00A11757"/>
    <w:rsid w:val="00A11821"/>
    <w:rsid w:val="00A14D2C"/>
    <w:rsid w:val="00A211E6"/>
    <w:rsid w:val="00A2174C"/>
    <w:rsid w:val="00A2473B"/>
    <w:rsid w:val="00A27C49"/>
    <w:rsid w:val="00A34CFD"/>
    <w:rsid w:val="00A4294B"/>
    <w:rsid w:val="00A44DCD"/>
    <w:rsid w:val="00A549D6"/>
    <w:rsid w:val="00A551DA"/>
    <w:rsid w:val="00A61FF8"/>
    <w:rsid w:val="00A66854"/>
    <w:rsid w:val="00A76079"/>
    <w:rsid w:val="00A76DE5"/>
    <w:rsid w:val="00A810E1"/>
    <w:rsid w:val="00A92676"/>
    <w:rsid w:val="00A92E4D"/>
    <w:rsid w:val="00AA077F"/>
    <w:rsid w:val="00AA2BB0"/>
    <w:rsid w:val="00AA5657"/>
    <w:rsid w:val="00AA6F46"/>
    <w:rsid w:val="00AB0CF2"/>
    <w:rsid w:val="00AB6157"/>
    <w:rsid w:val="00AB799E"/>
    <w:rsid w:val="00AC0D20"/>
    <w:rsid w:val="00AC2501"/>
    <w:rsid w:val="00AC33AC"/>
    <w:rsid w:val="00AC6283"/>
    <w:rsid w:val="00AC7979"/>
    <w:rsid w:val="00AC7FF7"/>
    <w:rsid w:val="00AD3E31"/>
    <w:rsid w:val="00AF18DF"/>
    <w:rsid w:val="00B04FAD"/>
    <w:rsid w:val="00B14B3B"/>
    <w:rsid w:val="00B172A0"/>
    <w:rsid w:val="00B22E0F"/>
    <w:rsid w:val="00B31166"/>
    <w:rsid w:val="00B41E40"/>
    <w:rsid w:val="00B46DDC"/>
    <w:rsid w:val="00B475FF"/>
    <w:rsid w:val="00B529D6"/>
    <w:rsid w:val="00B53428"/>
    <w:rsid w:val="00B61D1A"/>
    <w:rsid w:val="00B63773"/>
    <w:rsid w:val="00B64ECD"/>
    <w:rsid w:val="00B653A7"/>
    <w:rsid w:val="00B65809"/>
    <w:rsid w:val="00B66E6F"/>
    <w:rsid w:val="00B726C3"/>
    <w:rsid w:val="00B74D92"/>
    <w:rsid w:val="00B76C34"/>
    <w:rsid w:val="00B840E6"/>
    <w:rsid w:val="00B86457"/>
    <w:rsid w:val="00B909B1"/>
    <w:rsid w:val="00B95097"/>
    <w:rsid w:val="00BA04F6"/>
    <w:rsid w:val="00BA11FD"/>
    <w:rsid w:val="00BB6F4D"/>
    <w:rsid w:val="00BC78B5"/>
    <w:rsid w:val="00BD03A0"/>
    <w:rsid w:val="00BE2CE2"/>
    <w:rsid w:val="00BF0825"/>
    <w:rsid w:val="00C00C56"/>
    <w:rsid w:val="00C01104"/>
    <w:rsid w:val="00C0149E"/>
    <w:rsid w:val="00C03316"/>
    <w:rsid w:val="00C10D2E"/>
    <w:rsid w:val="00C2110E"/>
    <w:rsid w:val="00C32901"/>
    <w:rsid w:val="00C32A73"/>
    <w:rsid w:val="00C32B88"/>
    <w:rsid w:val="00C33940"/>
    <w:rsid w:val="00C340D5"/>
    <w:rsid w:val="00C41413"/>
    <w:rsid w:val="00C5044A"/>
    <w:rsid w:val="00C56DFA"/>
    <w:rsid w:val="00C655C9"/>
    <w:rsid w:val="00C6573B"/>
    <w:rsid w:val="00C675BC"/>
    <w:rsid w:val="00C76FE0"/>
    <w:rsid w:val="00C77E7F"/>
    <w:rsid w:val="00C80374"/>
    <w:rsid w:val="00C8401E"/>
    <w:rsid w:val="00C847EA"/>
    <w:rsid w:val="00C93D60"/>
    <w:rsid w:val="00C95FB1"/>
    <w:rsid w:val="00CA05D1"/>
    <w:rsid w:val="00CA1293"/>
    <w:rsid w:val="00CA6CF3"/>
    <w:rsid w:val="00CB17FD"/>
    <w:rsid w:val="00CB7C81"/>
    <w:rsid w:val="00CC7D4B"/>
    <w:rsid w:val="00CD0C5B"/>
    <w:rsid w:val="00CD327F"/>
    <w:rsid w:val="00CD4089"/>
    <w:rsid w:val="00CD4496"/>
    <w:rsid w:val="00CD670F"/>
    <w:rsid w:val="00CE7495"/>
    <w:rsid w:val="00CF0BA3"/>
    <w:rsid w:val="00CF3A81"/>
    <w:rsid w:val="00CF4607"/>
    <w:rsid w:val="00CF56FF"/>
    <w:rsid w:val="00D02399"/>
    <w:rsid w:val="00D05740"/>
    <w:rsid w:val="00D06EED"/>
    <w:rsid w:val="00D13E01"/>
    <w:rsid w:val="00D16722"/>
    <w:rsid w:val="00D205B4"/>
    <w:rsid w:val="00D3274F"/>
    <w:rsid w:val="00D424BB"/>
    <w:rsid w:val="00D42EDF"/>
    <w:rsid w:val="00D44BB8"/>
    <w:rsid w:val="00D44D23"/>
    <w:rsid w:val="00D450B4"/>
    <w:rsid w:val="00D470AD"/>
    <w:rsid w:val="00D51EFF"/>
    <w:rsid w:val="00D67125"/>
    <w:rsid w:val="00D738C0"/>
    <w:rsid w:val="00D76CAB"/>
    <w:rsid w:val="00D85036"/>
    <w:rsid w:val="00D857F5"/>
    <w:rsid w:val="00D8725B"/>
    <w:rsid w:val="00D87DF9"/>
    <w:rsid w:val="00D93B74"/>
    <w:rsid w:val="00D95549"/>
    <w:rsid w:val="00DA5E4D"/>
    <w:rsid w:val="00DB0CF8"/>
    <w:rsid w:val="00DB175C"/>
    <w:rsid w:val="00DB2C8D"/>
    <w:rsid w:val="00DB490E"/>
    <w:rsid w:val="00DB7442"/>
    <w:rsid w:val="00DC1B11"/>
    <w:rsid w:val="00DC413B"/>
    <w:rsid w:val="00DC6321"/>
    <w:rsid w:val="00DD19BC"/>
    <w:rsid w:val="00DD6384"/>
    <w:rsid w:val="00DE30EF"/>
    <w:rsid w:val="00DE44BA"/>
    <w:rsid w:val="00DE4AFA"/>
    <w:rsid w:val="00DF6A0B"/>
    <w:rsid w:val="00E0656F"/>
    <w:rsid w:val="00E14099"/>
    <w:rsid w:val="00E169BD"/>
    <w:rsid w:val="00E26557"/>
    <w:rsid w:val="00E26A08"/>
    <w:rsid w:val="00E37355"/>
    <w:rsid w:val="00E419C0"/>
    <w:rsid w:val="00E428F3"/>
    <w:rsid w:val="00E452E9"/>
    <w:rsid w:val="00E4599F"/>
    <w:rsid w:val="00E459AB"/>
    <w:rsid w:val="00E526A6"/>
    <w:rsid w:val="00E546EC"/>
    <w:rsid w:val="00E55D0B"/>
    <w:rsid w:val="00E6072A"/>
    <w:rsid w:val="00E65D20"/>
    <w:rsid w:val="00E66036"/>
    <w:rsid w:val="00E73B63"/>
    <w:rsid w:val="00E90020"/>
    <w:rsid w:val="00E91113"/>
    <w:rsid w:val="00E91A27"/>
    <w:rsid w:val="00E94AC9"/>
    <w:rsid w:val="00E97D2F"/>
    <w:rsid w:val="00EA37BF"/>
    <w:rsid w:val="00EA3B31"/>
    <w:rsid w:val="00EA6A56"/>
    <w:rsid w:val="00EB2135"/>
    <w:rsid w:val="00EB34DB"/>
    <w:rsid w:val="00EB3D2E"/>
    <w:rsid w:val="00EC243D"/>
    <w:rsid w:val="00EC610E"/>
    <w:rsid w:val="00ED546E"/>
    <w:rsid w:val="00ED6529"/>
    <w:rsid w:val="00EE032E"/>
    <w:rsid w:val="00EE1F8A"/>
    <w:rsid w:val="00EE4F5B"/>
    <w:rsid w:val="00EF2986"/>
    <w:rsid w:val="00EF3846"/>
    <w:rsid w:val="00EF75C0"/>
    <w:rsid w:val="00F035FD"/>
    <w:rsid w:val="00F03CE3"/>
    <w:rsid w:val="00F119F4"/>
    <w:rsid w:val="00F214A5"/>
    <w:rsid w:val="00F2202C"/>
    <w:rsid w:val="00F3205F"/>
    <w:rsid w:val="00F44482"/>
    <w:rsid w:val="00F44599"/>
    <w:rsid w:val="00F51739"/>
    <w:rsid w:val="00F55061"/>
    <w:rsid w:val="00F67E95"/>
    <w:rsid w:val="00F700F9"/>
    <w:rsid w:val="00F708C7"/>
    <w:rsid w:val="00F74D35"/>
    <w:rsid w:val="00F75EF7"/>
    <w:rsid w:val="00F76D1B"/>
    <w:rsid w:val="00F7701F"/>
    <w:rsid w:val="00F83B45"/>
    <w:rsid w:val="00F905CE"/>
    <w:rsid w:val="00F96C91"/>
    <w:rsid w:val="00FB5C36"/>
    <w:rsid w:val="00FC2AD1"/>
    <w:rsid w:val="00FC3DF7"/>
    <w:rsid w:val="00FD075A"/>
    <w:rsid w:val="00FD1D0D"/>
    <w:rsid w:val="00FD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F0770"/>
  <w15:docId w15:val="{750BA1E7-B5DD-4DFB-9E91-D7883F3C91D7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C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C3394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Web)1,Обычный (Web)11,Обычный (веб) Знак1,Обычный (веб) Знак2 Знак1,Обычный (веб) Знак Знак1 Знак1,Обычный (веб) Знак1 Знак Знак Знак,Обычный (веб) Знак Знак Знак Знак Знак,Знак Знак,Знак4 Знак Знак,Знак4"/>
    <w:basedOn w:val="a"/>
    <w:link w:val="a4"/>
    <w:uiPriority w:val="99"/>
    <w:unhideWhenUsed/>
    <w:qFormat/>
    <w:rsid w:val="006F3CD5"/>
    <w:pPr>
      <w:spacing w:after="360" w:line="285" w:lineRule="atLeast"/>
    </w:pPr>
    <w:rPr>
      <w:rFonts w:ascii="Arial" w:hAnsi="Arial" w:cs="Arial"/>
      <w:color w:val="666666"/>
      <w:spacing w:val="2"/>
      <w:sz w:val="20"/>
      <w:szCs w:val="20"/>
    </w:rPr>
  </w:style>
  <w:style w:type="character" w:customStyle="1" w:styleId="a4">
    <w:name w:val="Обычный (веб) Знак"/>
    <w:aliases w:val="Обычный (Web) Знак,Обычный (Web)1 Знак,Обычный (Web)11 Знак,Обычный (веб) Знак1 Знак,Обычный (веб) Знак2 Знак1 Знак,Обычный (веб) Знак Знак1 Знак1 Знак,Обычный (веб) Знак1 Знак Знак Знак Знак,Знак Знак Знак,Знак4 Знак Знак Знак"/>
    <w:link w:val="a3"/>
    <w:uiPriority w:val="99"/>
    <w:qFormat/>
    <w:locked/>
    <w:rsid w:val="006F3CD5"/>
    <w:rPr>
      <w:rFonts w:ascii="Arial" w:eastAsia="Times New Roman" w:hAnsi="Arial" w:cs="Arial"/>
      <w:color w:val="666666"/>
      <w:spacing w:val="2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6F3CD5"/>
    <w:rPr>
      <w:color w:val="9A1616"/>
      <w:sz w:val="24"/>
      <w:szCs w:val="24"/>
      <w:u w:val="single"/>
      <w:shd w:val="clear" w:color="auto" w:fill="auto"/>
      <w:vertAlign w:val="baseline"/>
    </w:rPr>
  </w:style>
  <w:style w:type="paragraph" w:styleId="a6">
    <w:name w:val="annotation text"/>
    <w:basedOn w:val="a"/>
    <w:link w:val="a7"/>
    <w:unhideWhenUsed/>
    <w:rsid w:val="006F3CD5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6F3C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aliases w:val="Обя,мелкий,No Spacing1,No Spacing,мой рабочий,норма,Без интеБез интервала,Без интервала11,Айгерим,свой,14 TNR,МОЙ СТИЛЬ,исполнитель,No Spacing11,Елжан,Без интерваль,без интервала,Без интервала111,No Spacing2,Исполнитель,Letters,А,ААА,Эльд"/>
    <w:link w:val="a9"/>
    <w:uiPriority w:val="1"/>
    <w:qFormat/>
    <w:rsid w:val="00EF384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aliases w:val="Обя Знак,мелкий Знак,No Spacing1 Знак,No Spacing Знак,мой рабочий Знак,норма Знак,Без интеБез интервала Знак,Без интервала11 Знак,Айгерим Знак,свой Знак,14 TNR Знак,МОЙ СТИЛЬ Знак,исполнитель Знак,No Spacing11 Знак,Елжан Знак,А Знак"/>
    <w:link w:val="a8"/>
    <w:uiPriority w:val="1"/>
    <w:locked/>
    <w:rsid w:val="00EF3846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1B54E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B54E9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C76FE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76F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C76FE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76FE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1"/>
    <w:rsid w:val="007337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uiPriority w:val="34"/>
    <w:qFormat/>
    <w:rsid w:val="007337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5A007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2">
    <w:name w:val="annotation reference"/>
    <w:basedOn w:val="a0"/>
    <w:uiPriority w:val="99"/>
    <w:semiHidden/>
    <w:unhideWhenUsed/>
    <w:rsid w:val="007F4952"/>
    <w:rPr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C3394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3">
    <w:name w:val="annotation subject"/>
    <w:basedOn w:val="a6"/>
    <w:next w:val="a6"/>
    <w:link w:val="af4"/>
    <w:uiPriority w:val="99"/>
    <w:semiHidden/>
    <w:unhideWhenUsed/>
    <w:rsid w:val="007E3244"/>
    <w:rPr>
      <w:b/>
      <w:bCs/>
    </w:rPr>
  </w:style>
  <w:style w:type="character" w:customStyle="1" w:styleId="af4">
    <w:name w:val="Тема примечания Знак"/>
    <w:basedOn w:val="a7"/>
    <w:link w:val="af3"/>
    <w:uiPriority w:val="99"/>
    <w:semiHidden/>
    <w:rsid w:val="007E324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7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2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26" Type="http://schemas.openxmlformats.org/officeDocument/2006/relationships/hyperlink" Target="http://adilet.zan.kz/rus/docs/V1500012599" TargetMode="External"/><Relationship Id="rId21" Type="http://schemas.openxmlformats.org/officeDocument/2006/relationships/hyperlink" Target="http://adilet.zan.kz/rus/docs/V1500012599" TargetMode="External"/><Relationship Id="rId42" Type="http://schemas.openxmlformats.org/officeDocument/2006/relationships/hyperlink" Target="http://adilet.zan.kz/rus/docs/V1500012599" TargetMode="External"/><Relationship Id="rId47" Type="http://schemas.openxmlformats.org/officeDocument/2006/relationships/hyperlink" Target="http://adilet.zan.kz/rus/docs/Z1500000392" TargetMode="External"/><Relationship Id="rId63" Type="http://schemas.openxmlformats.org/officeDocument/2006/relationships/hyperlink" Target="http://adilet.zan.kz/rus/docs/Z1500000392" TargetMode="External"/><Relationship Id="rId68" Type="http://schemas.openxmlformats.org/officeDocument/2006/relationships/hyperlink" Target="http://adilet.zan.kz/rus/docs/Z1500000392" TargetMode="External"/><Relationship Id="rId84" Type="http://schemas.openxmlformats.org/officeDocument/2006/relationships/hyperlink" Target="http://adilet.zan.kz/rus/docs/Z1500000392" TargetMode="External"/><Relationship Id="rId89" Type="http://schemas.openxmlformats.org/officeDocument/2006/relationships/hyperlink" Target="http://adilet.zan.kz/rus/docs/V2000021964" TargetMode="External"/><Relationship Id="rId112" Type="http://schemas.microsoft.com/office/2016/09/relationships/commentsIds" Target="commentsIds.xml"/><Relationship Id="rId16" Type="http://schemas.openxmlformats.org/officeDocument/2006/relationships/hyperlink" Target="http://adilet.zan.kz/rus/docs/Z010000267_" TargetMode="External"/><Relationship Id="rId107" Type="http://schemas.openxmlformats.org/officeDocument/2006/relationships/hyperlink" Target="http://adilet.zan.kz/rus/docs/Z1500000392" TargetMode="External"/><Relationship Id="rId11" Type="http://schemas.openxmlformats.org/officeDocument/2006/relationships/hyperlink" Target="http://adilet.zan.kz/rus/docs/V1500012599" TargetMode="External"/><Relationship Id="rId32" Type="http://schemas.openxmlformats.org/officeDocument/2006/relationships/hyperlink" Target="http://adilet.zan.kz/rus/docs/V1500012599" TargetMode="External"/><Relationship Id="rId37" Type="http://schemas.openxmlformats.org/officeDocument/2006/relationships/hyperlink" Target="http://adilet.zan.kz/rus/docs/V1500012599" TargetMode="External"/><Relationship Id="rId53" Type="http://schemas.openxmlformats.org/officeDocument/2006/relationships/hyperlink" Target="http://adilet.zan.kz/rus/docs/Z1500000392" TargetMode="External"/><Relationship Id="rId58" Type="http://schemas.openxmlformats.org/officeDocument/2006/relationships/hyperlink" Target="http://adilet.zan.kz/rus/docs/Z1500000392" TargetMode="External"/><Relationship Id="rId74" Type="http://schemas.openxmlformats.org/officeDocument/2006/relationships/hyperlink" Target="http://adilet.zan.kz/rus/docs/K1400000235" TargetMode="External"/><Relationship Id="rId79" Type="http://schemas.openxmlformats.org/officeDocument/2006/relationships/hyperlink" Target="http://adilet.zan.kz/rus/docs/Z1500000392" TargetMode="External"/><Relationship Id="rId102" Type="http://schemas.openxmlformats.org/officeDocument/2006/relationships/hyperlink" Target="http://adilet.zan.kz/rus/docs/Z1500000392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://adilet.zan.kz/rus/docs/V2000021964" TargetMode="External"/><Relationship Id="rId95" Type="http://schemas.openxmlformats.org/officeDocument/2006/relationships/hyperlink" Target="http://adilet.zan.kz/rus/docs/V1800016677" TargetMode="External"/><Relationship Id="rId22" Type="http://schemas.openxmlformats.org/officeDocument/2006/relationships/hyperlink" Target="http://adilet.zan.kz/rus/docs/V1500012599" TargetMode="External"/><Relationship Id="rId27" Type="http://schemas.openxmlformats.org/officeDocument/2006/relationships/hyperlink" Target="http://adilet.zan.kz/rus/docs/Z1500000392" TargetMode="External"/><Relationship Id="rId43" Type="http://schemas.openxmlformats.org/officeDocument/2006/relationships/hyperlink" Target="http://adilet.zan.kz/rus/docs/Z1500000392" TargetMode="External"/><Relationship Id="rId48" Type="http://schemas.openxmlformats.org/officeDocument/2006/relationships/hyperlink" Target="http://adilet.zan.kz/rus/docs/K1400000235" TargetMode="External"/><Relationship Id="rId64" Type="http://schemas.openxmlformats.org/officeDocument/2006/relationships/hyperlink" Target="http://adilet.zan.kz/rus/docs/Z1500000392" TargetMode="External"/><Relationship Id="rId69" Type="http://schemas.openxmlformats.org/officeDocument/2006/relationships/hyperlink" Target="http://adilet.zan.kz/rus/docs/V1500012459" TargetMode="External"/><Relationship Id="rId80" Type="http://schemas.openxmlformats.org/officeDocument/2006/relationships/hyperlink" Target="http://adilet.zan.kz/rus/docs/V1800016689" TargetMode="External"/><Relationship Id="rId85" Type="http://schemas.openxmlformats.org/officeDocument/2006/relationships/hyperlink" Target="http://adilet.zan.kz/rus/docs/V1800016689" TargetMode="External"/><Relationship Id="rId12" Type="http://schemas.openxmlformats.org/officeDocument/2006/relationships/hyperlink" Target="http://adilet.zan.kz/rus/docs/V1500012599" TargetMode="External"/><Relationship Id="rId17" Type="http://schemas.openxmlformats.org/officeDocument/2006/relationships/hyperlink" Target="http://adilet.zan.kz/rus/docs/V1500012599" TargetMode="External"/><Relationship Id="rId33" Type="http://schemas.openxmlformats.org/officeDocument/2006/relationships/hyperlink" Target="http://adilet.zan.kz/rus/docs/Z1500000392" TargetMode="External"/><Relationship Id="rId38" Type="http://schemas.openxmlformats.org/officeDocument/2006/relationships/hyperlink" Target="http://adilet.zan.kz/rus/docs/V1500012599" TargetMode="External"/><Relationship Id="rId59" Type="http://schemas.openxmlformats.org/officeDocument/2006/relationships/hyperlink" Target="http://adilet.zan.kz/rus/docs/Z1500000392" TargetMode="External"/><Relationship Id="rId103" Type="http://schemas.openxmlformats.org/officeDocument/2006/relationships/hyperlink" Target="http://adilet.zan.kz/rus/docs/Z1500000392" TargetMode="External"/><Relationship Id="rId108" Type="http://schemas.openxmlformats.org/officeDocument/2006/relationships/hyperlink" Target="http://adilet.zan.kz/rus/docs/V1800016689" TargetMode="External"/><Relationship Id="rId54" Type="http://schemas.openxmlformats.org/officeDocument/2006/relationships/hyperlink" Target="http://adilet.zan.kz/rus/docs/Z1500000392" TargetMode="External"/><Relationship Id="rId70" Type="http://schemas.openxmlformats.org/officeDocument/2006/relationships/hyperlink" Target="http://adilet.zan.kz/rus/docs/V1500012459" TargetMode="External"/><Relationship Id="rId75" Type="http://schemas.openxmlformats.org/officeDocument/2006/relationships/hyperlink" Target="http://adilet.zan.kz/rus/docs/Z1500000392" TargetMode="External"/><Relationship Id="rId91" Type="http://schemas.openxmlformats.org/officeDocument/2006/relationships/hyperlink" Target="http://adilet.zan.kz/rus/docs/V1800016677" TargetMode="External"/><Relationship Id="rId96" Type="http://schemas.openxmlformats.org/officeDocument/2006/relationships/hyperlink" Target="http://adilet.zan.kz/rus/docs/Z150000039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adilet.zan.kz/rus/docs/K1500000414" TargetMode="External"/><Relationship Id="rId23" Type="http://schemas.openxmlformats.org/officeDocument/2006/relationships/hyperlink" Target="http://adilet.zan.kz/rus/docs/V1500012599" TargetMode="External"/><Relationship Id="rId28" Type="http://schemas.openxmlformats.org/officeDocument/2006/relationships/hyperlink" Target="http://adilet.zan.kz/rus/docs/V1500012599" TargetMode="External"/><Relationship Id="rId36" Type="http://schemas.openxmlformats.org/officeDocument/2006/relationships/hyperlink" Target="http://adilet.zan.kz/rus/docs/Z1500000392" TargetMode="External"/><Relationship Id="rId49" Type="http://schemas.openxmlformats.org/officeDocument/2006/relationships/hyperlink" Target="http://adilet.zan.kz/rus/docs/Z1500000392" TargetMode="External"/><Relationship Id="rId57" Type="http://schemas.openxmlformats.org/officeDocument/2006/relationships/hyperlink" Target="http://adilet.zan.kz/rus/docs/Z1500000392" TargetMode="External"/><Relationship Id="rId106" Type="http://schemas.openxmlformats.org/officeDocument/2006/relationships/hyperlink" Target="http://adilet.zan.kz/rus/docs/Z1500000392" TargetMode="External"/><Relationship Id="rId10" Type="http://schemas.openxmlformats.org/officeDocument/2006/relationships/hyperlink" Target="http://adilet.zan.kz/rus/docs/V1800016777" TargetMode="External"/><Relationship Id="rId31" Type="http://schemas.openxmlformats.org/officeDocument/2006/relationships/hyperlink" Target="http://adilet.zan.kz/rus/docs/Z1500000392" TargetMode="External"/><Relationship Id="rId44" Type="http://schemas.openxmlformats.org/officeDocument/2006/relationships/hyperlink" Target="http://adilet.zan.kz/rus/docs/Z1500000392" TargetMode="External"/><Relationship Id="rId52" Type="http://schemas.openxmlformats.org/officeDocument/2006/relationships/hyperlink" Target="http://adilet.zan.kz/rus/docs/Z1500000392" TargetMode="External"/><Relationship Id="rId60" Type="http://schemas.openxmlformats.org/officeDocument/2006/relationships/hyperlink" Target="http://adilet.zan.kz/rus/docs/Z1500000392" TargetMode="External"/><Relationship Id="rId65" Type="http://schemas.openxmlformats.org/officeDocument/2006/relationships/hyperlink" Target="http://adilet.zan.kz/rus/docs/Z1500000392" TargetMode="External"/><Relationship Id="rId73" Type="http://schemas.openxmlformats.org/officeDocument/2006/relationships/hyperlink" Target="http://adilet.zan.kz/rus/docs/Z1500000392" TargetMode="External"/><Relationship Id="rId78" Type="http://schemas.openxmlformats.org/officeDocument/2006/relationships/hyperlink" Target="http://adilet.zan.kz/rus/docs/K1400000235" TargetMode="External"/><Relationship Id="rId81" Type="http://schemas.openxmlformats.org/officeDocument/2006/relationships/hyperlink" Target="http://adilet.zan.kz/rus/docs/V2200026715" TargetMode="External"/><Relationship Id="rId86" Type="http://schemas.openxmlformats.org/officeDocument/2006/relationships/hyperlink" Target="http://adilet.zan.kz/rus/docs/V2200026715" TargetMode="External"/><Relationship Id="rId94" Type="http://schemas.openxmlformats.org/officeDocument/2006/relationships/hyperlink" Target="http://adilet.zan.kz/rus/docs/V1800016677" TargetMode="External"/><Relationship Id="rId99" Type="http://schemas.openxmlformats.org/officeDocument/2006/relationships/hyperlink" Target="http://adilet.zan.kz/rus/docs/V1800016677" TargetMode="External"/><Relationship Id="rId101" Type="http://schemas.openxmlformats.org/officeDocument/2006/relationships/hyperlink" Target="http://adilet.zan.kz/rus/docs/Z150000039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ilet.zan.kz/rus/docs/V1800016777" TargetMode="External"/><Relationship Id="rId13" Type="http://schemas.openxmlformats.org/officeDocument/2006/relationships/hyperlink" Target="http://adilet.zan.kz/rus/docs/K1500000414" TargetMode="External"/><Relationship Id="rId18" Type="http://schemas.openxmlformats.org/officeDocument/2006/relationships/hyperlink" Target="http://adilet.zan.kz/rus/docs/V1500012599" TargetMode="External"/><Relationship Id="rId39" Type="http://schemas.openxmlformats.org/officeDocument/2006/relationships/hyperlink" Target="http://adilet.zan.kz/rus/docs/Z1500000392" TargetMode="External"/><Relationship Id="rId109" Type="http://schemas.openxmlformats.org/officeDocument/2006/relationships/fontTable" Target="fontTable.xml"/><Relationship Id="rId34" Type="http://schemas.openxmlformats.org/officeDocument/2006/relationships/hyperlink" Target="http://adilet.zan.kz/rus/docs/V1500012599" TargetMode="External"/><Relationship Id="rId50" Type="http://schemas.openxmlformats.org/officeDocument/2006/relationships/hyperlink" Target="http://adilet.zan.kz/rus/docs/V1500012599" TargetMode="External"/><Relationship Id="rId55" Type="http://schemas.openxmlformats.org/officeDocument/2006/relationships/hyperlink" Target="http://adilet.zan.kz/rus/docs/Z1500000392" TargetMode="External"/><Relationship Id="rId76" Type="http://schemas.openxmlformats.org/officeDocument/2006/relationships/hyperlink" Target="http://adilet.zan.kz/rus/docs/Z1500000392" TargetMode="External"/><Relationship Id="rId97" Type="http://schemas.openxmlformats.org/officeDocument/2006/relationships/hyperlink" Target="http://adilet.zan.kz/rus/docs/V1800016677" TargetMode="External"/><Relationship Id="rId104" Type="http://schemas.openxmlformats.org/officeDocument/2006/relationships/hyperlink" Target="http://adilet.zan.kz/rus/docs/Z1500000392" TargetMode="External"/><Relationship Id="rId7" Type="http://schemas.openxmlformats.org/officeDocument/2006/relationships/hyperlink" Target="http://adilet.zan.kz/rus/docs/Z2100000047" TargetMode="External"/><Relationship Id="rId71" Type="http://schemas.openxmlformats.org/officeDocument/2006/relationships/hyperlink" Target="http://adilet.zan.kz/rus/docs/Z1500000392" TargetMode="External"/><Relationship Id="rId92" Type="http://schemas.openxmlformats.org/officeDocument/2006/relationships/hyperlink" Target="http://adilet.zan.kz/rus/docs/V1800016677" TargetMode="External"/><Relationship Id="rId2" Type="http://schemas.openxmlformats.org/officeDocument/2006/relationships/styles" Target="styles.xml"/><Relationship Id="rId29" Type="http://schemas.openxmlformats.org/officeDocument/2006/relationships/hyperlink" Target="http://adilet.zan.kz/rus/docs/Z1500000392" TargetMode="External"/><Relationship Id="rId24" Type="http://schemas.openxmlformats.org/officeDocument/2006/relationships/hyperlink" Target="http://adilet.zan.kz/rus/docs/V1500012599" TargetMode="External"/><Relationship Id="rId40" Type="http://schemas.openxmlformats.org/officeDocument/2006/relationships/hyperlink" Target="http://adilet.zan.kz/rus/docs/K1400000235" TargetMode="External"/><Relationship Id="rId45" Type="http://schemas.openxmlformats.org/officeDocument/2006/relationships/hyperlink" Target="http://adilet.zan.kz/rus/docs/V1500012599" TargetMode="External"/><Relationship Id="rId66" Type="http://schemas.openxmlformats.org/officeDocument/2006/relationships/hyperlink" Target="http://adilet.zan.kz/rus/docs/K1400000235" TargetMode="External"/><Relationship Id="rId87" Type="http://schemas.openxmlformats.org/officeDocument/2006/relationships/hyperlink" Target="http://adilet.zan.kz/rus/docs/V1800017690" TargetMode="External"/><Relationship Id="rId110" Type="http://schemas.openxmlformats.org/officeDocument/2006/relationships/theme" Target="theme/theme1.xml"/><Relationship Id="rId61" Type="http://schemas.openxmlformats.org/officeDocument/2006/relationships/hyperlink" Target="http://adilet.zan.kz/rus/docs/Z1500000392" TargetMode="External"/><Relationship Id="rId82" Type="http://schemas.openxmlformats.org/officeDocument/2006/relationships/hyperlink" Target="http://adilet.zan.kz/rus/docs/V1800017690" TargetMode="External"/><Relationship Id="rId19" Type="http://schemas.openxmlformats.org/officeDocument/2006/relationships/hyperlink" Target="http://adilet.zan.kz/rus/docs/V1500012599" TargetMode="External"/><Relationship Id="rId14" Type="http://schemas.openxmlformats.org/officeDocument/2006/relationships/hyperlink" Target="http://adilet.zan.kz/rus/docs/Z010000267_" TargetMode="External"/><Relationship Id="rId30" Type="http://schemas.openxmlformats.org/officeDocument/2006/relationships/hyperlink" Target="http://adilet.zan.kz/rus/docs/V1500012599" TargetMode="External"/><Relationship Id="rId35" Type="http://schemas.openxmlformats.org/officeDocument/2006/relationships/hyperlink" Target="http://adilet.zan.kz/rus/docs/Z1500000392" TargetMode="External"/><Relationship Id="rId56" Type="http://schemas.openxmlformats.org/officeDocument/2006/relationships/hyperlink" Target="http://adilet.zan.kz/rus/docs/Z1500000392" TargetMode="External"/><Relationship Id="rId77" Type="http://schemas.openxmlformats.org/officeDocument/2006/relationships/hyperlink" Target="http://adilet.zan.kz/rus/docs/Z1500000392" TargetMode="External"/><Relationship Id="rId100" Type="http://schemas.openxmlformats.org/officeDocument/2006/relationships/hyperlink" Target="http://adilet.zan.kz/rus/docs/V1800016677" TargetMode="External"/><Relationship Id="rId105" Type="http://schemas.openxmlformats.org/officeDocument/2006/relationships/hyperlink" Target="http://adilet.zan.kz/rus/docs/V1800016689" TargetMode="External"/><Relationship Id="rId8" Type="http://schemas.openxmlformats.org/officeDocument/2006/relationships/hyperlink" Target="http://adilet.zan.kz/rus/docs/Z2100000047" TargetMode="External"/><Relationship Id="rId51" Type="http://schemas.openxmlformats.org/officeDocument/2006/relationships/hyperlink" Target="http://adilet.zan.kz/rus/docs/Z1500000392" TargetMode="External"/><Relationship Id="rId72" Type="http://schemas.openxmlformats.org/officeDocument/2006/relationships/hyperlink" Target="http://adilet.zan.kz/rus/docs/Z1500000392" TargetMode="External"/><Relationship Id="rId93" Type="http://schemas.openxmlformats.org/officeDocument/2006/relationships/hyperlink" Target="http://adilet.zan.kz/rus/docs/Z1500000392" TargetMode="External"/><Relationship Id="rId98" Type="http://schemas.openxmlformats.org/officeDocument/2006/relationships/hyperlink" Target="http://adilet.zan.kz/rus/docs/V1800016677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adilet.zan.kz/rus/docs/V1500012599" TargetMode="External"/><Relationship Id="rId46" Type="http://schemas.openxmlformats.org/officeDocument/2006/relationships/hyperlink" Target="http://adilet.zan.kz/rus/docs/V1500012599" TargetMode="External"/><Relationship Id="rId67" Type="http://schemas.openxmlformats.org/officeDocument/2006/relationships/hyperlink" Target="http://adilet.zan.kz/rus/docs/Z1500000392" TargetMode="External"/><Relationship Id="rId20" Type="http://schemas.openxmlformats.org/officeDocument/2006/relationships/hyperlink" Target="http://adilet.zan.kz/rus/docs/V1500012599" TargetMode="External"/><Relationship Id="rId41" Type="http://schemas.openxmlformats.org/officeDocument/2006/relationships/hyperlink" Target="http://adilet.zan.kz/rus/docs/Z1500000392" TargetMode="External"/><Relationship Id="rId62" Type="http://schemas.openxmlformats.org/officeDocument/2006/relationships/hyperlink" Target="http://adilet.zan.kz/rus/docs/K1400000235" TargetMode="External"/><Relationship Id="rId83" Type="http://schemas.openxmlformats.org/officeDocument/2006/relationships/hyperlink" Target="http://adilet.zan.kz/rus/docs/V1700015209" TargetMode="External"/><Relationship Id="rId88" Type="http://schemas.openxmlformats.org/officeDocument/2006/relationships/hyperlink" Target="http://adilet.zan.kz/rus/docs/V1700015209" TargetMode="External"/><Relationship Id="rId111" Type="http://schemas.microsoft.com/office/2018/08/relationships/commentsExtensible" Target="commentsExtensible.xml"/><Relationship Id="rId976" Type="http://schemas.openxmlformats.org/officeDocument/2006/relationships/image" Target="media/image976.png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53</Pages>
  <Words>26746</Words>
  <Characters>152454</Characters>
  <Application>Microsoft Office Word</Application>
  <DocSecurity>0</DocSecurity>
  <Lines>1270</Lines>
  <Paragraphs>357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Мадениет Ибраева</dc:creator>
  <cp:lastModifiedBy>Гульсум М. Омарова</cp:lastModifiedBy>
  <cp:revision>15</cp:revision>
  <cp:lastPrinted>2023-05-30T05:34:00Z</cp:lastPrinted>
  <dcterms:created xsi:type="dcterms:W3CDTF">2026-01-22T10:16:00Z</dcterms:created>
  <dcterms:modified xsi:type="dcterms:W3CDTF">2026-01-27T06:12:00Z</dcterms:modified>
</cp:coreProperties>
</file>